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2C8" w:rsidRPr="009978EE" w:rsidRDefault="00E752C8">
      <w:pPr>
        <w:pStyle w:val="Frslagsrubrik"/>
      </w:pPr>
      <w:r w:rsidRPr="009978EE">
        <w:t>Förslag till riksdagsbeslut</w:t>
      </w:r>
    </w:p>
    <w:p w:rsidR="00E752C8" w:rsidRPr="009978EE" w:rsidRDefault="00E752C8">
      <w:pPr>
        <w:pStyle w:val="Hemstlatt"/>
      </w:pPr>
      <w:r w:rsidRPr="009978EE">
        <w:t>Riksdagen tillkännager för regeringen som sin mening vad som anförs i motionen om att höja statusen för poliser och domare som arbetar med brott som rör barn.</w:t>
      </w:r>
    </w:p>
    <w:p w:rsidR="00E752C8" w:rsidRPr="009978EE" w:rsidRDefault="00E752C8">
      <w:pPr>
        <w:pStyle w:val="Rubrik1"/>
      </w:pPr>
      <w:r w:rsidRPr="009978EE">
        <w:t>Motivering</w:t>
      </w:r>
    </w:p>
    <w:p w:rsidR="00E752C8" w:rsidRPr="009978EE" w:rsidRDefault="00E752C8">
      <w:pPr>
        <w:autoSpaceDE w:val="0"/>
        <w:autoSpaceDN w:val="0"/>
        <w:adjustRightInd w:val="0"/>
        <w:rPr>
          <w:color w:val="000000"/>
        </w:rPr>
      </w:pPr>
      <w:r w:rsidRPr="009978EE">
        <w:rPr>
          <w:color w:val="000000"/>
        </w:rPr>
        <w:t>Familjevåldsroteln startade 2004 för att höja statusen på de brott som rör barn. Den berörda personalen, i huvudsak kvinnor, gick tidigare under b</w:t>
      </w:r>
      <w:r w:rsidRPr="009978EE">
        <w:rPr>
          <w:color w:val="000000"/>
        </w:rPr>
        <w:t>e</w:t>
      </w:r>
      <w:r w:rsidRPr="009978EE">
        <w:rPr>
          <w:color w:val="000000"/>
        </w:rPr>
        <w:t>teckningen ”barnutredare” men fick nu möjlighet att läsa på högskolan för att tillägna sig ytterligare kompetens.</w:t>
      </w:r>
    </w:p>
    <w:p w:rsidR="00E752C8" w:rsidRPr="009978EE" w:rsidRDefault="00E752C8">
      <w:pPr>
        <w:pStyle w:val="Normaltindrag"/>
      </w:pPr>
      <w:r w:rsidRPr="009978EE">
        <w:t>Statusen på de här utredarna är fortfarande låg och deras lön har inte höjts i förhållande till de högskolepoäng de förvärvat. Det sänder ut fel signaler. Poliser som arbetar med att lösa brott som rör barn måste få höjd status.</w:t>
      </w:r>
    </w:p>
    <w:p w:rsidR="00E752C8" w:rsidRPr="009978EE" w:rsidRDefault="00E752C8">
      <w:pPr>
        <w:pStyle w:val="Normaltindrag"/>
      </w:pPr>
      <w:r w:rsidRPr="009978EE">
        <w:t>Det är svårt att arbeta med brott som rör barn: barn är inte lika verbala som vuxna och kan inte på samma sätt uttala sig och berätta vad de har blivit utsa</w:t>
      </w:r>
      <w:r w:rsidRPr="009978EE">
        <w:t>t</w:t>
      </w:r>
      <w:r w:rsidRPr="009978EE">
        <w:t>ta för. Därför är det viktigt att poliser får extra utbildning i hur barn fungerar.</w:t>
      </w:r>
    </w:p>
    <w:p w:rsidR="00E752C8" w:rsidRPr="009978EE" w:rsidRDefault="00E752C8">
      <w:pPr>
        <w:pStyle w:val="Normaltindrag"/>
      </w:pPr>
      <w:r w:rsidRPr="009978EE">
        <w:t>Det finns inga domstolar för barn. De behandlas på samma sätt som vuxna, vilket gör det svårt för domare att döma rätt då barnen inte alltid kan förklara sig. Därför är det viktigt att också domstolarnas personal får särskild utbil</w:t>
      </w:r>
      <w:r w:rsidRPr="009978EE">
        <w:t>d</w:t>
      </w:r>
      <w:r w:rsidRPr="009978EE">
        <w:t>ning så att hanteringen av brott som rör barn blir rätt.</w:t>
      </w:r>
    </w:p>
    <w:p w:rsidR="00E752C8" w:rsidRPr="009978EE" w:rsidRDefault="00E752C8">
      <w:pPr>
        <w:pStyle w:val="Normaltindrag"/>
      </w:pPr>
      <w:r w:rsidRPr="009978EE">
        <w:t>Genom att höja statusen för poliser och domare som arbetar med brott som rör barn, säkrar vi att rättsväsendet fungerar optimalt också för samhällets yngsta.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78EE">
        <w:trPr>
          <w:cantSplit/>
        </w:trPr>
        <w:tc>
          <w:tcPr>
            <w:tcW w:w="3046" w:type="dxa"/>
          </w:tcPr>
          <w:p w:rsidR="00E752C8" w:rsidRPr="009978EE" w:rsidRDefault="00E752C8">
            <w:pPr>
              <w:pStyle w:val="UnderskriftDatum"/>
              <w:spacing w:before="240"/>
            </w:pPr>
            <w:r w:rsidRPr="009978EE">
              <w:lastRenderedPageBreak/>
              <w:t>Stockholm den 22 september 2011</w:t>
            </w:r>
          </w:p>
        </w:tc>
        <w:tc>
          <w:tcPr>
            <w:tcW w:w="3047" w:type="dxa"/>
          </w:tcPr>
          <w:p w:rsidR="00E752C8" w:rsidRPr="009978EE" w:rsidRDefault="00E752C8">
            <w:pPr>
              <w:pStyle w:val="Underskrifter"/>
              <w:spacing w:before="240"/>
            </w:pPr>
          </w:p>
        </w:tc>
      </w:tr>
      <w:tr w:rsidR="00000000" w:rsidRPr="009978EE">
        <w:trPr>
          <w:cantSplit/>
        </w:trPr>
        <w:tc>
          <w:tcPr>
            <w:tcW w:w="3046" w:type="dxa"/>
          </w:tcPr>
          <w:p w:rsidR="00E752C8" w:rsidRPr="009978EE" w:rsidRDefault="00E752C8">
            <w:pPr>
              <w:pStyle w:val="Underskrifter"/>
            </w:pPr>
            <w:r w:rsidRPr="009978EE">
              <w:t>Åsa Lindestam (S)</w:t>
            </w:r>
          </w:p>
        </w:tc>
        <w:tc>
          <w:tcPr>
            <w:tcW w:w="3046" w:type="dxa"/>
          </w:tcPr>
          <w:p w:rsidR="00E752C8" w:rsidRPr="009978EE" w:rsidRDefault="00E752C8">
            <w:pPr>
              <w:pStyle w:val="Underskrifter"/>
            </w:pPr>
          </w:p>
        </w:tc>
      </w:tr>
      <w:tr w:rsidR="00000000" w:rsidRPr="009978EE">
        <w:trPr>
          <w:cantSplit/>
        </w:trPr>
        <w:tc>
          <w:tcPr>
            <w:tcW w:w="3046" w:type="dxa"/>
          </w:tcPr>
          <w:p w:rsidR="00E752C8" w:rsidRPr="009978EE" w:rsidRDefault="00E752C8">
            <w:pPr>
              <w:pStyle w:val="Underskrifter"/>
            </w:pPr>
            <w:r w:rsidRPr="009978EE">
              <w:t>Carina Ohlsson (S)</w:t>
            </w:r>
          </w:p>
        </w:tc>
        <w:tc>
          <w:tcPr>
            <w:tcW w:w="3046" w:type="dxa"/>
          </w:tcPr>
          <w:p w:rsidR="00E752C8" w:rsidRPr="009978EE" w:rsidRDefault="00E752C8">
            <w:pPr>
              <w:pStyle w:val="Underskrifter"/>
            </w:pPr>
            <w:r w:rsidRPr="009978EE">
              <w:t>Ann-Christin Ahlberg (S)</w:t>
            </w:r>
          </w:p>
        </w:tc>
      </w:tr>
      <w:tr w:rsidR="00000000" w:rsidRPr="009978EE">
        <w:trPr>
          <w:cantSplit/>
        </w:trPr>
        <w:tc>
          <w:tcPr>
            <w:tcW w:w="3046" w:type="dxa"/>
          </w:tcPr>
          <w:p w:rsidR="00E752C8" w:rsidRPr="009978EE" w:rsidRDefault="00E752C8">
            <w:pPr>
              <w:pStyle w:val="Underskrifter"/>
            </w:pPr>
            <w:r w:rsidRPr="009978EE">
              <w:t>Fredrik Lundh Sammeli (S)</w:t>
            </w:r>
          </w:p>
        </w:tc>
        <w:tc>
          <w:tcPr>
            <w:tcW w:w="3046" w:type="dxa"/>
          </w:tcPr>
          <w:p w:rsidR="00E752C8" w:rsidRPr="009978EE" w:rsidRDefault="00E752C8">
            <w:pPr>
              <w:pStyle w:val="Underskrifter"/>
            </w:pPr>
            <w:r w:rsidRPr="009978EE">
              <w:t>Christina Zedell (S)</w:t>
            </w:r>
          </w:p>
        </w:tc>
      </w:tr>
      <w:tr w:rsidR="00000000" w:rsidRPr="009978EE">
        <w:trPr>
          <w:cantSplit/>
        </w:trPr>
        <w:tc>
          <w:tcPr>
            <w:tcW w:w="3046" w:type="dxa"/>
          </w:tcPr>
          <w:p w:rsidR="00E752C8" w:rsidRPr="009978EE" w:rsidRDefault="00E752C8">
            <w:pPr>
              <w:pStyle w:val="Underskrifter"/>
            </w:pPr>
            <w:r w:rsidRPr="009978EE">
              <w:t>Monica Green (S)</w:t>
            </w:r>
          </w:p>
        </w:tc>
        <w:tc>
          <w:tcPr>
            <w:tcW w:w="3046" w:type="dxa"/>
          </w:tcPr>
          <w:p w:rsidR="00E752C8" w:rsidRPr="009978EE" w:rsidRDefault="00E752C8">
            <w:pPr>
              <w:pStyle w:val="Underskrifter"/>
            </w:pPr>
          </w:p>
        </w:tc>
      </w:tr>
    </w:tbl>
    <w:p w:rsidR="00E752C8" w:rsidRPr="009978EE" w:rsidRDefault="00E752C8">
      <w:pPr>
        <w:pStyle w:val="Normaltindrag"/>
      </w:pPr>
    </w:p>
    <w:sectPr w:rsidR="00E752C8" w:rsidRPr="009978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2C8" w:rsidRPr="009978EE" w:rsidRDefault="00E752C8">
      <w:r w:rsidRPr="009978EE">
        <w:separator/>
      </w:r>
    </w:p>
  </w:endnote>
  <w:endnote w:type="continuationSeparator" w:id="0">
    <w:p w:rsidR="00E752C8" w:rsidRPr="009978EE" w:rsidRDefault="00E752C8">
      <w:r w:rsidRPr="00997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C8" w:rsidRPr="009978EE" w:rsidRDefault="009978EE">
    <w:pPr>
      <w:pStyle w:val="Sidfot"/>
    </w:pPr>
    <w:r w:rsidRPr="009978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222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2C8" w:rsidRDefault="00E752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2C8" w:rsidRDefault="00E752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C8" w:rsidRPr="009978EE" w:rsidRDefault="009978EE">
    <w:pPr>
      <w:pStyle w:val="Sidfot"/>
    </w:pPr>
    <w:r w:rsidRPr="009978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779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2C8" w:rsidRDefault="00E752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2C8" w:rsidRDefault="00E752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C8" w:rsidRPr="009978EE" w:rsidRDefault="009978EE">
    <w:pPr>
      <w:pStyle w:val="Sidfot"/>
    </w:pPr>
    <w:r w:rsidRPr="009978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420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2C8" w:rsidRDefault="00E75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2C8" w:rsidRDefault="00E75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2C8" w:rsidRPr="009978EE" w:rsidRDefault="00E752C8">
      <w:r w:rsidRPr="009978EE">
        <w:separator/>
      </w:r>
    </w:p>
  </w:footnote>
  <w:footnote w:type="continuationSeparator" w:id="0">
    <w:p w:rsidR="00E752C8" w:rsidRPr="009978EE" w:rsidRDefault="00E752C8">
      <w:r w:rsidRPr="009978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C8" w:rsidRPr="009978EE" w:rsidRDefault="009978EE">
    <w:pPr>
      <w:pStyle w:val="Sidhuvud"/>
    </w:pPr>
    <w:r w:rsidRPr="009978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2283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2C8" w:rsidRDefault="00E752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2C8" w:rsidRDefault="00E752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C8" w:rsidRPr="009978EE" w:rsidRDefault="009978EE">
    <w:pPr>
      <w:pStyle w:val="Sidhuvud"/>
    </w:pPr>
    <w:r w:rsidRPr="009978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8874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2C8" w:rsidRDefault="00E752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2C8" w:rsidRDefault="00E752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C8" w:rsidRPr="009978EE" w:rsidRDefault="00E752C8">
    <w:pPr>
      <w:pStyle w:val="FSHNormal"/>
      <w:tabs>
        <w:tab w:val="right" w:pos="5840"/>
      </w:tabs>
    </w:pPr>
    <w:r w:rsidRPr="009978EE">
      <w:br/>
    </w:r>
    <w:r w:rsidRPr="009978EE">
      <w:fldChar w:fldCharType="begin" w:fldLock="1"/>
    </w:r>
    <w:r w:rsidRPr="009978EE">
      <w:instrText xml:space="preserve"> DOCPROPERTY</w:instrText>
    </w:r>
    <w:r w:rsidRPr="009978EE">
      <w:rPr>
        <w:sz w:val="18"/>
      </w:rPr>
      <w:instrText xml:space="preserve"> "YearUser" *\charformat </w:instrText>
    </w:r>
    <w:r w:rsidRPr="009978EE">
      <w:fldChar w:fldCharType="separate"/>
    </w:r>
    <w:r w:rsidRPr="009978EE">
      <w:t>2011/12</w:t>
    </w:r>
    <w:r w:rsidRPr="009978EE">
      <w:fldChar w:fldCharType="end"/>
    </w:r>
    <w:r w:rsidRPr="009978EE">
      <w:t xml:space="preserve"> </w:t>
    </w:r>
    <w:r w:rsidRPr="009978EE">
      <w:tab/>
      <w:t xml:space="preserve">mnr: </w:t>
    </w:r>
    <w:r w:rsidRPr="009978EE">
      <w:fldChar w:fldCharType="begin" w:fldLock="1"/>
    </w:r>
    <w:r w:rsidRPr="009978EE">
      <w:instrText xml:space="preserve"> DOCPROPERTY</w:instrText>
    </w:r>
    <w:r w:rsidRPr="009978EE">
      <w:rPr>
        <w:sz w:val="18"/>
      </w:rPr>
      <w:instrText xml:space="preserve"> "Motionsnummer" *\charformat </w:instrText>
    </w:r>
    <w:r w:rsidRPr="009978EE">
      <w:fldChar w:fldCharType="separate"/>
    </w:r>
    <w:r w:rsidRPr="009978EE">
      <w:t>Ju332</w:t>
    </w:r>
    <w:r w:rsidRPr="009978EE">
      <w:fldChar w:fldCharType="end"/>
    </w:r>
    <w:r w:rsidRPr="009978EE">
      <w:br/>
    </w:r>
    <w:r w:rsidRPr="009978EE">
      <w:fldChar w:fldCharType="begin" w:fldLock="1"/>
    </w:r>
    <w:r w:rsidRPr="009978EE">
      <w:instrText xml:space="preserve"> DOCPROPERTY</w:instrText>
    </w:r>
    <w:r w:rsidRPr="009978EE">
      <w:rPr>
        <w:sz w:val="18"/>
      </w:rPr>
      <w:instrText xml:space="preserve"> "Samling" *\charformat </w:instrText>
    </w:r>
    <w:r w:rsidRPr="009978EE">
      <w:fldChar w:fldCharType="end"/>
    </w:r>
    <w:r w:rsidRPr="009978EE">
      <w:tab/>
      <w:t xml:space="preserve">pnr: </w:t>
    </w:r>
    <w:r w:rsidRPr="009978EE">
      <w:fldChar w:fldCharType="begin" w:fldLock="1"/>
    </w:r>
    <w:r w:rsidRPr="009978EE">
      <w:instrText xml:space="preserve"> DOCPROPERTY</w:instrText>
    </w:r>
    <w:r w:rsidRPr="009978EE">
      <w:rPr>
        <w:sz w:val="18"/>
      </w:rPr>
      <w:instrText xml:space="preserve"> "Partinummer" *\charformat </w:instrText>
    </w:r>
    <w:r w:rsidRPr="009978EE">
      <w:fldChar w:fldCharType="separate"/>
    </w:r>
    <w:r w:rsidRPr="009978EE">
      <w:t>S2045</w:t>
    </w:r>
    <w:r w:rsidRPr="009978EE">
      <w:fldChar w:fldCharType="end"/>
    </w:r>
  </w:p>
  <w:p w:rsidR="00E752C8" w:rsidRPr="009978EE" w:rsidRDefault="00E752C8">
    <w:pPr>
      <w:pStyle w:val="FSHRub1"/>
    </w:pPr>
    <w:r w:rsidRPr="009978EE">
      <w:t>Motion till riksdagen</w:t>
    </w:r>
    <w:r w:rsidRPr="009978EE">
      <w:br/>
    </w:r>
    <w:r w:rsidRPr="009978EE">
      <w:fldChar w:fldCharType="begin" w:fldLock="1"/>
    </w:r>
    <w:r w:rsidRPr="009978EE">
      <w:instrText xml:space="preserve"> DOCPROPERTY "YearUser" *\charformat </w:instrText>
    </w:r>
    <w:r w:rsidRPr="009978EE">
      <w:fldChar w:fldCharType="separate"/>
    </w:r>
    <w:r w:rsidRPr="009978EE">
      <w:t>2011/12</w:t>
    </w:r>
    <w:r w:rsidRPr="009978EE">
      <w:fldChar w:fldCharType="end"/>
    </w:r>
    <w:r w:rsidRPr="009978EE">
      <w:t>:</w:t>
    </w:r>
    <w:r w:rsidRPr="009978EE">
      <w:fldChar w:fldCharType="begin" w:fldLock="1"/>
    </w:r>
    <w:r w:rsidRPr="009978EE">
      <w:instrText xml:space="preserve"> DOCPROPERTY "Motionsnummer" *\charformat </w:instrText>
    </w:r>
    <w:r w:rsidRPr="009978EE">
      <w:fldChar w:fldCharType="separate"/>
    </w:r>
    <w:r w:rsidRPr="009978EE">
      <w:t>Ju332</w:t>
    </w:r>
    <w:r w:rsidRPr="009978EE">
      <w:fldChar w:fldCharType="end"/>
    </w:r>
  </w:p>
  <w:p w:rsidR="00E752C8" w:rsidRPr="009978EE" w:rsidRDefault="00E752C8">
    <w:pPr>
      <w:pStyle w:val="FSHNormalS5"/>
    </w:pPr>
    <w:r w:rsidRPr="009978EE">
      <w:fldChar w:fldCharType="begin" w:fldLock="1"/>
    </w:r>
    <w:r w:rsidRPr="009978EE">
      <w:instrText xml:space="preserve"> DOCPROPERTY "MotionarText" *\charformat </w:instrText>
    </w:r>
    <w:r w:rsidRPr="009978EE">
      <w:fldChar w:fldCharType="separate"/>
    </w:r>
    <w:r w:rsidRPr="009978EE">
      <w:t>av Åsa Lindestam m.fl. (S)</w:t>
    </w:r>
    <w:r w:rsidRPr="009978EE">
      <w:fldChar w:fldCharType="end"/>
    </w:r>
    <w:r w:rsidRPr="009978EE">
      <w:br/>
    </w:r>
    <w:r w:rsidRPr="009978EE">
      <w:fldChar w:fldCharType="begin" w:fldLock="1"/>
    </w:r>
    <w:r w:rsidRPr="009978EE">
      <w:instrText xml:space="preserve"> DOCPROPERTY "SvarFrasKort" *\charformat </w:instrText>
    </w:r>
    <w:r w:rsidRPr="009978EE">
      <w:fldChar w:fldCharType="end"/>
    </w:r>
  </w:p>
  <w:p w:rsidR="00E752C8" w:rsidRPr="009978EE" w:rsidRDefault="00E752C8">
    <w:pPr>
      <w:pStyle w:val="FSHTitel"/>
    </w:pPr>
    <w:r w:rsidRPr="009978EE">
      <w:fldChar w:fldCharType="begin" w:fldLock="1"/>
    </w:r>
    <w:r w:rsidRPr="009978EE">
      <w:instrText xml:space="preserve"> DOCPROPERTY</w:instrText>
    </w:r>
    <w:r w:rsidRPr="009978EE">
      <w:rPr>
        <w:sz w:val="18"/>
      </w:rPr>
      <w:instrText xml:space="preserve"> "RubrikSvar" *\charformat </w:instrText>
    </w:r>
    <w:r w:rsidRPr="009978EE">
      <w:fldChar w:fldCharType="separate"/>
    </w:r>
    <w:r w:rsidRPr="009978EE">
      <w:t>Poliser och domare som arbetar med brott som rör barn</w:t>
    </w:r>
    <w:r w:rsidRPr="009978EE">
      <w:fldChar w:fldCharType="end"/>
    </w:r>
  </w:p>
  <w:p w:rsidR="00E752C8" w:rsidRPr="009978EE" w:rsidRDefault="00E752C8">
    <w:pPr>
      <w:pStyle w:val="Normal00"/>
    </w:pPr>
  </w:p>
  <w:p w:rsidR="00E752C8" w:rsidRPr="009978EE" w:rsidRDefault="00E752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1710812">
    <w:abstractNumId w:val="3"/>
  </w:num>
  <w:num w:numId="2" w16cid:durableId="1563977781">
    <w:abstractNumId w:val="2"/>
  </w:num>
  <w:num w:numId="3" w16cid:durableId="259726380">
    <w:abstractNumId w:val="1"/>
  </w:num>
  <w:num w:numId="4" w16cid:durableId="1977493910">
    <w:abstractNumId w:val="0"/>
  </w:num>
  <w:num w:numId="5" w16cid:durableId="642664026">
    <w:abstractNumId w:val="7"/>
  </w:num>
  <w:num w:numId="6" w16cid:durableId="909969491">
    <w:abstractNumId w:val="6"/>
  </w:num>
  <w:num w:numId="7" w16cid:durableId="375588307">
    <w:abstractNumId w:val="5"/>
  </w:num>
  <w:num w:numId="8" w16cid:durableId="209730413">
    <w:abstractNumId w:val="4"/>
  </w:num>
  <w:num w:numId="9" w16cid:durableId="49810332">
    <w:abstractNumId w:val="8"/>
  </w:num>
  <w:num w:numId="10" w16cid:durableId="299115022">
    <w:abstractNumId w:val="9"/>
  </w:num>
  <w:num w:numId="11" w16cid:durableId="1039016331">
    <w:abstractNumId w:val="10"/>
  </w:num>
  <w:num w:numId="12" w16cid:durableId="2031297971">
    <w:abstractNumId w:val="13"/>
  </w:num>
  <w:num w:numId="13" w16cid:durableId="83380891">
    <w:abstractNumId w:val="15"/>
  </w:num>
  <w:num w:numId="14" w16cid:durableId="1361661599">
    <w:abstractNumId w:val="16"/>
  </w:num>
  <w:num w:numId="15" w16cid:durableId="1571885855">
    <w:abstractNumId w:val="11"/>
  </w:num>
  <w:num w:numId="16" w16cid:durableId="926230108">
    <w:abstractNumId w:val="18"/>
  </w:num>
  <w:num w:numId="17" w16cid:durableId="1098214578">
    <w:abstractNumId w:val="17"/>
  </w:num>
  <w:num w:numId="18" w16cid:durableId="1162038059">
    <w:abstractNumId w:val="14"/>
  </w:num>
  <w:num w:numId="19" w16cid:durableId="2059083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B28A7519-312F-4479-8A3C-FC85B8F29128},{0B4B3970-BBD9-4A71-B6C2-8655225545FF},{893BDAE9-8E13-47A9-873E-FF2F82AEE79A},{C824F418-ED83-4AB6-ACA0-13223F9A9CAC},{840FBD9F-1C36-4E6C-BB06-CEA2576792B6},{8EEB4B84-FF04-442A-9A21-DFB9FCCFE1B6}"/>
  </w:docVars>
  <w:rsids>
    <w:rsidRoot w:val="009E3620"/>
    <w:rsid w:val="009978EE"/>
    <w:rsid w:val="009E3620"/>
    <w:rsid w:val="00E752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37EA48-9235-42D0-AD8B-E5846EC7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1288</Characters>
  <Application>Microsoft Office Word</Application>
  <DocSecurity>4</DocSecurity>
  <Lines>33</Lines>
  <Paragraphs>17</Paragraphs>
  <ScaleCrop>false</ScaleCrop>
  <HeadingPairs>
    <vt:vector size="2" baseType="variant">
      <vt:variant>
        <vt:lpstr>Rubrik</vt:lpstr>
      </vt:variant>
      <vt:variant>
        <vt:i4>1</vt:i4>
      </vt:variant>
    </vt:vector>
  </HeadingPairs>
  <TitlesOfParts>
    <vt:vector size="1" baseType="lpstr">
      <vt:lpstr>S2045</vt:lpstr>
    </vt:vector>
  </TitlesOfParts>
  <Company>Riksdagen</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S2045</dc:title>
  <dc:subject>S2045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2011-11-23T08:22:00Z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Poliser och domare som arbetar med brott som rör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Poliser och domare som arbetar med brott som rör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Åsa Lindestam m.fl. (S)</vt:lpwstr>
  </property>
  <property fmtid="{D5CDD505-2E9C-101B-9397-08002B2CF9AE}" pid="26" name="MotionarLista">
    <vt:lpwstr>Lindestam, Åsa (S)\Ohlsson, Carina (S)\Ahlberg, Ann-Christin (S)\Lundh Sammeli, Fredrik (S)\Zedell, Christina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Carina Ohlsson (S), Ann-Christin Ahlberg (S), Fredrik Lundh Sammeli (S), Christina Zedell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20112012000000000083000020450069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20112012000000000083000020450069</vt:lpwstr>
  </property>
  <property fmtid="{D5CDD505-2E9C-101B-9397-08002B2CF9AE}" pid="50" name="nummer">
    <vt:lpwstr>332</vt:lpwstr>
  </property>
  <property fmtid="{D5CDD505-2E9C-101B-9397-08002B2CF9AE}" pid="51" name="utskottsbeteckning">
    <vt:lpwstr>Ju</vt:lpwstr>
  </property>
  <property fmtid="{D5CDD505-2E9C-101B-9397-08002B2CF9AE}" pid="52" name="GlobalUID">
    <vt:lpwstr>{A6F7CCBA-CBB2-45FB-811A-22321D1D861C}</vt:lpwstr>
  </property>
  <property fmtid="{D5CDD505-2E9C-101B-9397-08002B2CF9AE}" pid="53" name="Överföringar">
    <vt:i4>0</vt:i4>
  </property>
  <property fmtid="{D5CDD505-2E9C-101B-9397-08002B2CF9AE}" pid="54" name="Checksum">
    <vt:lpwstr>*1017063155119*</vt:lpwstr>
  </property>
  <property fmtid="{D5CDD505-2E9C-101B-9397-08002B2CF9AE}" pid="55" name="skuggnummer">
    <vt:lpwstr>1889</vt:lpwstr>
  </property>
  <property fmtid="{D5CDD505-2E9C-101B-9397-08002B2CF9AE}" pid="56" name="urixVersion">
    <vt:lpwstr>4.5.0.25</vt:lpwstr>
  </property>
  <property fmtid="{D5CDD505-2E9C-101B-9397-08002B2CF9AE}" pid="57" name="urixOrigin">
    <vt:lpwstr>111123 09:24:11.539</vt:lpwstr>
  </property>
  <property fmtid="{D5CDD505-2E9C-101B-9397-08002B2CF9AE}" pid="58" name="urixGuid">
    <vt:lpwstr>{FD42545E-2F0D-4DFA-8481-2605B3160E47}</vt:lpwstr>
  </property>
</Properties>
</file>