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7879" w:rsidRPr="005A4468" w:rsidRDefault="00E57879">
      <w:pPr>
        <w:pStyle w:val="Frslagsrubrik"/>
      </w:pPr>
      <w:r w:rsidRPr="005A4468">
        <w:t>Förslag till riksdagsbeslut</w:t>
      </w:r>
    </w:p>
    <w:p w:rsidR="00E57879" w:rsidRPr="005A4468" w:rsidRDefault="00E57879">
      <w:pPr>
        <w:pStyle w:val="Hemstlatt"/>
      </w:pPr>
      <w:r w:rsidRPr="005A4468">
        <w:t>Riksdagen tillkännager för regeringen som sin mening vad som anförs i motionen om rättssäkerhet för bostadsrättsinnehav</w:t>
      </w:r>
      <w:r w:rsidRPr="005A4468">
        <w:t>a</w:t>
      </w:r>
      <w:r w:rsidRPr="005A4468">
        <w:t>re.</w:t>
      </w:r>
    </w:p>
    <w:p w:rsidR="00E57879" w:rsidRPr="005A4468" w:rsidRDefault="00E57879">
      <w:pPr>
        <w:pStyle w:val="Rubrik1"/>
      </w:pPr>
      <w:r w:rsidRPr="005A4468">
        <w:t>Motivering</w:t>
      </w:r>
    </w:p>
    <w:p w:rsidR="00E57879" w:rsidRPr="005A4468" w:rsidRDefault="00E57879">
      <w:r w:rsidRPr="005A4468">
        <w:t>Med nuvarande regler är boende i en bostadsrättsförening inte rättssäkert. Föreningens styrelse har under den period som den är vald för mycket stort eget ansvar för föreningens kapital. Detta kan vara väldigt stort. Föreningens utgifter kan redovisas i stora klumpsummor, vilket gör det svårt för den e</w:t>
      </w:r>
      <w:r w:rsidRPr="005A4468">
        <w:t>n</w:t>
      </w:r>
      <w:r w:rsidRPr="005A4468">
        <w:t>skilde att avgöra vad som ingår i vilken post. Om inte en tredjedel av för</w:t>
      </w:r>
      <w:r w:rsidRPr="005A4468">
        <w:t>e</w:t>
      </w:r>
      <w:r w:rsidRPr="005A4468">
        <w:t>ningens medlemmar begär en redovisning kan styrelsen neka en sådan. Rev</w:t>
      </w:r>
      <w:r w:rsidRPr="005A4468">
        <w:t>i</w:t>
      </w:r>
      <w:r w:rsidRPr="005A4468">
        <w:t>sorns skyldigheter är dessutom begränsade. Som bostadsrättsinnevare har man inte heller en intresseförening, liknande Hyresgästföreningen, att tillgå för att få hjälp.</w:t>
      </w:r>
    </w:p>
    <w:p w:rsidR="00E57879" w:rsidRPr="005A4468" w:rsidRDefault="00E57879">
      <w:pPr>
        <w:pStyle w:val="Normaltindrag"/>
      </w:pPr>
      <w:r w:rsidRPr="005A4468">
        <w:t>I flera föreningar har oegentligheter upptäckts. I mindre föreningar kan släktskap eller nära vänskapsrelationer mellan styrelsemedlemmar föreko</w:t>
      </w:r>
      <w:r w:rsidRPr="005A4468">
        <w:t>m</w:t>
      </w:r>
      <w:r w:rsidRPr="005A4468">
        <w:t>ma.</w:t>
      </w:r>
    </w:p>
    <w:p w:rsidR="00E57879" w:rsidRPr="005A4468" w:rsidRDefault="00E57879">
      <w:pPr>
        <w:pStyle w:val="Normaltindrag"/>
      </w:pPr>
      <w:r w:rsidRPr="005A4468">
        <w:t>Det krävs mer av öppenhet och öppna redovisningar i bostadsrättsför</w:t>
      </w:r>
      <w:r w:rsidRPr="005A4468">
        <w:t>e</w:t>
      </w:r>
      <w:r w:rsidRPr="005A4468">
        <w:t>ningar. Lagen bör ändras så att kraven på öppenhet stärks och så att det klart framgår att alla utgifter ska redovisas och att en enskild medlem ska ha rätt att kräva en fullständig redovisning.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4468">
        <w:trPr>
          <w:cantSplit/>
        </w:trPr>
        <w:tc>
          <w:tcPr>
            <w:tcW w:w="3046" w:type="dxa"/>
          </w:tcPr>
          <w:p w:rsidR="00E57879" w:rsidRPr="005A4468" w:rsidRDefault="00E57879">
            <w:pPr>
              <w:pStyle w:val="UnderskriftDatum"/>
              <w:spacing w:before="240"/>
            </w:pPr>
            <w:r w:rsidRPr="005A4468">
              <w:t>Stockholm den 3 oktober 2011</w:t>
            </w:r>
          </w:p>
        </w:tc>
        <w:tc>
          <w:tcPr>
            <w:tcW w:w="3047" w:type="dxa"/>
          </w:tcPr>
          <w:p w:rsidR="00E57879" w:rsidRPr="005A4468" w:rsidRDefault="00E57879">
            <w:pPr>
              <w:pStyle w:val="Underskrifter"/>
              <w:spacing w:before="240"/>
            </w:pPr>
          </w:p>
        </w:tc>
      </w:tr>
      <w:tr w:rsidR="00000000" w:rsidRPr="005A4468">
        <w:trPr>
          <w:cantSplit/>
        </w:trPr>
        <w:tc>
          <w:tcPr>
            <w:tcW w:w="3046" w:type="dxa"/>
          </w:tcPr>
          <w:p w:rsidR="00E57879" w:rsidRPr="005A4468" w:rsidRDefault="00E57879">
            <w:pPr>
              <w:pStyle w:val="Underskrifter"/>
            </w:pPr>
            <w:r w:rsidRPr="005A4468">
              <w:t>Urban Ahlin (S)</w:t>
            </w:r>
          </w:p>
        </w:tc>
        <w:tc>
          <w:tcPr>
            <w:tcW w:w="3046" w:type="dxa"/>
          </w:tcPr>
          <w:p w:rsidR="00E57879" w:rsidRPr="005A4468" w:rsidRDefault="00E57879">
            <w:pPr>
              <w:pStyle w:val="Underskrifter"/>
            </w:pPr>
          </w:p>
        </w:tc>
      </w:tr>
    </w:tbl>
    <w:p w:rsidR="00E57879" w:rsidRPr="005A4468" w:rsidRDefault="00E57879">
      <w:pPr>
        <w:pStyle w:val="Normaltindrag"/>
      </w:pPr>
    </w:p>
    <w:sectPr w:rsidR="00E57879" w:rsidRPr="005A44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7879" w:rsidRPr="005A4468" w:rsidRDefault="00E57879">
      <w:r w:rsidRPr="005A4468">
        <w:separator/>
      </w:r>
    </w:p>
  </w:endnote>
  <w:endnote w:type="continuationSeparator" w:id="0">
    <w:p w:rsidR="00E57879" w:rsidRPr="005A4468" w:rsidRDefault="00E57879">
      <w:r w:rsidRPr="005A44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879" w:rsidRPr="005A4468" w:rsidRDefault="005A4468">
    <w:pPr>
      <w:pStyle w:val="Sidfot"/>
    </w:pPr>
    <w:r w:rsidRPr="005A44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91147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879" w:rsidRDefault="00E5787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7879" w:rsidRDefault="00E5787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879" w:rsidRPr="005A4468" w:rsidRDefault="005A4468">
    <w:pPr>
      <w:pStyle w:val="Sidfot"/>
    </w:pPr>
    <w:r w:rsidRPr="005A44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7596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879" w:rsidRDefault="00E578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7879" w:rsidRDefault="00E578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879" w:rsidRPr="005A4468" w:rsidRDefault="005A4468">
    <w:pPr>
      <w:pStyle w:val="Sidfot"/>
    </w:pPr>
    <w:r w:rsidRPr="005A44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44185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879" w:rsidRDefault="00E578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7879" w:rsidRDefault="00E578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7879" w:rsidRPr="005A4468" w:rsidRDefault="00E57879">
      <w:r w:rsidRPr="005A4468">
        <w:separator/>
      </w:r>
    </w:p>
  </w:footnote>
  <w:footnote w:type="continuationSeparator" w:id="0">
    <w:p w:rsidR="00E57879" w:rsidRPr="005A4468" w:rsidRDefault="00E57879">
      <w:r w:rsidRPr="005A44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879" w:rsidRPr="005A4468" w:rsidRDefault="005A4468">
    <w:pPr>
      <w:pStyle w:val="Sidhuvud"/>
    </w:pPr>
    <w:r w:rsidRPr="005A44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32905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879" w:rsidRDefault="00E578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7879" w:rsidRDefault="00E578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879" w:rsidRPr="005A4468" w:rsidRDefault="005A4468">
    <w:pPr>
      <w:pStyle w:val="Sidhuvud"/>
    </w:pPr>
    <w:r w:rsidRPr="005A44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43319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879" w:rsidRDefault="00E578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7879" w:rsidRDefault="00E578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879" w:rsidRPr="005A4468" w:rsidRDefault="00E57879">
    <w:pPr>
      <w:pStyle w:val="FSHNormal"/>
      <w:tabs>
        <w:tab w:val="right" w:pos="5840"/>
      </w:tabs>
    </w:pPr>
    <w:r w:rsidRPr="005A4468">
      <w:br/>
    </w:r>
    <w:r w:rsidRPr="005A4468">
      <w:fldChar w:fldCharType="begin" w:fldLock="1"/>
    </w:r>
    <w:r w:rsidRPr="005A4468">
      <w:instrText xml:space="preserve"> DOCPROPERTY</w:instrText>
    </w:r>
    <w:r w:rsidRPr="005A4468">
      <w:rPr>
        <w:sz w:val="18"/>
      </w:rPr>
      <w:instrText xml:space="preserve"> "YearUser" *\charformat </w:instrText>
    </w:r>
    <w:r w:rsidRPr="005A4468">
      <w:fldChar w:fldCharType="separate"/>
    </w:r>
    <w:r w:rsidRPr="005A4468">
      <w:t>2011/12</w:t>
    </w:r>
    <w:r w:rsidRPr="005A4468">
      <w:fldChar w:fldCharType="end"/>
    </w:r>
    <w:r w:rsidRPr="005A4468">
      <w:t xml:space="preserve"> </w:t>
    </w:r>
    <w:r w:rsidRPr="005A4468">
      <w:tab/>
      <w:t xml:space="preserve">mnr: </w:t>
    </w:r>
    <w:r w:rsidRPr="005A4468">
      <w:fldChar w:fldCharType="begin" w:fldLock="1"/>
    </w:r>
    <w:r w:rsidRPr="005A4468">
      <w:instrText xml:space="preserve"> DOCPROPERTY</w:instrText>
    </w:r>
    <w:r w:rsidRPr="005A4468">
      <w:rPr>
        <w:sz w:val="18"/>
      </w:rPr>
      <w:instrText xml:space="preserve"> "Motionsnummer" *\charformat </w:instrText>
    </w:r>
    <w:r w:rsidRPr="005A4468">
      <w:fldChar w:fldCharType="separate"/>
    </w:r>
    <w:r w:rsidRPr="005A4468">
      <w:t>C343</w:t>
    </w:r>
    <w:r w:rsidRPr="005A4468">
      <w:fldChar w:fldCharType="end"/>
    </w:r>
    <w:r w:rsidRPr="005A4468">
      <w:br/>
    </w:r>
    <w:r w:rsidRPr="005A4468">
      <w:fldChar w:fldCharType="begin" w:fldLock="1"/>
    </w:r>
    <w:r w:rsidRPr="005A4468">
      <w:instrText xml:space="preserve"> DOCPROPERTY</w:instrText>
    </w:r>
    <w:r w:rsidRPr="005A4468">
      <w:rPr>
        <w:sz w:val="18"/>
      </w:rPr>
      <w:instrText xml:space="preserve"> "Samling" *\charformat </w:instrText>
    </w:r>
    <w:r w:rsidRPr="005A4468">
      <w:fldChar w:fldCharType="end"/>
    </w:r>
    <w:r w:rsidRPr="005A4468">
      <w:tab/>
      <w:t xml:space="preserve">pnr: </w:t>
    </w:r>
    <w:r w:rsidRPr="005A4468">
      <w:fldChar w:fldCharType="begin" w:fldLock="1"/>
    </w:r>
    <w:r w:rsidRPr="005A4468">
      <w:instrText xml:space="preserve"> DOCPROPERTY</w:instrText>
    </w:r>
    <w:r w:rsidRPr="005A4468">
      <w:rPr>
        <w:sz w:val="18"/>
      </w:rPr>
      <w:instrText xml:space="preserve"> "Partinummer" *\charformat </w:instrText>
    </w:r>
    <w:r w:rsidRPr="005A4468">
      <w:fldChar w:fldCharType="separate"/>
    </w:r>
    <w:r w:rsidRPr="005A4468">
      <w:t>S19161</w:t>
    </w:r>
    <w:r w:rsidRPr="005A4468">
      <w:fldChar w:fldCharType="end"/>
    </w:r>
  </w:p>
  <w:p w:rsidR="00E57879" w:rsidRPr="005A4468" w:rsidRDefault="00E57879">
    <w:pPr>
      <w:pStyle w:val="FSHRub1"/>
    </w:pPr>
    <w:r w:rsidRPr="005A4468">
      <w:t>Motion till riksdagen</w:t>
    </w:r>
    <w:r w:rsidRPr="005A4468">
      <w:br/>
    </w:r>
    <w:r w:rsidRPr="005A4468">
      <w:fldChar w:fldCharType="begin" w:fldLock="1"/>
    </w:r>
    <w:r w:rsidRPr="005A4468">
      <w:instrText xml:space="preserve"> DOCPROPERTY "YearUser" *\charformat </w:instrText>
    </w:r>
    <w:r w:rsidRPr="005A4468">
      <w:fldChar w:fldCharType="separate"/>
    </w:r>
    <w:r w:rsidRPr="005A4468">
      <w:t>2011/12</w:t>
    </w:r>
    <w:r w:rsidRPr="005A4468">
      <w:fldChar w:fldCharType="end"/>
    </w:r>
    <w:r w:rsidRPr="005A4468">
      <w:t>:</w:t>
    </w:r>
    <w:r w:rsidRPr="005A4468">
      <w:fldChar w:fldCharType="begin" w:fldLock="1"/>
    </w:r>
    <w:r w:rsidRPr="005A4468">
      <w:instrText xml:space="preserve"> DOCPROPERTY "Motionsnummer" *\charformat </w:instrText>
    </w:r>
    <w:r w:rsidRPr="005A4468">
      <w:fldChar w:fldCharType="separate"/>
    </w:r>
    <w:r w:rsidRPr="005A4468">
      <w:t>C343</w:t>
    </w:r>
    <w:r w:rsidRPr="005A4468">
      <w:fldChar w:fldCharType="end"/>
    </w:r>
  </w:p>
  <w:p w:rsidR="00E57879" w:rsidRPr="005A4468" w:rsidRDefault="00E57879">
    <w:pPr>
      <w:pStyle w:val="FSHNormalS5"/>
    </w:pPr>
    <w:r w:rsidRPr="005A4468">
      <w:fldChar w:fldCharType="begin" w:fldLock="1"/>
    </w:r>
    <w:r w:rsidRPr="005A4468">
      <w:instrText xml:space="preserve"> DOCPROPERTY "MotionarText" *\charformat </w:instrText>
    </w:r>
    <w:r w:rsidRPr="005A4468">
      <w:fldChar w:fldCharType="separate"/>
    </w:r>
    <w:r w:rsidRPr="005A4468">
      <w:t>av Urban Ahlin (S)</w:t>
    </w:r>
    <w:r w:rsidRPr="005A4468">
      <w:fldChar w:fldCharType="end"/>
    </w:r>
    <w:r w:rsidRPr="005A4468">
      <w:br/>
    </w:r>
    <w:r w:rsidRPr="005A4468">
      <w:fldChar w:fldCharType="begin" w:fldLock="1"/>
    </w:r>
    <w:r w:rsidRPr="005A4468">
      <w:instrText xml:space="preserve"> DOCPROPERTY "SvarFrasKort" *\charformat </w:instrText>
    </w:r>
    <w:r w:rsidRPr="005A4468">
      <w:fldChar w:fldCharType="end"/>
    </w:r>
  </w:p>
  <w:p w:rsidR="00E57879" w:rsidRPr="005A4468" w:rsidRDefault="00E57879">
    <w:pPr>
      <w:pStyle w:val="FSHTitel"/>
    </w:pPr>
    <w:r w:rsidRPr="005A4468">
      <w:fldChar w:fldCharType="begin" w:fldLock="1"/>
    </w:r>
    <w:r w:rsidRPr="005A4468">
      <w:instrText xml:space="preserve"> DOCPROPERTY</w:instrText>
    </w:r>
    <w:r w:rsidRPr="005A4468">
      <w:rPr>
        <w:sz w:val="18"/>
      </w:rPr>
      <w:instrText xml:space="preserve"> "RubrikSvar" *\charformat </w:instrText>
    </w:r>
    <w:r w:rsidRPr="005A4468">
      <w:fldChar w:fldCharType="separate"/>
    </w:r>
    <w:r w:rsidRPr="005A4468">
      <w:t>Rättssäkert boende för bostadsrättsinnehavare</w:t>
    </w:r>
    <w:r w:rsidRPr="005A4468">
      <w:fldChar w:fldCharType="end"/>
    </w:r>
  </w:p>
  <w:p w:rsidR="00E57879" w:rsidRPr="005A4468" w:rsidRDefault="00E57879">
    <w:pPr>
      <w:pStyle w:val="Normal00"/>
    </w:pPr>
  </w:p>
  <w:p w:rsidR="00E57879" w:rsidRPr="005A4468" w:rsidRDefault="00E578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9383602">
    <w:abstractNumId w:val="3"/>
  </w:num>
  <w:num w:numId="2" w16cid:durableId="1048453988">
    <w:abstractNumId w:val="2"/>
  </w:num>
  <w:num w:numId="3" w16cid:durableId="2121486267">
    <w:abstractNumId w:val="1"/>
  </w:num>
  <w:num w:numId="4" w16cid:durableId="129901186">
    <w:abstractNumId w:val="0"/>
  </w:num>
  <w:num w:numId="5" w16cid:durableId="232008849">
    <w:abstractNumId w:val="7"/>
  </w:num>
  <w:num w:numId="6" w16cid:durableId="2066683516">
    <w:abstractNumId w:val="6"/>
  </w:num>
  <w:num w:numId="7" w16cid:durableId="1374386642">
    <w:abstractNumId w:val="5"/>
  </w:num>
  <w:num w:numId="8" w16cid:durableId="1174952929">
    <w:abstractNumId w:val="4"/>
  </w:num>
  <w:num w:numId="9" w16cid:durableId="318733044">
    <w:abstractNumId w:val="8"/>
  </w:num>
  <w:num w:numId="10" w16cid:durableId="1066951484">
    <w:abstractNumId w:val="9"/>
  </w:num>
  <w:num w:numId="11" w16cid:durableId="1310478671">
    <w:abstractNumId w:val="10"/>
  </w:num>
  <w:num w:numId="12" w16cid:durableId="101807093">
    <w:abstractNumId w:val="13"/>
  </w:num>
  <w:num w:numId="13" w16cid:durableId="1039663903">
    <w:abstractNumId w:val="15"/>
  </w:num>
  <w:num w:numId="14" w16cid:durableId="1875998277">
    <w:abstractNumId w:val="16"/>
  </w:num>
  <w:num w:numId="15" w16cid:durableId="2069065701">
    <w:abstractNumId w:val="11"/>
  </w:num>
  <w:num w:numId="16" w16cid:durableId="2002656611">
    <w:abstractNumId w:val="18"/>
  </w:num>
  <w:num w:numId="17" w16cid:durableId="414087541">
    <w:abstractNumId w:val="17"/>
  </w:num>
  <w:num w:numId="18" w16cid:durableId="1175149354">
    <w:abstractNumId w:val="14"/>
  </w:num>
  <w:num w:numId="19" w16cid:durableId="8906553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CCCD36E1-6279-4FAC-BDE3-C3DFB6CBBFF7}"/>
  </w:docVars>
  <w:rsids>
    <w:rsidRoot w:val="005A4032"/>
    <w:rsid w:val="005A4032"/>
    <w:rsid w:val="005A4468"/>
    <w:rsid w:val="00E578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23AC9C-6082-45B3-8CCD-C1FE1C5F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1065</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S19161</vt:lpstr>
    </vt:vector>
  </TitlesOfParts>
  <Company>Riksdagen</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S19161</dc:title>
  <dc:subject>S19161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2011-12-01T14:00:00Z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Rättssäkert boende för bostadsrättsinnehavare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Rättssäkert boende för bostadsrättsinnehavare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Urban Ahlin (S)</vt:lpwstr>
  </property>
  <property fmtid="{D5CDD505-2E9C-101B-9397-08002B2CF9AE}" pid="26" name="MotionarLista">
    <vt:lpwstr>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20112012000000000083000191610069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20112012000000000083000191610069</vt:lpwstr>
  </property>
  <property fmtid="{D5CDD505-2E9C-101B-9397-08002B2CF9AE}" pid="50" name="nummer">
    <vt:lpwstr>343</vt:lpwstr>
  </property>
  <property fmtid="{D5CDD505-2E9C-101B-9397-08002B2CF9AE}" pid="51" name="utskottsbeteckning">
    <vt:lpwstr>C</vt:lpwstr>
  </property>
  <property fmtid="{D5CDD505-2E9C-101B-9397-08002B2CF9AE}" pid="52" name="GlobalUID">
    <vt:lpwstr>{1963209B-73AB-435E-80CB-DF6B2EB83596}</vt:lpwstr>
  </property>
  <property fmtid="{D5CDD505-2E9C-101B-9397-08002B2CF9AE}" pid="53" name="Överföringar">
    <vt:i4>0</vt:i4>
  </property>
  <property fmtid="{D5CDD505-2E9C-101B-9397-08002B2CF9AE}" pid="54" name="Checksum">
    <vt:lpwstr>*0010695022171*</vt:lpwstr>
  </property>
  <property fmtid="{D5CDD505-2E9C-101B-9397-08002B2CF9AE}" pid="55" name="skuggnummer">
    <vt:lpwstr>2101</vt:lpwstr>
  </property>
  <property fmtid="{D5CDD505-2E9C-101B-9397-08002B2CF9AE}" pid="56" name="urixVersion">
    <vt:lpwstr>4.5.0.25</vt:lpwstr>
  </property>
  <property fmtid="{D5CDD505-2E9C-101B-9397-08002B2CF9AE}" pid="57" name="urixOrigin">
    <vt:lpwstr>111201 15:03:01.533</vt:lpwstr>
  </property>
  <property fmtid="{D5CDD505-2E9C-101B-9397-08002B2CF9AE}" pid="58" name="urixGuid">
    <vt:lpwstr>{DD42F378-7148-47D4-8F66-810575DB21B5}</vt:lpwstr>
  </property>
</Properties>
</file>