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763A" w:rsidRPr="0054763A" w:rsidRDefault="0054763A">
      <w:pPr>
        <w:pStyle w:val="Riksdagsskrivelse"/>
      </w:pPr>
      <w:r w:rsidRPr="0054763A">
        <w:t>Riksdagsskrivelse</w:t>
      </w:r>
    </w:p>
    <w:p w:rsidR="0054763A" w:rsidRPr="0054763A" w:rsidRDefault="0054763A">
      <w:pPr>
        <w:pStyle w:val="Riksdagsr"/>
      </w:pPr>
      <w:r w:rsidRPr="0054763A">
        <w:t>2001/02:</w:t>
      </w:r>
      <w:r w:rsidRPr="0054763A">
        <w:rPr>
          <w:rStyle w:val="SkrivelseNr"/>
        </w:rPr>
        <w:t>206</w:t>
      </w:r>
    </w:p>
    <w:p w:rsidR="0054763A" w:rsidRPr="0054763A" w:rsidRDefault="0054763A">
      <w:pPr>
        <w:pStyle w:val="Mottagare1"/>
      </w:pPr>
    </w:p>
    <w:p w:rsidR="0054763A" w:rsidRPr="0054763A" w:rsidRDefault="0054763A">
      <w:pPr>
        <w:pStyle w:val="Mottagare1"/>
      </w:pPr>
      <w:r w:rsidRPr="0054763A">
        <w:t>Regeringen</w:t>
      </w:r>
    </w:p>
    <w:p w:rsidR="0054763A" w:rsidRPr="0054763A" w:rsidRDefault="0054763A">
      <w:pPr>
        <w:pStyle w:val="Mottagare2"/>
      </w:pPr>
      <w:r w:rsidRPr="0054763A">
        <w:t>Socialdepartementet</w:t>
      </w:r>
    </w:p>
    <w:p w:rsidR="0054763A" w:rsidRPr="0054763A" w:rsidRDefault="0054763A">
      <w:pPr>
        <w:pStyle w:val="RskrNormal"/>
      </w:pPr>
      <w:r w:rsidRPr="0054763A">
        <w:t>Med överlämnande av socialutskottets betänkande 2001/02:SoU14 Bättre tandvårdsstöd för äldre m.m. får jag anmäla att riksdagen denna dag bifallit utskottets förslag till riksdagsbeslut.</w:t>
      </w:r>
    </w:p>
    <w:p w:rsidR="0054763A" w:rsidRPr="0054763A" w:rsidRDefault="0054763A">
      <w:pPr>
        <w:pStyle w:val="Riksdagsort"/>
      </w:pPr>
      <w:r w:rsidRPr="0054763A">
        <w:t>Stockholm den 17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4763A" w:rsidRPr="005476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</w:p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4763A" w:rsidRPr="0054763A" w:rsidRDefault="0054763A">
      <w:pPr>
        <w:pStyle w:val="Riksdagsskrivelse"/>
      </w:pPr>
      <w:r w:rsidRPr="0054763A">
        <w:t>Riksdagsskrivelse</w:t>
      </w:r>
    </w:p>
    <w:p w:rsidR="0054763A" w:rsidRPr="0054763A" w:rsidRDefault="0054763A">
      <w:pPr>
        <w:pStyle w:val="Riksdagsr"/>
      </w:pPr>
      <w:r w:rsidRPr="0054763A">
        <w:t>2001/02:</w:t>
      </w:r>
      <w:r w:rsidRPr="0054763A">
        <w:rPr>
          <w:rStyle w:val="SkrivelseNr"/>
        </w:rPr>
        <w:t>207</w:t>
      </w:r>
    </w:p>
    <w:p w:rsidR="0054763A" w:rsidRPr="0054763A" w:rsidRDefault="0054763A">
      <w:pPr>
        <w:pStyle w:val="Mottagare1"/>
      </w:pPr>
    </w:p>
    <w:p w:rsidR="0054763A" w:rsidRPr="0054763A" w:rsidRDefault="0054763A">
      <w:pPr>
        <w:pStyle w:val="Mottagare1"/>
      </w:pPr>
      <w:r w:rsidRPr="0054763A">
        <w:t>Regeringen</w:t>
      </w:r>
    </w:p>
    <w:p w:rsidR="0054763A" w:rsidRPr="0054763A" w:rsidRDefault="0054763A">
      <w:pPr>
        <w:pStyle w:val="Mottagare2"/>
      </w:pPr>
      <w:r w:rsidRPr="0054763A">
        <w:t>Justitiedepartementet</w:t>
      </w:r>
    </w:p>
    <w:p w:rsidR="0054763A" w:rsidRPr="0054763A" w:rsidRDefault="0054763A">
      <w:pPr>
        <w:pStyle w:val="RskrNormal"/>
      </w:pPr>
      <w:r w:rsidRPr="0054763A">
        <w:t>Med överlämnande av lagutskottets betänkande 2001/02:LU18 Konsume</w:t>
      </w:r>
      <w:r w:rsidRPr="0054763A">
        <w:t>n</w:t>
      </w:r>
      <w:r w:rsidRPr="0054763A">
        <w:t>terna och miljön får jag anmäla att riksdagen denna dag bifallit utskottets förslag till riksdagsbeslut.</w:t>
      </w:r>
    </w:p>
    <w:p w:rsidR="0054763A" w:rsidRPr="0054763A" w:rsidRDefault="0054763A">
      <w:pPr>
        <w:pStyle w:val="Riksdagsort"/>
      </w:pPr>
      <w:r w:rsidRPr="0054763A">
        <w:t>Stockholm den 17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4763A" w:rsidRPr="005476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</w:p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4763A" w:rsidRPr="0054763A" w:rsidRDefault="0054763A">
      <w:pPr>
        <w:pStyle w:val="Riksdagsskrivelse"/>
      </w:pPr>
      <w:r w:rsidRPr="0054763A">
        <w:t>Riksdagsskrivelse</w:t>
      </w:r>
    </w:p>
    <w:p w:rsidR="0054763A" w:rsidRPr="0054763A" w:rsidRDefault="0054763A">
      <w:pPr>
        <w:pStyle w:val="Riksdagsr"/>
      </w:pPr>
      <w:r w:rsidRPr="0054763A">
        <w:t>2001/02:</w:t>
      </w:r>
      <w:r w:rsidRPr="0054763A">
        <w:rPr>
          <w:rStyle w:val="SkrivelseNr"/>
        </w:rPr>
        <w:t>208</w:t>
      </w:r>
    </w:p>
    <w:p w:rsidR="0054763A" w:rsidRPr="0054763A" w:rsidRDefault="0054763A">
      <w:pPr>
        <w:pStyle w:val="Mottagare1"/>
      </w:pPr>
    </w:p>
    <w:p w:rsidR="0054763A" w:rsidRPr="0054763A" w:rsidRDefault="0054763A">
      <w:pPr>
        <w:pStyle w:val="Mottagare1"/>
      </w:pPr>
      <w:r w:rsidRPr="0054763A">
        <w:t>Regeringen</w:t>
      </w:r>
    </w:p>
    <w:p w:rsidR="0054763A" w:rsidRPr="0054763A" w:rsidRDefault="0054763A">
      <w:pPr>
        <w:pStyle w:val="Mottagare2"/>
      </w:pPr>
      <w:r w:rsidRPr="0054763A">
        <w:t>Justitiedepartementet</w:t>
      </w:r>
    </w:p>
    <w:p w:rsidR="0054763A" w:rsidRPr="0054763A" w:rsidRDefault="0054763A">
      <w:pPr>
        <w:pStyle w:val="RskrNormal"/>
      </w:pPr>
      <w:r w:rsidRPr="0054763A">
        <w:t>Med överlämnande av lagutskottets betänkande 2001/02:LU20 Återvinning av säkerhet i konkurs får jag anmäla att riksdagen denna dag bifallit utsko</w:t>
      </w:r>
      <w:r w:rsidRPr="0054763A">
        <w:t>t</w:t>
      </w:r>
      <w:r w:rsidRPr="0054763A">
        <w:t>tets förslag till riksdagsbeslut.</w:t>
      </w:r>
    </w:p>
    <w:p w:rsidR="0054763A" w:rsidRPr="0054763A" w:rsidRDefault="0054763A">
      <w:pPr>
        <w:pStyle w:val="Riksdagsort"/>
      </w:pPr>
      <w:r w:rsidRPr="0054763A">
        <w:t>Stockholm den 17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4763A" w:rsidRPr="005476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</w:p>
          <w:p w:rsidR="0054763A" w:rsidRPr="0054763A" w:rsidRDefault="0054763A">
            <w:pPr>
              <w:rPr>
                <w:rFonts w:ascii="Times New Roman" w:hAnsi="Times New Roman" w:cs="Times New Roman"/>
              </w:rPr>
            </w:pPr>
            <w:r w:rsidRPr="005476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4763A" w:rsidRPr="0054763A" w:rsidRDefault="0054763A">
      <w:pPr>
        <w:rPr>
          <w:rFonts w:ascii="Times New Roman" w:hAnsi="Times New Roman" w:cs="Times New Roman"/>
        </w:rPr>
      </w:pPr>
    </w:p>
    <w:sectPr w:rsidR="0054763A" w:rsidRPr="0054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3A"/>
    <w:rsid w:val="000D6536"/>
    <w:rsid w:val="00245159"/>
    <w:rsid w:val="00434A2C"/>
    <w:rsid w:val="00453414"/>
    <w:rsid w:val="0054763A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23AEC6-4AE6-48CC-896F-AFC2B2C7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76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76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76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76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76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76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76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76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76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76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763A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4763A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4763A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4763A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4763A"/>
    <w:pPr>
      <w:spacing w:before="0"/>
    </w:pPr>
  </w:style>
  <w:style w:type="paragraph" w:customStyle="1" w:styleId="Riksdagsort">
    <w:name w:val="Riksdagsort"/>
    <w:basedOn w:val="Normal"/>
    <w:rsid w:val="0054763A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4763A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763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807</Characters>
  <Application>Microsoft Office Word</Application>
  <DocSecurity>0</DocSecurity>
  <Lines>35</Lines>
  <Paragraphs>25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