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74B4" w:rsidRPr="00D72B75" w:rsidRDefault="005C74B4" w:rsidP="00462F9B">
      <w:pPr>
        <w:pStyle w:val="Hemstlrubrik"/>
      </w:pPr>
      <w:r w:rsidRPr="00D72B75">
        <w:t>Förslag till riksdagsbeslut</w:t>
      </w:r>
    </w:p>
    <w:p w:rsidR="005C74B4" w:rsidRPr="00D72B75" w:rsidRDefault="005C74B4" w:rsidP="005C74B4">
      <w:pPr>
        <w:pStyle w:val="Hemstlatt"/>
      </w:pPr>
      <w:r w:rsidRPr="00D72B75">
        <w:t>Riksdagen tillkännager för regeringen som sin mening vad i motionen anförs om nyetablering, u</w:t>
      </w:r>
      <w:r w:rsidR="008214D2" w:rsidRPr="00D72B75">
        <w:t xml:space="preserve">tlokalisering </w:t>
      </w:r>
      <w:r w:rsidRPr="00D72B75">
        <w:t>av statliga styrelser, myndigheter eller verk.</w:t>
      </w:r>
    </w:p>
    <w:p w:rsidR="005C74B4" w:rsidRPr="00D72B75" w:rsidRDefault="005C74B4" w:rsidP="005C74B4">
      <w:pPr>
        <w:pStyle w:val="Hemstlatt"/>
      </w:pPr>
      <w:r w:rsidRPr="00D72B75">
        <w:t xml:space="preserve">Riksdagen </w:t>
      </w:r>
      <w:r w:rsidR="00440A80" w:rsidRPr="00D72B75">
        <w:t>tillkännager för</w:t>
      </w:r>
      <w:r w:rsidRPr="00D72B75">
        <w:t xml:space="preserve"> regeringen </w:t>
      </w:r>
      <w:r w:rsidR="00440A80" w:rsidRPr="00D72B75">
        <w:t xml:space="preserve">som sin mening vad i motionen anförs </w:t>
      </w:r>
      <w:r w:rsidR="00194796" w:rsidRPr="00D72B75">
        <w:t xml:space="preserve">om att </w:t>
      </w:r>
      <w:r w:rsidRPr="00D72B75">
        <w:t>tillsätt</w:t>
      </w:r>
      <w:r w:rsidR="00194796" w:rsidRPr="00D72B75">
        <w:t xml:space="preserve">a </w:t>
      </w:r>
      <w:r w:rsidRPr="00D72B75">
        <w:t>en utredning om de samhälleliga konsekvenserna av koncentrationen av statliga verk och styrelser till Stoc</w:t>
      </w:r>
      <w:r w:rsidRPr="00D72B75">
        <w:t>k</w:t>
      </w:r>
      <w:r w:rsidRPr="00D72B75">
        <w:t>holmsområdet.</w:t>
      </w:r>
    </w:p>
    <w:p w:rsidR="005C74B4" w:rsidRPr="00D72B75" w:rsidRDefault="005C74B4" w:rsidP="005C74B4">
      <w:pPr>
        <w:pStyle w:val="Rubrik1"/>
        <w:shd w:val="clear" w:color="auto" w:fill="FFFFFF"/>
        <w:rPr>
          <w:color w:val="000000"/>
          <w:szCs w:val="24"/>
        </w:rPr>
      </w:pPr>
      <w:r w:rsidRPr="00D72B75">
        <w:rPr>
          <w:color w:val="000000"/>
          <w:szCs w:val="24"/>
        </w:rPr>
        <w:t>Motivering</w:t>
      </w:r>
    </w:p>
    <w:p w:rsidR="005C74B4" w:rsidRPr="00D72B75" w:rsidRDefault="005C74B4" w:rsidP="005C74B4">
      <w:r w:rsidRPr="00D72B75">
        <w:t>Sverige är ett bra men avlångt land, därom är vi väl alla ense. Landets olika regioner har däremot inte fått samma förutsättningar när det gäller lokalis</w:t>
      </w:r>
      <w:r w:rsidRPr="00D72B75">
        <w:t>e</w:t>
      </w:r>
      <w:r w:rsidRPr="00D72B75">
        <w:t>ring av statliga verk och myndigheter. För en ort där ett statligt verk lokalis</w:t>
      </w:r>
      <w:r w:rsidRPr="00D72B75">
        <w:t>e</w:t>
      </w:r>
      <w:r w:rsidRPr="00D72B75">
        <w:t>ras medför detta inte bara ökat inflytande, utan också ett större utbud av kval</w:t>
      </w:r>
      <w:r w:rsidRPr="00D72B75">
        <w:t>i</w:t>
      </w:r>
      <w:r w:rsidRPr="00D72B75">
        <w:t>ficerade arbetstillfällen och ett ökat skatteunderlag. Etableringen av statliga myndigheter och verk på skilda orter i Sverige ger ett välkommet tillskott till den lokala arbetsmarknaden. Detta kan på vissa orter innebära skillnaden mellan att få kvalificerade människor att stanna kvar och att de söker sig till Stockholm där dessa arbeten normalt finns. Det innebär ett delvis minskat tryck på den redan överhettade Stockholmsregionen.</w:t>
      </w:r>
    </w:p>
    <w:p w:rsidR="005C74B4" w:rsidRPr="00D72B75" w:rsidRDefault="005C74B4" w:rsidP="005C74B4">
      <w:pPr>
        <w:pStyle w:val="Normaltindrag"/>
      </w:pPr>
      <w:r w:rsidRPr="00D72B75">
        <w:t>I tidigare lokaliseringsdiskussioner har klart uttalats att utlokalisering skall ske och nyetablering i Stockholmsområdet ska</w:t>
      </w:r>
      <w:r w:rsidR="00462F9B" w:rsidRPr="00D72B75">
        <w:t>ll</w:t>
      </w:r>
      <w:r w:rsidRPr="00D72B75">
        <w:t xml:space="preserve"> undvikas, om inga större och avgörande invändningar finns. När nya myndigheter eller statliga verk bildas är det ibland med annan postadress än Stockholm, men oftast i dess omede</w:t>
      </w:r>
      <w:r w:rsidRPr="00D72B75">
        <w:t>l</w:t>
      </w:r>
      <w:r w:rsidRPr="00D72B75">
        <w:t>bara närhet.</w:t>
      </w:r>
    </w:p>
    <w:p w:rsidR="005C74B4" w:rsidRPr="00D72B75" w:rsidRDefault="005C74B4" w:rsidP="005C74B4">
      <w:pPr>
        <w:pStyle w:val="Normaltindrag"/>
      </w:pPr>
      <w:r w:rsidRPr="00D72B75">
        <w:t>Sådana beslut uppfattas av många som ett sätt att hålla kvar myndigheterna i Stockholmsområdet och kringgå utlokaliseringar och nyetableringar.</w:t>
      </w:r>
    </w:p>
    <w:p w:rsidR="005C74B4" w:rsidRPr="00D72B75" w:rsidRDefault="005C74B4" w:rsidP="005C74B4">
      <w:pPr>
        <w:pStyle w:val="Normaltindrag"/>
      </w:pPr>
      <w:r w:rsidRPr="00D72B75">
        <w:t>Samma mönster vid nyetableringar följs år efter år. Listan på exempel kan göras mycket lång. Enligt vår uppfattning måste därför de samhälleliga ko</w:t>
      </w:r>
      <w:r w:rsidRPr="00D72B75">
        <w:t>n</w:t>
      </w:r>
      <w:r w:rsidRPr="00D72B75">
        <w:t>sekvenserna av koncentrationen av statliga verk och styrelser till Stockholm</w:t>
      </w:r>
      <w:r w:rsidRPr="00D72B75">
        <w:t>s</w:t>
      </w:r>
      <w:r w:rsidRPr="00D72B75">
        <w:t>området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62F9B" w:rsidRPr="00D72B75">
        <w:tblPrEx>
          <w:tblCellMar>
            <w:top w:w="0" w:type="dxa"/>
            <w:bottom w:w="0" w:type="dxa"/>
          </w:tblCellMar>
        </w:tblPrEx>
        <w:trPr>
          <w:cantSplit/>
        </w:trPr>
        <w:tc>
          <w:tcPr>
            <w:tcW w:w="3046" w:type="dxa"/>
          </w:tcPr>
          <w:p w:rsidR="00462F9B" w:rsidRPr="00D72B75" w:rsidRDefault="00462F9B" w:rsidP="00462F9B">
            <w:pPr>
              <w:pStyle w:val="UnderskriftDatum"/>
              <w:spacing w:before="0"/>
            </w:pPr>
            <w:r w:rsidRPr="00D72B75">
              <w:lastRenderedPageBreak/>
              <w:t>Stockholm den 28 september 2005</w:t>
            </w:r>
          </w:p>
        </w:tc>
        <w:tc>
          <w:tcPr>
            <w:tcW w:w="3047" w:type="dxa"/>
          </w:tcPr>
          <w:p w:rsidR="00462F9B" w:rsidRPr="00D72B75" w:rsidRDefault="00462F9B" w:rsidP="00462F9B">
            <w:pPr>
              <w:pStyle w:val="Underskrifter"/>
            </w:pPr>
          </w:p>
        </w:tc>
      </w:tr>
      <w:tr w:rsidR="00462F9B" w:rsidRPr="00D72B75">
        <w:tblPrEx>
          <w:tblCellMar>
            <w:top w:w="0" w:type="dxa"/>
            <w:bottom w:w="0" w:type="dxa"/>
          </w:tblCellMar>
        </w:tblPrEx>
        <w:trPr>
          <w:cantSplit/>
        </w:trPr>
        <w:tc>
          <w:tcPr>
            <w:tcW w:w="3046" w:type="dxa"/>
          </w:tcPr>
          <w:p w:rsidR="00462F9B" w:rsidRPr="00D72B75" w:rsidRDefault="00462F9B" w:rsidP="00462F9B">
            <w:pPr>
              <w:pStyle w:val="Underskrifter"/>
            </w:pPr>
            <w:r w:rsidRPr="00D72B75">
              <w:t>Eva Flyborg (fp)</w:t>
            </w:r>
          </w:p>
        </w:tc>
        <w:tc>
          <w:tcPr>
            <w:tcW w:w="3047" w:type="dxa"/>
          </w:tcPr>
          <w:p w:rsidR="00462F9B" w:rsidRPr="00D72B75" w:rsidRDefault="00462F9B" w:rsidP="00462F9B">
            <w:pPr>
              <w:pStyle w:val="Underskrifter"/>
            </w:pPr>
          </w:p>
        </w:tc>
      </w:tr>
      <w:tr w:rsidR="00462F9B" w:rsidRPr="00D72B75">
        <w:tblPrEx>
          <w:tblCellMar>
            <w:top w:w="0" w:type="dxa"/>
            <w:bottom w:w="0" w:type="dxa"/>
          </w:tblCellMar>
        </w:tblPrEx>
        <w:trPr>
          <w:cantSplit/>
        </w:trPr>
        <w:tc>
          <w:tcPr>
            <w:tcW w:w="3046" w:type="dxa"/>
          </w:tcPr>
          <w:p w:rsidR="00462F9B" w:rsidRPr="00D72B75" w:rsidRDefault="00462F9B" w:rsidP="00462F9B">
            <w:pPr>
              <w:pStyle w:val="Underskrifter"/>
            </w:pPr>
            <w:r w:rsidRPr="00D72B75">
              <w:t>Runar Patriksson (fp)</w:t>
            </w:r>
          </w:p>
        </w:tc>
        <w:tc>
          <w:tcPr>
            <w:tcW w:w="3047" w:type="dxa"/>
          </w:tcPr>
          <w:p w:rsidR="00462F9B" w:rsidRPr="00D72B75" w:rsidRDefault="00462F9B" w:rsidP="00462F9B">
            <w:pPr>
              <w:pStyle w:val="Underskrifter"/>
            </w:pPr>
            <w:r w:rsidRPr="00D72B75">
              <w:t>Yvonne Ångström (fp)</w:t>
            </w:r>
          </w:p>
        </w:tc>
      </w:tr>
    </w:tbl>
    <w:p w:rsidR="00E84F25" w:rsidRPr="00D72B75" w:rsidRDefault="00E84F25" w:rsidP="00462F9B">
      <w:pPr>
        <w:pStyle w:val="Normaltindrag"/>
      </w:pPr>
    </w:p>
    <w:sectPr w:rsidR="00E84F25" w:rsidRPr="00D72B75" w:rsidSect="00462F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623D" w:rsidRPr="00D72B75" w:rsidRDefault="0055623D">
      <w:r w:rsidRPr="00D72B75">
        <w:separator/>
      </w:r>
    </w:p>
  </w:endnote>
  <w:endnote w:type="continuationSeparator" w:id="0">
    <w:p w:rsidR="0055623D" w:rsidRPr="00D72B75" w:rsidRDefault="0055623D">
      <w:r w:rsidRPr="00D72B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796" w:rsidRPr="00D72B75" w:rsidRDefault="00D72B75" w:rsidP="00462F9B">
    <w:pPr>
      <w:pStyle w:val="Sidfot"/>
    </w:pPr>
    <w:r w:rsidRPr="00D72B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71523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96" w:rsidRDefault="00194796">
                          <w:pPr>
                            <w:pStyle w:val="NormalS5sidnrV"/>
                          </w:pPr>
                          <w:r>
                            <w:fldChar w:fldCharType="begin"/>
                          </w:r>
                          <w:r>
                            <w:instrText xml:space="preserve"> PAGE *\charformat</w:instrText>
                          </w:r>
                          <w:r>
                            <w:fldChar w:fldCharType="separate"/>
                          </w:r>
                          <w:r w:rsidR="0032693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4796" w:rsidRDefault="00194796">
                    <w:pPr>
                      <w:pStyle w:val="NormalS5sidnrV"/>
                    </w:pPr>
                    <w:r>
                      <w:fldChar w:fldCharType="begin"/>
                    </w:r>
                    <w:r>
                      <w:instrText xml:space="preserve"> PAGE *\charformat</w:instrText>
                    </w:r>
                    <w:r>
                      <w:fldChar w:fldCharType="separate"/>
                    </w:r>
                    <w:r w:rsidR="0032693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796" w:rsidRPr="00D72B75" w:rsidRDefault="00D72B75" w:rsidP="00462F9B">
    <w:pPr>
      <w:pStyle w:val="Sidfot"/>
    </w:pPr>
    <w:r w:rsidRPr="00D72B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88635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96" w:rsidRDefault="00194796">
                          <w:pPr>
                            <w:pStyle w:val="NormalS5sidnrH"/>
                            <w:ind w:right="0"/>
                          </w:pPr>
                          <w:r>
                            <w:fldChar w:fldCharType="begin"/>
                          </w:r>
                          <w:r>
                            <w:instrText xml:space="preserve"> PAGE *\charformat</w:instrText>
                          </w:r>
                          <w:r>
                            <w:fldChar w:fldCharType="separate"/>
                          </w:r>
                          <w:r w:rsidR="000F1A5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4796" w:rsidRDefault="00194796">
                    <w:pPr>
                      <w:pStyle w:val="NormalS5sidnrH"/>
                      <w:ind w:right="0"/>
                    </w:pPr>
                    <w:r>
                      <w:fldChar w:fldCharType="begin"/>
                    </w:r>
                    <w:r>
                      <w:instrText xml:space="preserve"> PAGE *\charformat</w:instrText>
                    </w:r>
                    <w:r>
                      <w:fldChar w:fldCharType="separate"/>
                    </w:r>
                    <w:r w:rsidR="000F1A5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796" w:rsidRPr="00D72B75" w:rsidRDefault="00D72B75" w:rsidP="00462F9B">
    <w:pPr>
      <w:pStyle w:val="Sidfot"/>
    </w:pPr>
    <w:r w:rsidRPr="00D72B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39237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96" w:rsidRDefault="00194796">
                          <w:pPr>
                            <w:pStyle w:val="NormalS5sidnrH"/>
                            <w:ind w:right="0"/>
                          </w:pPr>
                          <w:r>
                            <w:fldChar w:fldCharType="begin"/>
                          </w:r>
                          <w:r>
                            <w:instrText xml:space="preserve"> PAGE *\charformat</w:instrText>
                          </w:r>
                          <w:r>
                            <w:fldChar w:fldCharType="separate"/>
                          </w:r>
                          <w:r w:rsidR="0032693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4796" w:rsidRDefault="00194796">
                    <w:pPr>
                      <w:pStyle w:val="NormalS5sidnrH"/>
                      <w:ind w:right="0"/>
                    </w:pPr>
                    <w:r>
                      <w:fldChar w:fldCharType="begin"/>
                    </w:r>
                    <w:r>
                      <w:instrText xml:space="preserve"> PAGE *\charformat</w:instrText>
                    </w:r>
                    <w:r>
                      <w:fldChar w:fldCharType="separate"/>
                    </w:r>
                    <w:r w:rsidR="0032693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623D" w:rsidRPr="00D72B75" w:rsidRDefault="0055623D">
      <w:r w:rsidRPr="00D72B75">
        <w:separator/>
      </w:r>
    </w:p>
  </w:footnote>
  <w:footnote w:type="continuationSeparator" w:id="0">
    <w:p w:rsidR="0055623D" w:rsidRPr="00D72B75" w:rsidRDefault="0055623D">
      <w:r w:rsidRPr="00D72B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796" w:rsidRPr="00D72B75" w:rsidRDefault="00D72B75" w:rsidP="00462F9B">
    <w:pPr>
      <w:pStyle w:val="Sidhuvud"/>
    </w:pPr>
    <w:r w:rsidRPr="00D72B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69612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96" w:rsidRDefault="00194796">
                          <w:pPr>
                            <w:pStyle w:val="KantRubrikS5V"/>
                          </w:pPr>
                          <w:r>
                            <w:fldChar w:fldCharType="begin"/>
                          </w:r>
                          <w:r>
                            <w:instrText xml:space="preserve"> DOCPROPERTY "YearUser" *\charformat </w:instrText>
                          </w:r>
                          <w:r>
                            <w:fldChar w:fldCharType="separate"/>
                          </w:r>
                          <w:r w:rsidR="000F1A58">
                            <w:t>2005/06</w:t>
                          </w:r>
                          <w:r>
                            <w:fldChar w:fldCharType="end"/>
                          </w:r>
                          <w:r>
                            <w:t>:</w:t>
                          </w:r>
                          <w:r>
                            <w:fldChar w:fldCharType="begin"/>
                          </w:r>
                          <w:r>
                            <w:instrText xml:space="preserve"> DOCPROPERTY "Motionsnummer" *\charformat </w:instrText>
                          </w:r>
                          <w:r>
                            <w:fldChar w:fldCharType="separate"/>
                          </w:r>
                          <w:r w:rsidR="000F1A58">
                            <w:t>N246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4796" w:rsidRDefault="00194796">
                    <w:pPr>
                      <w:pStyle w:val="KantRubrikS5V"/>
                    </w:pPr>
                    <w:r>
                      <w:fldChar w:fldCharType="begin"/>
                    </w:r>
                    <w:r>
                      <w:instrText xml:space="preserve"> DOCPROPERTY "YearUser" *\charformat </w:instrText>
                    </w:r>
                    <w:r>
                      <w:fldChar w:fldCharType="separate"/>
                    </w:r>
                    <w:r w:rsidR="000F1A58">
                      <w:t>2005/06</w:t>
                    </w:r>
                    <w:r>
                      <w:fldChar w:fldCharType="end"/>
                    </w:r>
                    <w:r>
                      <w:t>:</w:t>
                    </w:r>
                    <w:r>
                      <w:fldChar w:fldCharType="begin"/>
                    </w:r>
                    <w:r>
                      <w:instrText xml:space="preserve"> DOCPROPERTY "Motionsnummer" *\charformat </w:instrText>
                    </w:r>
                    <w:r>
                      <w:fldChar w:fldCharType="separate"/>
                    </w:r>
                    <w:r w:rsidR="000F1A58">
                      <w:t>N246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796" w:rsidRPr="00D72B75" w:rsidRDefault="00D72B75" w:rsidP="00462F9B">
    <w:pPr>
      <w:pStyle w:val="Sidhuvud"/>
    </w:pPr>
    <w:r w:rsidRPr="00D72B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38840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796" w:rsidRDefault="00194796">
                          <w:pPr>
                            <w:pStyle w:val="KantRubrikS5H"/>
                            <w:ind w:right="0"/>
                          </w:pPr>
                          <w:r>
                            <w:fldChar w:fldCharType="begin"/>
                          </w:r>
                          <w:r>
                            <w:instrText xml:space="preserve"> DOCPROPERTY "YearUser" *\charformat </w:instrText>
                          </w:r>
                          <w:r>
                            <w:fldChar w:fldCharType="separate"/>
                          </w:r>
                          <w:r w:rsidR="000F1A58">
                            <w:t>2005/06</w:t>
                          </w:r>
                          <w:r>
                            <w:fldChar w:fldCharType="end"/>
                          </w:r>
                          <w:r>
                            <w:t>:</w:t>
                          </w:r>
                          <w:r>
                            <w:fldChar w:fldCharType="begin"/>
                          </w:r>
                          <w:r>
                            <w:instrText xml:space="preserve"> DOCPROPERTY "Motionsnummer" *\charformat </w:instrText>
                          </w:r>
                          <w:r>
                            <w:fldChar w:fldCharType="separate"/>
                          </w:r>
                          <w:r w:rsidR="000F1A58">
                            <w:t>N246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4796" w:rsidRDefault="00194796">
                    <w:pPr>
                      <w:pStyle w:val="KantRubrikS5H"/>
                      <w:ind w:right="0"/>
                    </w:pPr>
                    <w:r>
                      <w:fldChar w:fldCharType="begin"/>
                    </w:r>
                    <w:r>
                      <w:instrText xml:space="preserve"> DOCPROPERTY "YearUser" *\charformat </w:instrText>
                    </w:r>
                    <w:r>
                      <w:fldChar w:fldCharType="separate"/>
                    </w:r>
                    <w:r w:rsidR="000F1A58">
                      <w:t>2005/06</w:t>
                    </w:r>
                    <w:r>
                      <w:fldChar w:fldCharType="end"/>
                    </w:r>
                    <w:r>
                      <w:t>:</w:t>
                    </w:r>
                    <w:r>
                      <w:fldChar w:fldCharType="begin"/>
                    </w:r>
                    <w:r>
                      <w:instrText xml:space="preserve"> DOCPROPERTY "Motionsnummer" *\charformat </w:instrText>
                    </w:r>
                    <w:r>
                      <w:fldChar w:fldCharType="separate"/>
                    </w:r>
                    <w:r w:rsidR="000F1A58">
                      <w:t>N246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796" w:rsidRPr="00D72B75" w:rsidRDefault="00194796">
    <w:pPr>
      <w:pStyle w:val="FSHNormal"/>
      <w:tabs>
        <w:tab w:val="right" w:pos="5840"/>
      </w:tabs>
    </w:pPr>
    <w:r w:rsidRPr="00D72B75">
      <w:br/>
    </w:r>
    <w:r w:rsidRPr="00D72B75">
      <w:fldChar w:fldCharType="begin" w:fldLock="1"/>
    </w:r>
    <w:r w:rsidRPr="00D72B75">
      <w:instrText xml:space="preserve"> DOCPROPERTY</w:instrText>
    </w:r>
    <w:r w:rsidRPr="00D72B75">
      <w:rPr>
        <w:sz w:val="18"/>
      </w:rPr>
      <w:instrText xml:space="preserve"> "YearUser" *\charformat </w:instrText>
    </w:r>
    <w:r w:rsidRPr="00D72B75">
      <w:fldChar w:fldCharType="separate"/>
    </w:r>
    <w:r w:rsidR="000F1A58" w:rsidRPr="00D72B75">
      <w:t>2005/06</w:t>
    </w:r>
    <w:r w:rsidRPr="00D72B75">
      <w:fldChar w:fldCharType="end"/>
    </w:r>
    <w:r w:rsidRPr="00D72B75">
      <w:t xml:space="preserve"> </w:t>
    </w:r>
    <w:r w:rsidRPr="00D72B75">
      <w:tab/>
      <w:t xml:space="preserve">mnr: </w:t>
    </w:r>
    <w:r w:rsidRPr="00D72B75">
      <w:fldChar w:fldCharType="begin" w:fldLock="1"/>
    </w:r>
    <w:r w:rsidRPr="00D72B75">
      <w:instrText xml:space="preserve"> DOCPROPERTY</w:instrText>
    </w:r>
    <w:r w:rsidRPr="00D72B75">
      <w:rPr>
        <w:sz w:val="18"/>
      </w:rPr>
      <w:instrText xml:space="preserve"> "Motionsnummer" *\charformat </w:instrText>
    </w:r>
    <w:r w:rsidRPr="00D72B75">
      <w:fldChar w:fldCharType="separate"/>
    </w:r>
    <w:r w:rsidR="000F1A58" w:rsidRPr="00D72B75">
      <w:t>N246</w:t>
    </w:r>
    <w:r w:rsidRPr="00D72B75">
      <w:fldChar w:fldCharType="end"/>
    </w:r>
    <w:r w:rsidRPr="00D72B75">
      <w:br/>
    </w:r>
    <w:r w:rsidRPr="00D72B75">
      <w:fldChar w:fldCharType="begin" w:fldLock="1"/>
    </w:r>
    <w:r w:rsidRPr="00D72B75">
      <w:instrText xml:space="preserve"> DOCPROPERTY</w:instrText>
    </w:r>
    <w:r w:rsidRPr="00D72B75">
      <w:rPr>
        <w:sz w:val="18"/>
      </w:rPr>
      <w:instrText xml:space="preserve"> "Samling" *\charformat </w:instrText>
    </w:r>
    <w:r w:rsidRPr="00D72B75">
      <w:fldChar w:fldCharType="end"/>
    </w:r>
    <w:r w:rsidRPr="00D72B75">
      <w:tab/>
      <w:t xml:space="preserve">pnr: </w:t>
    </w:r>
    <w:r w:rsidRPr="00D72B75">
      <w:fldChar w:fldCharType="begin" w:fldLock="1"/>
    </w:r>
    <w:r w:rsidRPr="00D72B75">
      <w:instrText xml:space="preserve"> DOCPROPERTY</w:instrText>
    </w:r>
    <w:r w:rsidRPr="00D72B75">
      <w:rPr>
        <w:sz w:val="18"/>
      </w:rPr>
      <w:instrText xml:space="preserve"> "Partinummer" *\charformat </w:instrText>
    </w:r>
    <w:r w:rsidRPr="00D72B75">
      <w:fldChar w:fldCharType="separate"/>
    </w:r>
    <w:r w:rsidR="000F1A58" w:rsidRPr="00D72B75">
      <w:t>fp685</w:t>
    </w:r>
    <w:r w:rsidRPr="00D72B75">
      <w:fldChar w:fldCharType="end"/>
    </w:r>
  </w:p>
  <w:p w:rsidR="00194796" w:rsidRPr="00D72B75" w:rsidRDefault="00194796">
    <w:pPr>
      <w:pStyle w:val="FSHRub1"/>
    </w:pPr>
    <w:r w:rsidRPr="00D72B75">
      <w:t>Motion till riksdagen</w:t>
    </w:r>
    <w:r w:rsidRPr="00D72B75">
      <w:br/>
    </w:r>
    <w:r w:rsidRPr="00D72B75">
      <w:fldChar w:fldCharType="begin" w:fldLock="1"/>
    </w:r>
    <w:r w:rsidRPr="00D72B75">
      <w:instrText xml:space="preserve"> DOCPROPERTY "YearUser" *\charformat </w:instrText>
    </w:r>
    <w:r w:rsidRPr="00D72B75">
      <w:fldChar w:fldCharType="separate"/>
    </w:r>
    <w:r w:rsidR="000F1A58" w:rsidRPr="00D72B75">
      <w:t>2005/06</w:t>
    </w:r>
    <w:r w:rsidRPr="00D72B75">
      <w:fldChar w:fldCharType="end"/>
    </w:r>
    <w:r w:rsidRPr="00D72B75">
      <w:t>:</w:t>
    </w:r>
    <w:r w:rsidRPr="00D72B75">
      <w:fldChar w:fldCharType="begin" w:fldLock="1"/>
    </w:r>
    <w:r w:rsidRPr="00D72B75">
      <w:instrText xml:space="preserve"> DOCPROPERTY "Motionsnummer" *\charformat </w:instrText>
    </w:r>
    <w:r w:rsidRPr="00D72B75">
      <w:fldChar w:fldCharType="separate"/>
    </w:r>
    <w:r w:rsidR="000F1A58" w:rsidRPr="00D72B75">
      <w:t>N246</w:t>
    </w:r>
    <w:r w:rsidRPr="00D72B75">
      <w:fldChar w:fldCharType="end"/>
    </w:r>
  </w:p>
  <w:p w:rsidR="00194796" w:rsidRPr="00D72B75" w:rsidRDefault="00194796">
    <w:pPr>
      <w:pStyle w:val="FSHNormalS5"/>
    </w:pPr>
    <w:r w:rsidRPr="00D72B75">
      <w:fldChar w:fldCharType="begin" w:fldLock="1"/>
    </w:r>
    <w:r w:rsidRPr="00D72B75">
      <w:instrText xml:space="preserve"> DOCPROPERTY "MotionarText" *\charformat </w:instrText>
    </w:r>
    <w:r w:rsidRPr="00D72B75">
      <w:fldChar w:fldCharType="separate"/>
    </w:r>
    <w:r w:rsidR="000F1A58" w:rsidRPr="00D72B75">
      <w:t>av Eva Flyborg m.fl. (fp)</w:t>
    </w:r>
    <w:r w:rsidRPr="00D72B75">
      <w:fldChar w:fldCharType="end"/>
    </w:r>
    <w:r w:rsidRPr="00D72B75">
      <w:br/>
    </w:r>
    <w:r w:rsidRPr="00D72B75">
      <w:fldChar w:fldCharType="begin" w:fldLock="1"/>
    </w:r>
    <w:r w:rsidRPr="00D72B75">
      <w:instrText xml:space="preserve"> DOCPROPERTY "SvarFrasKort" *\charformat </w:instrText>
    </w:r>
    <w:r w:rsidRPr="00D72B75">
      <w:fldChar w:fldCharType="end"/>
    </w:r>
  </w:p>
  <w:p w:rsidR="00194796" w:rsidRPr="00D72B75" w:rsidRDefault="00194796">
    <w:pPr>
      <w:pStyle w:val="FSHTitel"/>
    </w:pPr>
    <w:r w:rsidRPr="00D72B75">
      <w:fldChar w:fldCharType="begin" w:fldLock="1"/>
    </w:r>
    <w:r w:rsidRPr="00D72B75">
      <w:instrText xml:space="preserve"> DOCPROPERTY</w:instrText>
    </w:r>
    <w:r w:rsidRPr="00D72B75">
      <w:rPr>
        <w:sz w:val="18"/>
      </w:rPr>
      <w:instrText xml:space="preserve"> "RubrikSvar" *\charformat </w:instrText>
    </w:r>
    <w:r w:rsidRPr="00D72B75">
      <w:fldChar w:fldCharType="separate"/>
    </w:r>
    <w:r w:rsidR="000F1A58" w:rsidRPr="00D72B75">
      <w:t>Statliga verks lokalisering</w:t>
    </w:r>
    <w:r w:rsidRPr="00D72B75">
      <w:fldChar w:fldCharType="end"/>
    </w:r>
  </w:p>
  <w:p w:rsidR="00194796" w:rsidRPr="00D72B75" w:rsidRDefault="00194796" w:rsidP="00462F9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8BC1E82"/>
    <w:multiLevelType w:val="multilevel"/>
    <w:tmpl w:val="496E8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7830BC"/>
    <w:multiLevelType w:val="hybridMultilevel"/>
    <w:tmpl w:val="D0222602"/>
    <w:lvl w:ilvl="0" w:tplc="E25C943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9784645">
    <w:abstractNumId w:val="14"/>
  </w:num>
  <w:num w:numId="2" w16cid:durableId="1719164172">
    <w:abstractNumId w:val="10"/>
  </w:num>
  <w:num w:numId="3" w16cid:durableId="1665355364">
    <w:abstractNumId w:val="11"/>
  </w:num>
  <w:num w:numId="4" w16cid:durableId="399519386">
    <w:abstractNumId w:val="12"/>
  </w:num>
  <w:num w:numId="5" w16cid:durableId="217060567">
    <w:abstractNumId w:val="8"/>
  </w:num>
  <w:num w:numId="6" w16cid:durableId="918753233">
    <w:abstractNumId w:val="3"/>
  </w:num>
  <w:num w:numId="7" w16cid:durableId="1763599463">
    <w:abstractNumId w:val="2"/>
  </w:num>
  <w:num w:numId="8" w16cid:durableId="2131050065">
    <w:abstractNumId w:val="1"/>
  </w:num>
  <w:num w:numId="9" w16cid:durableId="1466921675">
    <w:abstractNumId w:val="0"/>
  </w:num>
  <w:num w:numId="10" w16cid:durableId="497229136">
    <w:abstractNumId w:val="9"/>
  </w:num>
  <w:num w:numId="11" w16cid:durableId="1276864420">
    <w:abstractNumId w:val="7"/>
  </w:num>
  <w:num w:numId="12" w16cid:durableId="1413622145">
    <w:abstractNumId w:val="6"/>
  </w:num>
  <w:num w:numId="13" w16cid:durableId="2095781967">
    <w:abstractNumId w:val="5"/>
  </w:num>
  <w:num w:numId="14" w16cid:durableId="999963678">
    <w:abstractNumId w:val="4"/>
  </w:num>
  <w:num w:numId="15" w16cid:durableId="5018938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407332"/>
    <w:rsid w:val="00064BC3"/>
    <w:rsid w:val="00066775"/>
    <w:rsid w:val="00072FB9"/>
    <w:rsid w:val="00082960"/>
    <w:rsid w:val="000D0B4C"/>
    <w:rsid w:val="000F1A58"/>
    <w:rsid w:val="00100531"/>
    <w:rsid w:val="00194796"/>
    <w:rsid w:val="001B510F"/>
    <w:rsid w:val="001F542C"/>
    <w:rsid w:val="00201DFB"/>
    <w:rsid w:val="00212FF1"/>
    <w:rsid w:val="00230193"/>
    <w:rsid w:val="0025068A"/>
    <w:rsid w:val="002818D3"/>
    <w:rsid w:val="002D11A8"/>
    <w:rsid w:val="00326934"/>
    <w:rsid w:val="00407332"/>
    <w:rsid w:val="00440A80"/>
    <w:rsid w:val="00462F9B"/>
    <w:rsid w:val="004A0504"/>
    <w:rsid w:val="004E38D9"/>
    <w:rsid w:val="0055623D"/>
    <w:rsid w:val="005C74B4"/>
    <w:rsid w:val="00740D6D"/>
    <w:rsid w:val="00794149"/>
    <w:rsid w:val="007B67A7"/>
    <w:rsid w:val="007C6092"/>
    <w:rsid w:val="008214D2"/>
    <w:rsid w:val="008F6563"/>
    <w:rsid w:val="00A053C6"/>
    <w:rsid w:val="00A42C33"/>
    <w:rsid w:val="00AB20CA"/>
    <w:rsid w:val="00B13BF0"/>
    <w:rsid w:val="00C1285C"/>
    <w:rsid w:val="00C27B7D"/>
    <w:rsid w:val="00C403AE"/>
    <w:rsid w:val="00D72B75"/>
    <w:rsid w:val="00DC6C70"/>
    <w:rsid w:val="00E22893"/>
    <w:rsid w:val="00E360DE"/>
    <w:rsid w:val="00E75D28"/>
    <w:rsid w:val="00E84F25"/>
    <w:rsid w:val="00E9194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5B233D-1E38-4EB2-917A-D3C45820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C74B4"/>
    <w:pPr>
      <w:spacing w:before="125" w:line="250" w:lineRule="atLeast"/>
      <w:jc w:val="both"/>
    </w:pPr>
    <w:rPr>
      <w:sz w:val="19"/>
      <w:lang w:val="sv-SE" w:eastAsia="sv-SE"/>
    </w:rPr>
  </w:style>
  <w:style w:type="paragraph" w:styleId="Rubrik1">
    <w:name w:val="heading 1"/>
    <w:basedOn w:val="Normal"/>
    <w:next w:val="Normal"/>
    <w:qFormat/>
    <w:rsid w:val="005C74B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C74B4"/>
    <w:pPr>
      <w:spacing w:before="500" w:line="250" w:lineRule="exact"/>
      <w:outlineLvl w:val="1"/>
    </w:pPr>
    <w:rPr>
      <w:sz w:val="27"/>
    </w:rPr>
  </w:style>
  <w:style w:type="paragraph" w:styleId="Rubrik3">
    <w:name w:val="heading 3"/>
    <w:aliases w:val="Mellanrubrik"/>
    <w:basedOn w:val="Rubrik2"/>
    <w:next w:val="Normal"/>
    <w:qFormat/>
    <w:rsid w:val="005C74B4"/>
    <w:pPr>
      <w:spacing w:before="250" w:after="0"/>
      <w:outlineLvl w:val="2"/>
    </w:pPr>
    <w:rPr>
      <w:b/>
      <w:sz w:val="21"/>
    </w:rPr>
  </w:style>
  <w:style w:type="paragraph" w:styleId="Rubrik4">
    <w:name w:val="heading 4"/>
    <w:aliases w:val="KursivRubrik"/>
    <w:basedOn w:val="Rubrik3"/>
    <w:next w:val="Normal"/>
    <w:qFormat/>
    <w:rsid w:val="005C74B4"/>
    <w:pPr>
      <w:outlineLvl w:val="3"/>
    </w:pPr>
    <w:rPr>
      <w:b w:val="0"/>
      <w:i/>
    </w:rPr>
  </w:style>
  <w:style w:type="paragraph" w:styleId="Rubrik5">
    <w:name w:val="heading 5"/>
    <w:aliases w:val="PackadFetRubrik,PackadKursivRubrik"/>
    <w:basedOn w:val="Rubrik4"/>
    <w:next w:val="Normal"/>
    <w:qFormat/>
    <w:rsid w:val="005C74B4"/>
    <w:pPr>
      <w:spacing w:before="125"/>
      <w:outlineLvl w:val="4"/>
    </w:pPr>
    <w:rPr>
      <w:i w:val="0"/>
      <w:sz w:val="19"/>
    </w:rPr>
  </w:style>
  <w:style w:type="paragraph" w:styleId="Rubrik6">
    <w:name w:val="heading 6"/>
    <w:basedOn w:val="Rubrik5"/>
    <w:next w:val="Normal"/>
    <w:qFormat/>
    <w:rsid w:val="005C74B4"/>
    <w:pPr>
      <w:spacing w:before="50" w:line="200" w:lineRule="exact"/>
      <w:outlineLvl w:val="5"/>
    </w:pPr>
    <w:rPr>
      <w:caps/>
      <w:sz w:val="14"/>
    </w:rPr>
  </w:style>
  <w:style w:type="paragraph" w:styleId="Rubrik7">
    <w:name w:val="heading 7"/>
    <w:basedOn w:val="Rubrik6"/>
    <w:next w:val="Normal"/>
    <w:qFormat/>
    <w:rsid w:val="005C74B4"/>
    <w:pPr>
      <w:spacing w:before="0"/>
      <w:outlineLvl w:val="6"/>
    </w:pPr>
  </w:style>
  <w:style w:type="paragraph" w:styleId="Rubrik8">
    <w:name w:val="heading 8"/>
    <w:basedOn w:val="Rubrik7"/>
    <w:next w:val="Normal"/>
    <w:qFormat/>
    <w:rsid w:val="005C74B4"/>
    <w:pPr>
      <w:outlineLvl w:val="7"/>
    </w:pPr>
  </w:style>
  <w:style w:type="paragraph" w:styleId="Rubrik9">
    <w:name w:val="heading 9"/>
    <w:basedOn w:val="Rubrik8"/>
    <w:next w:val="Normal"/>
    <w:qFormat/>
    <w:rsid w:val="005C74B4"/>
    <w:pPr>
      <w:outlineLvl w:val="8"/>
    </w:pPr>
  </w:style>
  <w:style w:type="character" w:default="1" w:styleId="Standardstycketeckensnitt">
    <w:name w:val="Default Paragraph Font"/>
    <w:semiHidden/>
    <w:rsid w:val="005C74B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C74B4"/>
  </w:style>
  <w:style w:type="paragraph" w:styleId="Citat">
    <w:name w:val="Quote"/>
    <w:basedOn w:val="Normal"/>
    <w:next w:val="Normal"/>
    <w:qFormat/>
    <w:rsid w:val="005C74B4"/>
    <w:pPr>
      <w:spacing w:line="200" w:lineRule="exact"/>
      <w:ind w:left="340"/>
    </w:pPr>
  </w:style>
  <w:style w:type="paragraph" w:customStyle="1" w:styleId="Citatindrag">
    <w:name w:val="Citat_indrag"/>
    <w:aliases w:val="Packad"/>
    <w:basedOn w:val="Citat"/>
    <w:rsid w:val="005C74B4"/>
    <w:pPr>
      <w:spacing w:before="0"/>
      <w:ind w:firstLine="227"/>
    </w:pPr>
  </w:style>
  <w:style w:type="paragraph" w:customStyle="1" w:styleId="FSHNormal">
    <w:name w:val="FSH_Normal"/>
    <w:semiHidden/>
    <w:rsid w:val="005C74B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C74B4"/>
    <w:pPr>
      <w:spacing w:line="240" w:lineRule="auto"/>
    </w:pPr>
  </w:style>
  <w:style w:type="paragraph" w:customStyle="1" w:styleId="FSHNormalS5">
    <w:name w:val="FSH_NormalS5"/>
    <w:basedOn w:val="FSHNormal"/>
    <w:next w:val="FSHNormal"/>
    <w:semiHidden/>
    <w:rsid w:val="005C74B4"/>
    <w:pPr>
      <w:keepNext/>
      <w:keepLines/>
      <w:widowControl/>
      <w:spacing w:before="230" w:after="520" w:line="250" w:lineRule="exact"/>
    </w:pPr>
    <w:rPr>
      <w:b/>
      <w:sz w:val="27"/>
    </w:rPr>
  </w:style>
  <w:style w:type="paragraph" w:customStyle="1" w:styleId="FSHNormL">
    <w:name w:val="FSH_NormLÖ"/>
    <w:basedOn w:val="FSHNormal"/>
    <w:next w:val="FSHNormal"/>
    <w:semiHidden/>
    <w:rsid w:val="005C74B4"/>
    <w:pPr>
      <w:pBdr>
        <w:top w:val="single" w:sz="12" w:space="1" w:color="auto"/>
      </w:pBdr>
    </w:pPr>
  </w:style>
  <w:style w:type="paragraph" w:customStyle="1" w:styleId="FSHRub1">
    <w:name w:val="FSH_Rub1"/>
    <w:aliases w:val="Rubrik1_S5,Huvudrubrik"/>
    <w:basedOn w:val="FSHNormal"/>
    <w:next w:val="FSHNormal"/>
    <w:semiHidden/>
    <w:rsid w:val="005C74B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C74B4"/>
    <w:pPr>
      <w:spacing w:before="240" w:after="80" w:line="360" w:lineRule="exact"/>
    </w:pPr>
    <w:rPr>
      <w:sz w:val="36"/>
    </w:rPr>
  </w:style>
  <w:style w:type="paragraph" w:customStyle="1" w:styleId="FSHTitel">
    <w:name w:val="FSH_Titel"/>
    <w:aliases w:val="Dokumentrubrik"/>
    <w:basedOn w:val="FSHRub1"/>
    <w:next w:val="FSHNormal"/>
    <w:semiHidden/>
    <w:rsid w:val="005C74B4"/>
    <w:pPr>
      <w:pBdr>
        <w:bottom w:val="single" w:sz="4" w:space="3" w:color="auto"/>
      </w:pBdr>
      <w:spacing w:before="0" w:after="80" w:line="400" w:lineRule="exact"/>
    </w:pPr>
    <w:rPr>
      <w:sz w:val="40"/>
    </w:rPr>
  </w:style>
  <w:style w:type="paragraph" w:customStyle="1" w:styleId="Hemstlrubrik">
    <w:name w:val="Hemstl_rubrik"/>
    <w:basedOn w:val="Rubrik1"/>
    <w:next w:val="Normal"/>
    <w:rsid w:val="00462F9B"/>
    <w:pPr>
      <w:spacing w:after="250"/>
    </w:pPr>
  </w:style>
  <w:style w:type="paragraph" w:customStyle="1" w:styleId="Hemstlatt">
    <w:name w:val="Hemstl_att"/>
    <w:aliases w:val="HemstPunkt,HemstPunktFlera,HemställansPunkt,Förslagstext"/>
    <w:basedOn w:val="Normal"/>
    <w:next w:val="Normal"/>
    <w:rsid w:val="00462F9B"/>
    <w:pPr>
      <w:keepLines/>
      <w:numPr>
        <w:numId w:val="1"/>
      </w:numPr>
      <w:spacing w:before="0"/>
    </w:pPr>
  </w:style>
  <w:style w:type="paragraph" w:customStyle="1" w:styleId="KantRubrikS5H">
    <w:name w:val="KantRubrikS5H"/>
    <w:semiHidden/>
    <w:rsid w:val="005C74B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C74B4"/>
    <w:pPr>
      <w:spacing w:line="200" w:lineRule="exact"/>
    </w:pPr>
  </w:style>
  <w:style w:type="paragraph" w:customStyle="1" w:styleId="KantRubrikS5V">
    <w:name w:val="KantRubrikS5V"/>
    <w:basedOn w:val="KantRubrikS5H"/>
    <w:semiHidden/>
    <w:rsid w:val="005C74B4"/>
    <w:pPr>
      <w:tabs>
        <w:tab w:val="right" w:pos="1814"/>
        <w:tab w:val="left" w:pos="1899"/>
      </w:tabs>
      <w:ind w:right="0"/>
      <w:jc w:val="left"/>
    </w:pPr>
  </w:style>
  <w:style w:type="paragraph" w:customStyle="1" w:styleId="KantRubrikS5Vrad2">
    <w:name w:val="KantRubrikS5Vrad2"/>
    <w:basedOn w:val="KantRubrikS5V"/>
    <w:semiHidden/>
    <w:rsid w:val="005C74B4"/>
    <w:pPr>
      <w:tabs>
        <w:tab w:val="clear" w:pos="1814"/>
        <w:tab w:val="clear" w:pos="1899"/>
        <w:tab w:val="right" w:pos="1418"/>
        <w:tab w:val="left" w:pos="1503"/>
      </w:tabs>
    </w:pPr>
  </w:style>
  <w:style w:type="paragraph" w:customStyle="1" w:styleId="Lagtext">
    <w:name w:val="Lagtext"/>
    <w:basedOn w:val="Normal"/>
    <w:next w:val="Normal"/>
    <w:rsid w:val="005C74B4"/>
    <w:pPr>
      <w:suppressAutoHyphens/>
      <w:spacing w:before="0" w:line="220" w:lineRule="exact"/>
    </w:pPr>
    <w:rPr>
      <w:i/>
    </w:rPr>
  </w:style>
  <w:style w:type="paragraph" w:customStyle="1" w:styleId="Lagtextindrag">
    <w:name w:val="Lagtext_indrag"/>
    <w:basedOn w:val="Lagtext"/>
    <w:rsid w:val="005C74B4"/>
    <w:pPr>
      <w:ind w:firstLine="170"/>
    </w:pPr>
  </w:style>
  <w:style w:type="paragraph" w:customStyle="1" w:styleId="Lagtextrubrik">
    <w:name w:val="Lagtext_rubrik"/>
    <w:basedOn w:val="Normal"/>
    <w:next w:val="Normal"/>
    <w:rsid w:val="005C74B4"/>
    <w:pPr>
      <w:suppressAutoHyphens/>
      <w:spacing w:line="220" w:lineRule="exact"/>
    </w:pPr>
    <w:rPr>
      <w:i/>
      <w:sz w:val="21"/>
    </w:rPr>
  </w:style>
  <w:style w:type="paragraph" w:styleId="Normaltindrag">
    <w:name w:val="Normal Indent"/>
    <w:aliases w:val="Normal_indrag,Normal Indrag"/>
    <w:basedOn w:val="Normal"/>
    <w:rsid w:val="005C74B4"/>
    <w:pPr>
      <w:spacing w:before="0"/>
      <w:ind w:firstLine="227"/>
    </w:pPr>
  </w:style>
  <w:style w:type="paragraph" w:customStyle="1" w:styleId="NormalA4fot">
    <w:name w:val="Normal_A4fot"/>
    <w:basedOn w:val="Normal"/>
    <w:semiHidden/>
    <w:rsid w:val="005C74B4"/>
    <w:pPr>
      <w:spacing w:before="240" w:line="240" w:lineRule="auto"/>
      <w:jc w:val="center"/>
    </w:pPr>
  </w:style>
  <w:style w:type="paragraph" w:customStyle="1" w:styleId="NormalA4sidnr">
    <w:name w:val="Normal_A4sidnr"/>
    <w:basedOn w:val="Normal"/>
    <w:semiHidden/>
    <w:rsid w:val="005C74B4"/>
    <w:pPr>
      <w:spacing w:after="240"/>
      <w:jc w:val="center"/>
    </w:pPr>
  </w:style>
  <w:style w:type="paragraph" w:customStyle="1" w:styleId="NormalS5sidnrH">
    <w:name w:val="Normal_S5sidnrH"/>
    <w:basedOn w:val="Normal"/>
    <w:semiHidden/>
    <w:rsid w:val="005C74B4"/>
    <w:pPr>
      <w:spacing w:before="0" w:line="240" w:lineRule="auto"/>
      <w:ind w:right="57"/>
      <w:jc w:val="right"/>
    </w:pPr>
  </w:style>
  <w:style w:type="paragraph" w:customStyle="1" w:styleId="NormalS5sidnrV">
    <w:name w:val="Normal_S5sidnrV"/>
    <w:basedOn w:val="NormalS5sidnrH"/>
    <w:semiHidden/>
    <w:rsid w:val="005C74B4"/>
    <w:pPr>
      <w:tabs>
        <w:tab w:val="right" w:pos="1814"/>
        <w:tab w:val="left" w:pos="1899"/>
      </w:tabs>
      <w:ind w:right="0"/>
      <w:jc w:val="left"/>
    </w:pPr>
  </w:style>
  <w:style w:type="paragraph" w:customStyle="1" w:styleId="Normal00">
    <w:name w:val="Normal00"/>
    <w:basedOn w:val="Normal"/>
    <w:semiHidden/>
    <w:rsid w:val="005C74B4"/>
    <w:pPr>
      <w:spacing w:before="0" w:line="240" w:lineRule="auto"/>
      <w:jc w:val="left"/>
    </w:pPr>
  </w:style>
  <w:style w:type="paragraph" w:customStyle="1" w:styleId="PunktlistaBomb">
    <w:name w:val="Punktlista_Bomb"/>
    <w:aliases w:val="Bomb"/>
    <w:basedOn w:val="Normal"/>
    <w:rsid w:val="005C74B4"/>
    <w:pPr>
      <w:numPr>
        <w:numId w:val="2"/>
      </w:numPr>
    </w:pPr>
  </w:style>
  <w:style w:type="paragraph" w:customStyle="1" w:styleId="PunktlistaNummer">
    <w:name w:val="Punktlista_Nummer"/>
    <w:aliases w:val="Nummerlista"/>
    <w:basedOn w:val="Normal"/>
    <w:rsid w:val="005C74B4"/>
    <w:pPr>
      <w:numPr>
        <w:numId w:val="3"/>
      </w:numPr>
    </w:pPr>
  </w:style>
  <w:style w:type="paragraph" w:customStyle="1" w:styleId="PunktlistaTankstreck">
    <w:name w:val="Punktlista_Tankstreck"/>
    <w:aliases w:val="Tankstreck"/>
    <w:basedOn w:val="Normal"/>
    <w:rsid w:val="005C74B4"/>
    <w:pPr>
      <w:numPr>
        <w:numId w:val="4"/>
      </w:numPr>
    </w:pPr>
  </w:style>
  <w:style w:type="paragraph" w:customStyle="1" w:styleId="RubrikSammanf">
    <w:name w:val="RubrikSammanf"/>
    <w:basedOn w:val="Rubrik1"/>
    <w:next w:val="Normal"/>
    <w:rsid w:val="005C74B4"/>
  </w:style>
  <w:style w:type="paragraph" w:customStyle="1" w:styleId="RubrikInnehllsf">
    <w:name w:val="RubrikInnehållsf"/>
    <w:basedOn w:val="RubrikSammanf"/>
    <w:next w:val="Normal"/>
    <w:rsid w:val="005C74B4"/>
  </w:style>
  <w:style w:type="paragraph" w:customStyle="1" w:styleId="Tabellochbildrubrik">
    <w:name w:val="Tabell och bildrubrik"/>
    <w:basedOn w:val="Normal"/>
    <w:next w:val="Normal"/>
    <w:rsid w:val="005C74B4"/>
    <w:pPr>
      <w:suppressAutoHyphens/>
      <w:spacing w:before="300" w:line="200" w:lineRule="exact"/>
      <w:jc w:val="left"/>
    </w:pPr>
    <w:rPr>
      <w:caps/>
      <w:sz w:val="14"/>
    </w:rPr>
  </w:style>
  <w:style w:type="paragraph" w:customStyle="1" w:styleId="Underskrifter">
    <w:name w:val="Underskrifter"/>
    <w:basedOn w:val="Normal"/>
    <w:rsid w:val="005C74B4"/>
    <w:pPr>
      <w:keepNext/>
      <w:keepLines/>
      <w:suppressAutoHyphens/>
      <w:spacing w:before="0" w:after="40" w:line="250" w:lineRule="exact"/>
    </w:pPr>
    <w:rPr>
      <w:i/>
    </w:rPr>
  </w:style>
  <w:style w:type="paragraph" w:customStyle="1" w:styleId="UnderskriftDatum">
    <w:name w:val="UnderskriftDatum"/>
    <w:basedOn w:val="Underskrifter"/>
    <w:next w:val="Underskrifter"/>
    <w:rsid w:val="005C74B4"/>
    <w:pPr>
      <w:spacing w:before="250" w:after="125"/>
    </w:pPr>
    <w:rPr>
      <w:i w:val="0"/>
    </w:rPr>
  </w:style>
  <w:style w:type="paragraph" w:styleId="Sidhuvud">
    <w:name w:val="header"/>
    <w:basedOn w:val="Normal"/>
    <w:semiHidden/>
    <w:rsid w:val="005C74B4"/>
    <w:pPr>
      <w:tabs>
        <w:tab w:val="center" w:pos="4536"/>
        <w:tab w:val="right" w:pos="9072"/>
      </w:tabs>
    </w:pPr>
  </w:style>
  <w:style w:type="paragraph" w:styleId="Sidfot">
    <w:name w:val="footer"/>
    <w:basedOn w:val="Normal"/>
    <w:semiHidden/>
    <w:rsid w:val="005C74B4"/>
    <w:pPr>
      <w:tabs>
        <w:tab w:val="center" w:pos="4536"/>
        <w:tab w:val="right" w:pos="9072"/>
      </w:tabs>
    </w:pPr>
  </w:style>
  <w:style w:type="paragraph" w:styleId="Innehll1">
    <w:name w:val="toc 1"/>
    <w:basedOn w:val="Normal"/>
    <w:next w:val="Innehll2"/>
    <w:semiHidden/>
    <w:rsid w:val="005C74B4"/>
    <w:pPr>
      <w:tabs>
        <w:tab w:val="right" w:leader="dot" w:pos="5953"/>
      </w:tabs>
      <w:suppressAutoHyphens/>
      <w:spacing w:before="0"/>
      <w:ind w:right="567"/>
      <w:jc w:val="left"/>
    </w:pPr>
  </w:style>
  <w:style w:type="paragraph" w:styleId="Innehll2">
    <w:name w:val="toc 2"/>
    <w:basedOn w:val="Innehll1"/>
    <w:next w:val="Innehll3"/>
    <w:semiHidden/>
    <w:rsid w:val="005C74B4"/>
    <w:pPr>
      <w:ind w:left="284"/>
    </w:pPr>
  </w:style>
  <w:style w:type="paragraph" w:styleId="Innehll3">
    <w:name w:val="toc 3"/>
    <w:basedOn w:val="Innehll2"/>
    <w:next w:val="Innehll4"/>
    <w:semiHidden/>
    <w:rsid w:val="005C74B4"/>
    <w:pPr>
      <w:ind w:left="567"/>
    </w:pPr>
  </w:style>
  <w:style w:type="paragraph" w:styleId="Innehll4">
    <w:name w:val="toc 4"/>
    <w:basedOn w:val="Normal"/>
    <w:next w:val="Normal"/>
    <w:autoRedefine/>
    <w:semiHidden/>
    <w:rsid w:val="005C74B4"/>
    <w:pPr>
      <w:ind w:left="720"/>
    </w:pPr>
  </w:style>
  <w:style w:type="paragraph" w:styleId="Avslutandetext">
    <w:name w:val="Closing"/>
    <w:basedOn w:val="Normal"/>
    <w:semiHidden/>
    <w:rsid w:val="005C74B4"/>
    <w:pPr>
      <w:ind w:left="4252"/>
    </w:pPr>
  </w:style>
  <w:style w:type="paragraph" w:styleId="Avsndaradress-brev">
    <w:name w:val="envelope return"/>
    <w:basedOn w:val="Normal"/>
    <w:semiHidden/>
    <w:rsid w:val="005C74B4"/>
    <w:rPr>
      <w:rFonts w:ascii="Arial" w:hAnsi="Arial" w:cs="Arial"/>
      <w:sz w:val="20"/>
    </w:rPr>
  </w:style>
  <w:style w:type="character" w:styleId="Betoning">
    <w:name w:val="Emphasis"/>
    <w:basedOn w:val="Standardstycketeckensnitt"/>
    <w:qFormat/>
    <w:rsid w:val="005C74B4"/>
    <w:rPr>
      <w:i/>
      <w:iCs/>
    </w:rPr>
  </w:style>
  <w:style w:type="paragraph" w:styleId="Brdtext">
    <w:name w:val="Body Text"/>
    <w:basedOn w:val="Normal"/>
    <w:semiHidden/>
    <w:rsid w:val="005C74B4"/>
    <w:pPr>
      <w:spacing w:after="120"/>
    </w:pPr>
  </w:style>
  <w:style w:type="paragraph" w:styleId="Brdtext2">
    <w:name w:val="Body Text 2"/>
    <w:basedOn w:val="Normal"/>
    <w:semiHidden/>
    <w:rsid w:val="005C74B4"/>
    <w:pPr>
      <w:spacing w:after="120" w:line="480" w:lineRule="auto"/>
    </w:pPr>
  </w:style>
  <w:style w:type="paragraph" w:styleId="Brdtext3">
    <w:name w:val="Body Text 3"/>
    <w:basedOn w:val="Normal"/>
    <w:semiHidden/>
    <w:rsid w:val="005C74B4"/>
    <w:pPr>
      <w:spacing w:after="120"/>
    </w:pPr>
    <w:rPr>
      <w:sz w:val="16"/>
      <w:szCs w:val="16"/>
    </w:rPr>
  </w:style>
  <w:style w:type="paragraph" w:styleId="Brdtextmedfrstaindrag">
    <w:name w:val="Body Text First Indent"/>
    <w:basedOn w:val="Brdtext"/>
    <w:semiHidden/>
    <w:rsid w:val="005C74B4"/>
    <w:pPr>
      <w:ind w:firstLine="210"/>
    </w:pPr>
  </w:style>
  <w:style w:type="paragraph" w:styleId="Brdtextmedindrag">
    <w:name w:val="Body Text Indent"/>
    <w:basedOn w:val="Normal"/>
    <w:semiHidden/>
    <w:rsid w:val="005C74B4"/>
    <w:pPr>
      <w:spacing w:after="120"/>
      <w:ind w:left="283"/>
    </w:pPr>
  </w:style>
  <w:style w:type="paragraph" w:styleId="Brdtextmedfrstaindrag2">
    <w:name w:val="Body Text First Indent 2"/>
    <w:basedOn w:val="Brdtextmedindrag"/>
    <w:semiHidden/>
    <w:rsid w:val="005C74B4"/>
    <w:pPr>
      <w:ind w:firstLine="210"/>
    </w:pPr>
  </w:style>
  <w:style w:type="paragraph" w:styleId="Brdtextmedindrag2">
    <w:name w:val="Body Text Indent 2"/>
    <w:basedOn w:val="Normal"/>
    <w:semiHidden/>
    <w:rsid w:val="005C74B4"/>
    <w:pPr>
      <w:spacing w:after="120" w:line="480" w:lineRule="auto"/>
      <w:ind w:left="283"/>
    </w:pPr>
  </w:style>
  <w:style w:type="paragraph" w:styleId="Brdtextmedindrag3">
    <w:name w:val="Body Text Indent 3"/>
    <w:basedOn w:val="Normal"/>
    <w:semiHidden/>
    <w:rsid w:val="005C74B4"/>
    <w:pPr>
      <w:spacing w:after="120"/>
      <w:ind w:left="283"/>
    </w:pPr>
    <w:rPr>
      <w:sz w:val="16"/>
      <w:szCs w:val="16"/>
    </w:rPr>
  </w:style>
  <w:style w:type="paragraph" w:styleId="Datum">
    <w:name w:val="Date"/>
    <w:basedOn w:val="Normal"/>
    <w:next w:val="Normal"/>
    <w:semiHidden/>
    <w:rsid w:val="005C74B4"/>
  </w:style>
  <w:style w:type="table" w:styleId="Diskrettabell1">
    <w:name w:val="Table Subtle 1"/>
    <w:basedOn w:val="Normaltabell"/>
    <w:semiHidden/>
    <w:rsid w:val="005C74B4"/>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5C74B4"/>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5C74B4"/>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5C74B4"/>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5C74B4"/>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5C74B4"/>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5C74B4"/>
  </w:style>
  <w:style w:type="table" w:styleId="Frgadtabell1">
    <w:name w:val="Table Colorful 1"/>
    <w:basedOn w:val="Normaltabell"/>
    <w:semiHidden/>
    <w:rsid w:val="005C74B4"/>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5C74B4"/>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5C74B4"/>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5C74B4"/>
    <w:rPr>
      <w:i/>
      <w:iCs/>
    </w:rPr>
  </w:style>
  <w:style w:type="character" w:styleId="HTML-akronym">
    <w:name w:val="HTML Acronym"/>
    <w:basedOn w:val="Standardstycketeckensnitt"/>
    <w:semiHidden/>
    <w:rsid w:val="005C74B4"/>
  </w:style>
  <w:style w:type="character" w:styleId="HTML-citat">
    <w:name w:val="HTML Cite"/>
    <w:basedOn w:val="Standardstycketeckensnitt"/>
    <w:semiHidden/>
    <w:rsid w:val="005C74B4"/>
    <w:rPr>
      <w:i/>
      <w:iCs/>
    </w:rPr>
  </w:style>
  <w:style w:type="character" w:styleId="HTML-definition">
    <w:name w:val="HTML Definition"/>
    <w:basedOn w:val="Standardstycketeckensnitt"/>
    <w:semiHidden/>
    <w:rsid w:val="005C74B4"/>
    <w:rPr>
      <w:i/>
      <w:iCs/>
    </w:rPr>
  </w:style>
  <w:style w:type="character" w:styleId="HTML-exempel">
    <w:name w:val="HTML Sample"/>
    <w:basedOn w:val="Standardstycketeckensnitt"/>
    <w:semiHidden/>
    <w:rsid w:val="005C74B4"/>
    <w:rPr>
      <w:rFonts w:ascii="Courier New" w:hAnsi="Courier New" w:cs="Courier New"/>
    </w:rPr>
  </w:style>
  <w:style w:type="paragraph" w:styleId="HTML-frformaterad">
    <w:name w:val="HTML Preformatted"/>
    <w:basedOn w:val="Normal"/>
    <w:semiHidden/>
    <w:rsid w:val="005C74B4"/>
    <w:rPr>
      <w:rFonts w:ascii="Courier New" w:hAnsi="Courier New" w:cs="Courier New"/>
      <w:sz w:val="20"/>
    </w:rPr>
  </w:style>
  <w:style w:type="character" w:styleId="HTML-kod">
    <w:name w:val="HTML Code"/>
    <w:basedOn w:val="Standardstycketeckensnitt"/>
    <w:semiHidden/>
    <w:rsid w:val="005C74B4"/>
    <w:rPr>
      <w:rFonts w:ascii="Courier New" w:hAnsi="Courier New" w:cs="Courier New"/>
      <w:sz w:val="20"/>
      <w:szCs w:val="20"/>
    </w:rPr>
  </w:style>
  <w:style w:type="character" w:styleId="HTML-skrivmaskin">
    <w:name w:val="HTML Typewriter"/>
    <w:basedOn w:val="Standardstycketeckensnitt"/>
    <w:semiHidden/>
    <w:rsid w:val="005C74B4"/>
    <w:rPr>
      <w:rFonts w:ascii="Courier New" w:hAnsi="Courier New" w:cs="Courier New"/>
      <w:sz w:val="20"/>
      <w:szCs w:val="20"/>
    </w:rPr>
  </w:style>
  <w:style w:type="character" w:styleId="HTML-tangentbord">
    <w:name w:val="HTML Keyboard"/>
    <w:basedOn w:val="Standardstycketeckensnitt"/>
    <w:semiHidden/>
    <w:rsid w:val="005C74B4"/>
    <w:rPr>
      <w:rFonts w:ascii="Courier New" w:hAnsi="Courier New" w:cs="Courier New"/>
      <w:sz w:val="20"/>
      <w:szCs w:val="20"/>
    </w:rPr>
  </w:style>
  <w:style w:type="character" w:styleId="HTML-variabel">
    <w:name w:val="HTML Variable"/>
    <w:basedOn w:val="Standardstycketeckensnitt"/>
    <w:semiHidden/>
    <w:rsid w:val="005C74B4"/>
    <w:rPr>
      <w:i/>
      <w:iCs/>
    </w:rPr>
  </w:style>
  <w:style w:type="character" w:styleId="Hyperlnk">
    <w:name w:val="Hyperlink"/>
    <w:basedOn w:val="Standardstycketeckensnitt"/>
    <w:semiHidden/>
    <w:rsid w:val="005C74B4"/>
    <w:rPr>
      <w:color w:val="0000FF"/>
      <w:u w:val="single"/>
    </w:rPr>
  </w:style>
  <w:style w:type="paragraph" w:styleId="Indragetstycke">
    <w:name w:val="Block Text"/>
    <w:basedOn w:val="Normal"/>
    <w:semiHidden/>
    <w:rsid w:val="005C74B4"/>
    <w:pPr>
      <w:spacing w:after="120"/>
      <w:ind w:left="1440" w:right="1440"/>
    </w:pPr>
  </w:style>
  <w:style w:type="paragraph" w:styleId="Inledning">
    <w:name w:val="Salutation"/>
    <w:basedOn w:val="Normal"/>
    <w:next w:val="Normal"/>
    <w:semiHidden/>
    <w:rsid w:val="005C74B4"/>
  </w:style>
  <w:style w:type="paragraph" w:styleId="Innehll5">
    <w:name w:val="toc 5"/>
    <w:basedOn w:val="Normal"/>
    <w:next w:val="Normal"/>
    <w:autoRedefine/>
    <w:semiHidden/>
    <w:rsid w:val="005C74B4"/>
    <w:pPr>
      <w:ind w:left="960"/>
    </w:pPr>
  </w:style>
  <w:style w:type="paragraph" w:styleId="Lista">
    <w:name w:val="List"/>
    <w:basedOn w:val="Normal"/>
    <w:semiHidden/>
    <w:rsid w:val="005C74B4"/>
    <w:pPr>
      <w:ind w:left="283" w:hanging="283"/>
    </w:pPr>
  </w:style>
  <w:style w:type="paragraph" w:styleId="Lista2">
    <w:name w:val="List 2"/>
    <w:basedOn w:val="Normal"/>
    <w:semiHidden/>
    <w:rsid w:val="005C74B4"/>
    <w:pPr>
      <w:ind w:left="566" w:hanging="283"/>
    </w:pPr>
  </w:style>
  <w:style w:type="paragraph" w:styleId="Lista3">
    <w:name w:val="List 3"/>
    <w:basedOn w:val="Normal"/>
    <w:semiHidden/>
    <w:rsid w:val="005C74B4"/>
    <w:pPr>
      <w:ind w:left="849" w:hanging="283"/>
    </w:pPr>
  </w:style>
  <w:style w:type="paragraph" w:styleId="Lista4">
    <w:name w:val="List 4"/>
    <w:basedOn w:val="Normal"/>
    <w:semiHidden/>
    <w:rsid w:val="005C74B4"/>
    <w:pPr>
      <w:ind w:left="1132" w:hanging="283"/>
    </w:pPr>
  </w:style>
  <w:style w:type="paragraph" w:styleId="Lista5">
    <w:name w:val="List 5"/>
    <w:basedOn w:val="Normal"/>
    <w:semiHidden/>
    <w:rsid w:val="005C74B4"/>
    <w:pPr>
      <w:ind w:left="1415" w:hanging="283"/>
    </w:pPr>
  </w:style>
  <w:style w:type="paragraph" w:styleId="Listafortstt">
    <w:name w:val="List Continue"/>
    <w:basedOn w:val="Normal"/>
    <w:semiHidden/>
    <w:rsid w:val="005C74B4"/>
    <w:pPr>
      <w:spacing w:after="120"/>
      <w:ind w:left="283"/>
    </w:pPr>
  </w:style>
  <w:style w:type="paragraph" w:styleId="Listafortstt2">
    <w:name w:val="List Continue 2"/>
    <w:basedOn w:val="Normal"/>
    <w:semiHidden/>
    <w:rsid w:val="005C74B4"/>
    <w:pPr>
      <w:spacing w:after="120"/>
      <w:ind w:left="566"/>
    </w:pPr>
  </w:style>
  <w:style w:type="paragraph" w:styleId="Listafortstt3">
    <w:name w:val="List Continue 3"/>
    <w:basedOn w:val="Normal"/>
    <w:semiHidden/>
    <w:rsid w:val="005C74B4"/>
    <w:pPr>
      <w:spacing w:after="120"/>
      <w:ind w:left="849"/>
    </w:pPr>
  </w:style>
  <w:style w:type="paragraph" w:styleId="Listafortstt4">
    <w:name w:val="List Continue 4"/>
    <w:basedOn w:val="Normal"/>
    <w:semiHidden/>
    <w:rsid w:val="005C74B4"/>
    <w:pPr>
      <w:spacing w:after="120"/>
      <w:ind w:left="1132"/>
    </w:pPr>
  </w:style>
  <w:style w:type="paragraph" w:styleId="Listafortstt5">
    <w:name w:val="List Continue 5"/>
    <w:basedOn w:val="Normal"/>
    <w:semiHidden/>
    <w:rsid w:val="005C74B4"/>
    <w:pPr>
      <w:spacing w:after="120"/>
      <w:ind w:left="1415"/>
    </w:pPr>
  </w:style>
  <w:style w:type="paragraph" w:styleId="Meddelanderubrik">
    <w:name w:val="Message Header"/>
    <w:basedOn w:val="Normal"/>
    <w:semiHidden/>
    <w:rsid w:val="005C74B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5C74B4"/>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5C74B4"/>
    <w:rPr>
      <w:szCs w:val="24"/>
    </w:rPr>
  </w:style>
  <w:style w:type="paragraph" w:styleId="Numreradlista">
    <w:name w:val="List Number"/>
    <w:basedOn w:val="Normal"/>
    <w:semiHidden/>
    <w:rsid w:val="005C74B4"/>
    <w:pPr>
      <w:numPr>
        <w:numId w:val="5"/>
      </w:numPr>
    </w:pPr>
  </w:style>
  <w:style w:type="paragraph" w:styleId="Numreradlista2">
    <w:name w:val="List Number 2"/>
    <w:basedOn w:val="Normal"/>
    <w:semiHidden/>
    <w:rsid w:val="005C74B4"/>
    <w:pPr>
      <w:numPr>
        <w:numId w:val="6"/>
      </w:numPr>
    </w:pPr>
  </w:style>
  <w:style w:type="paragraph" w:styleId="Numreradlista3">
    <w:name w:val="List Number 3"/>
    <w:basedOn w:val="Normal"/>
    <w:semiHidden/>
    <w:rsid w:val="005C74B4"/>
    <w:pPr>
      <w:numPr>
        <w:numId w:val="7"/>
      </w:numPr>
    </w:pPr>
  </w:style>
  <w:style w:type="paragraph" w:styleId="Numreradlista4">
    <w:name w:val="List Number 4"/>
    <w:basedOn w:val="Normal"/>
    <w:semiHidden/>
    <w:rsid w:val="005C74B4"/>
    <w:pPr>
      <w:numPr>
        <w:numId w:val="8"/>
      </w:numPr>
    </w:pPr>
  </w:style>
  <w:style w:type="paragraph" w:styleId="Numreradlista5">
    <w:name w:val="List Number 5"/>
    <w:basedOn w:val="Normal"/>
    <w:semiHidden/>
    <w:rsid w:val="005C74B4"/>
    <w:pPr>
      <w:numPr>
        <w:numId w:val="9"/>
      </w:numPr>
    </w:pPr>
  </w:style>
  <w:style w:type="table" w:styleId="Professionelltabell">
    <w:name w:val="Table Professional"/>
    <w:basedOn w:val="Normaltabell"/>
    <w:semiHidden/>
    <w:rsid w:val="005C74B4"/>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5C74B4"/>
    <w:pPr>
      <w:numPr>
        <w:numId w:val="10"/>
      </w:numPr>
    </w:pPr>
  </w:style>
  <w:style w:type="paragraph" w:styleId="Punktlista2">
    <w:name w:val="List Bullet 2"/>
    <w:basedOn w:val="Normal"/>
    <w:semiHidden/>
    <w:rsid w:val="005C74B4"/>
    <w:pPr>
      <w:numPr>
        <w:numId w:val="11"/>
      </w:numPr>
    </w:pPr>
  </w:style>
  <w:style w:type="paragraph" w:styleId="Punktlista3">
    <w:name w:val="List Bullet 3"/>
    <w:basedOn w:val="Normal"/>
    <w:semiHidden/>
    <w:rsid w:val="005C74B4"/>
    <w:pPr>
      <w:numPr>
        <w:numId w:val="12"/>
      </w:numPr>
    </w:pPr>
  </w:style>
  <w:style w:type="paragraph" w:styleId="Punktlista4">
    <w:name w:val="List Bullet 4"/>
    <w:basedOn w:val="Normal"/>
    <w:semiHidden/>
    <w:rsid w:val="005C74B4"/>
    <w:pPr>
      <w:numPr>
        <w:numId w:val="13"/>
      </w:numPr>
    </w:pPr>
  </w:style>
  <w:style w:type="paragraph" w:styleId="Punktlista5">
    <w:name w:val="List Bullet 5"/>
    <w:basedOn w:val="Normal"/>
    <w:semiHidden/>
    <w:rsid w:val="005C74B4"/>
    <w:pPr>
      <w:numPr>
        <w:numId w:val="14"/>
      </w:numPr>
    </w:pPr>
  </w:style>
  <w:style w:type="character" w:styleId="Radnummer">
    <w:name w:val="line number"/>
    <w:basedOn w:val="Standardstycketeckensnitt"/>
    <w:semiHidden/>
    <w:rsid w:val="005C74B4"/>
  </w:style>
  <w:style w:type="character" w:styleId="Sidnummer">
    <w:name w:val="page number"/>
    <w:basedOn w:val="Standardstycketeckensnitt"/>
    <w:semiHidden/>
    <w:rsid w:val="005C74B4"/>
  </w:style>
  <w:style w:type="paragraph" w:styleId="Signatur">
    <w:name w:val="Signature"/>
    <w:basedOn w:val="Normal"/>
    <w:semiHidden/>
    <w:rsid w:val="005C74B4"/>
    <w:pPr>
      <w:ind w:left="4252"/>
    </w:pPr>
  </w:style>
  <w:style w:type="table" w:styleId="Standardtabell1">
    <w:name w:val="Table Classic 1"/>
    <w:basedOn w:val="Normaltabell"/>
    <w:semiHidden/>
    <w:rsid w:val="005C74B4"/>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5C74B4"/>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5C74B4"/>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5C74B4"/>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5C74B4"/>
    <w:rPr>
      <w:b/>
      <w:bCs/>
    </w:rPr>
  </w:style>
  <w:style w:type="table" w:styleId="Tabellmed3D-effekter1">
    <w:name w:val="Table 3D effects 1"/>
    <w:basedOn w:val="Normaltabell"/>
    <w:semiHidden/>
    <w:rsid w:val="005C74B4"/>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5C74B4"/>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5C74B4"/>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5C74B4"/>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5C74B4"/>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5C74B4"/>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5C74B4"/>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5C74B4"/>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5C74B4"/>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5C74B4"/>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5C74B4"/>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5C74B4"/>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5C74B4"/>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5C74B4"/>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5C74B4"/>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5C74B4"/>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5C74B4"/>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5C74B4"/>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5C74B4"/>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5C74B4"/>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5C74B4"/>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5C74B4"/>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5C74B4"/>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5C74B4"/>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5C74B4"/>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5C74B4"/>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5C74B4"/>
    <w:pPr>
      <w:spacing w:after="60"/>
      <w:jc w:val="center"/>
      <w:outlineLvl w:val="1"/>
    </w:pPr>
    <w:rPr>
      <w:rFonts w:ascii="Arial" w:hAnsi="Arial" w:cs="Arial"/>
      <w:szCs w:val="24"/>
    </w:rPr>
  </w:style>
  <w:style w:type="table" w:styleId="Webbtabell1">
    <w:name w:val="Table Web 1"/>
    <w:basedOn w:val="Normaltabell"/>
    <w:semiHidden/>
    <w:rsid w:val="005C74B4"/>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5C74B4"/>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5C74B4"/>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5C74B4"/>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5C74B4"/>
    <w:pPr>
      <w:spacing w:line="240" w:lineRule="auto"/>
    </w:pPr>
    <w:rPr>
      <w:rFonts w:ascii="Verdana" w:hAnsi="Verdana"/>
      <w:szCs w:val="24"/>
    </w:rPr>
  </w:style>
  <w:style w:type="paragraph" w:customStyle="1" w:styleId="normalindent">
    <w:name w:val="normal indent"/>
    <w:aliases w:val="normal_indrag,normal indrag"/>
    <w:basedOn w:val="Normal"/>
    <w:rsid w:val="005C74B4"/>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200238">
      <w:bodyDiv w:val="1"/>
      <w:marLeft w:val="0"/>
      <w:marRight w:val="0"/>
      <w:marTop w:val="0"/>
      <w:marBottom w:val="0"/>
      <w:divBdr>
        <w:top w:val="none" w:sz="0" w:space="0" w:color="auto"/>
        <w:left w:val="none" w:sz="0" w:space="0" w:color="auto"/>
        <w:bottom w:val="none" w:sz="0" w:space="0" w:color="auto"/>
        <w:right w:val="none" w:sz="0" w:space="0" w:color="auto"/>
      </w:divBdr>
      <w:divsChild>
        <w:div w:id="2037919834">
          <w:marLeft w:val="-15"/>
          <w:marRight w:val="-15"/>
          <w:marTop w:val="0"/>
          <w:marBottom w:val="0"/>
          <w:divBdr>
            <w:top w:val="none" w:sz="0" w:space="0" w:color="auto"/>
            <w:left w:val="single" w:sz="6" w:space="0" w:color="DADADA"/>
            <w:bottom w:val="none" w:sz="0" w:space="0" w:color="auto"/>
            <w:right w:val="single" w:sz="6" w:space="0" w:color="DADADA"/>
          </w:divBdr>
          <w:divsChild>
            <w:div w:id="680931231">
              <w:marLeft w:val="0"/>
              <w:marRight w:val="0"/>
              <w:marTop w:val="0"/>
              <w:marBottom w:val="0"/>
              <w:divBdr>
                <w:top w:val="none" w:sz="0" w:space="0" w:color="auto"/>
                <w:left w:val="single" w:sz="48" w:space="0" w:color="FFFFFF"/>
                <w:bottom w:val="none" w:sz="0" w:space="0" w:color="auto"/>
                <w:right w:val="none" w:sz="0" w:space="0" w:color="auto"/>
              </w:divBdr>
              <w:divsChild>
                <w:div w:id="1346327118">
                  <w:marLeft w:val="-15"/>
                  <w:marRight w:val="-15"/>
                  <w:marTop w:val="0"/>
                  <w:marBottom w:val="0"/>
                  <w:divBdr>
                    <w:top w:val="none" w:sz="0" w:space="0" w:color="auto"/>
                    <w:left w:val="single" w:sz="6" w:space="0" w:color="F9C661"/>
                    <w:bottom w:val="none" w:sz="0" w:space="0" w:color="auto"/>
                    <w:right w:val="single" w:sz="6" w:space="0" w:color="DADADA"/>
                  </w:divBdr>
                  <w:divsChild>
                    <w:div w:id="1854028369">
                      <w:marLeft w:val="-30"/>
                      <w:marRight w:val="-45"/>
                      <w:marTop w:val="0"/>
                      <w:marBottom w:val="0"/>
                      <w:divBdr>
                        <w:top w:val="none" w:sz="0" w:space="0" w:color="auto"/>
                        <w:left w:val="none" w:sz="0" w:space="0" w:color="auto"/>
                        <w:bottom w:val="none" w:sz="0" w:space="0" w:color="auto"/>
                        <w:right w:val="none" w:sz="0" w:space="0" w:color="auto"/>
                      </w:divBdr>
                      <w:divsChild>
                        <w:div w:id="5133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279</Words>
  <Characters>1683</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N246</vt:lpstr>
    </vt:vector>
  </TitlesOfParts>
  <Company>Riksdagen</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N246</dc:title>
  <dc:subject>N246</dc:subject>
  <dc:creator>Riksdagen</dc:creator>
  <cp:keywords>Riksdagen</cp:keywords>
  <dc:description/>
  <cp:lastModifiedBy>Lars Brink</cp:lastModifiedBy>
  <cp:revision>2</cp:revision>
  <cp:lastPrinted>2006-01-11T08:50:00Z</cp:lastPrinted>
  <dcterms:created xsi:type="dcterms:W3CDTF">2025-12-16T20:21:00Z</dcterms:created>
  <dcterms:modified xsi:type="dcterms:W3CDTF">2025-12-16T20:21:00Z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mot2000_412_2005-09-16</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Statliga verks lokalisering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Statliga verks lokalisering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fp685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Eva Flyborg m.fl. (fp)</vt:lpwstr>
  </property>
  <property fmtid="{D5CDD505-2E9C-101B-9397-08002B2CF9AE}" pid="26" name="MotionarLista">
    <vt:lpwstr>Flyborg, Eva (fp)\Patriksson, Runar (fp)\Ångström, Yvonne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Runar Patriksson (fp), Yvonne Ångström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N246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lars.p.johansson@riksdagen.se</vt:lpwstr>
  </property>
  <property fmtid="{D5CDD505-2E9C-101B-9397-08002B2CF9AE}" pid="45" name="ReservUID">
    <vt:lpwstr>birgitta lundblad</vt:lpwstr>
  </property>
  <property fmtid="{D5CDD505-2E9C-101B-9397-08002B2CF9AE}" pid="46" name="MotionID">
    <vt:lpwstr>20052006000001020112000006850069</vt:lpwstr>
  </property>
  <property fmtid="{D5CDD505-2E9C-101B-9397-08002B2CF9AE}" pid="47" name="datum">
    <vt:lpwstr>050928</vt:lpwstr>
  </property>
  <property fmtid="{D5CDD505-2E9C-101B-9397-08002B2CF9AE}" pid="48" name="avsändar-e-post">
    <vt:lpwstr>lars.p.johansson@riksdagen.se</vt:lpwstr>
  </property>
  <property fmtid="{D5CDD505-2E9C-101B-9397-08002B2CF9AE}" pid="49" name="id">
    <vt:lpwstr>20052006000001020112000006850069</vt:lpwstr>
  </property>
  <property fmtid="{D5CDD505-2E9C-101B-9397-08002B2CF9AE}" pid="50" name="nummer">
    <vt:lpwstr>246</vt:lpwstr>
  </property>
  <property fmtid="{D5CDD505-2E9C-101B-9397-08002B2CF9AE}" pid="51" name="utskottsbeteckning">
    <vt:lpwstr>N</vt:lpwstr>
  </property>
</Properties>
</file>