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254C139" w14:textId="77777777">
        <w:tc>
          <w:tcPr>
            <w:tcW w:w="2268" w:type="dxa"/>
          </w:tcPr>
          <w:p w14:paraId="4F9E4C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6EB0C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A12697" w14:textId="77777777">
        <w:tc>
          <w:tcPr>
            <w:tcW w:w="2268" w:type="dxa"/>
          </w:tcPr>
          <w:p w14:paraId="088566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0B158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9ACCDFE" w14:textId="77777777">
        <w:tc>
          <w:tcPr>
            <w:tcW w:w="3402" w:type="dxa"/>
            <w:gridSpan w:val="2"/>
          </w:tcPr>
          <w:p w14:paraId="775235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E866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038C6C" w14:textId="77777777">
        <w:tc>
          <w:tcPr>
            <w:tcW w:w="2268" w:type="dxa"/>
          </w:tcPr>
          <w:p w14:paraId="15673D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B20200" w14:textId="1FB413C9" w:rsidR="006E4E11" w:rsidRPr="00ED583F" w:rsidRDefault="00D9102B" w:rsidP="00BC267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BC2671" w:rsidRPr="00BC2671">
              <w:rPr>
                <w:sz w:val="20"/>
              </w:rPr>
              <w:t>07872</w:t>
            </w:r>
            <w:r>
              <w:rPr>
                <w:sz w:val="20"/>
              </w:rPr>
              <w:t>/D</w:t>
            </w:r>
          </w:p>
        </w:tc>
      </w:tr>
      <w:tr w:rsidR="006E4E11" w14:paraId="257112BA" w14:textId="77777777">
        <w:tc>
          <w:tcPr>
            <w:tcW w:w="2268" w:type="dxa"/>
          </w:tcPr>
          <w:p w14:paraId="1F2EDD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F768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D3D74F" w14:textId="77777777">
        <w:trPr>
          <w:trHeight w:val="284"/>
        </w:trPr>
        <w:tc>
          <w:tcPr>
            <w:tcW w:w="4911" w:type="dxa"/>
          </w:tcPr>
          <w:p w14:paraId="7DE838B1" w14:textId="77777777" w:rsidR="006E4E11" w:rsidRDefault="00D9102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44DA786" w14:textId="77777777">
        <w:trPr>
          <w:trHeight w:val="284"/>
        </w:trPr>
        <w:tc>
          <w:tcPr>
            <w:tcW w:w="4911" w:type="dxa"/>
          </w:tcPr>
          <w:p w14:paraId="69F7D906" w14:textId="77777777" w:rsidR="006E4E11" w:rsidRDefault="00D9102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0B6E69CC" w14:textId="77777777">
        <w:trPr>
          <w:trHeight w:val="284"/>
        </w:trPr>
        <w:tc>
          <w:tcPr>
            <w:tcW w:w="4911" w:type="dxa"/>
          </w:tcPr>
          <w:p w14:paraId="1220B2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EFC6EC" w14:textId="77777777">
        <w:trPr>
          <w:trHeight w:val="284"/>
        </w:trPr>
        <w:tc>
          <w:tcPr>
            <w:tcW w:w="4911" w:type="dxa"/>
          </w:tcPr>
          <w:p w14:paraId="303732FD" w14:textId="77777777" w:rsidR="006A0983" w:rsidRPr="006A0983" w:rsidRDefault="006A0983" w:rsidP="006A0983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5DD6EC8" w14:textId="23A91C58" w:rsidR="006E4E11" w:rsidRDefault="006E4E11" w:rsidP="006A09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7EC6CC" w14:textId="77777777">
        <w:trPr>
          <w:trHeight w:val="284"/>
        </w:trPr>
        <w:tc>
          <w:tcPr>
            <w:tcW w:w="4911" w:type="dxa"/>
          </w:tcPr>
          <w:p w14:paraId="26EBDC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9D5F0B" w14:textId="77777777" w:rsidR="006E4E11" w:rsidRDefault="00D9102B">
      <w:pPr>
        <w:framePr w:w="4400" w:h="2523" w:wrap="notBeside" w:vAnchor="page" w:hAnchor="page" w:x="6453" w:y="2445"/>
        <w:ind w:left="142"/>
      </w:pPr>
      <w:r>
        <w:t>Till riksdagen</w:t>
      </w:r>
    </w:p>
    <w:p w14:paraId="2B540828" w14:textId="77777777" w:rsidR="006E4E11" w:rsidRDefault="00D9102B" w:rsidP="00D9102B">
      <w:pPr>
        <w:pStyle w:val="RKrubrik"/>
        <w:pBdr>
          <w:bottom w:val="single" w:sz="4" w:space="1" w:color="auto"/>
        </w:pBdr>
        <w:spacing w:before="0" w:after="0"/>
      </w:pPr>
      <w:r>
        <w:t>Svar på fråga 2016/17:523 av Sten Bergheden (M) Kontantservicen på landsbygden</w:t>
      </w:r>
    </w:p>
    <w:p w14:paraId="51C9B43B" w14:textId="77777777" w:rsidR="006E4E11" w:rsidRDefault="006E4E11">
      <w:pPr>
        <w:pStyle w:val="RKnormal"/>
      </w:pPr>
    </w:p>
    <w:p w14:paraId="42142322" w14:textId="7B1F1FE5" w:rsidR="006E4E11" w:rsidRDefault="00D9102B">
      <w:pPr>
        <w:pStyle w:val="RKnormal"/>
      </w:pPr>
      <w:r>
        <w:t xml:space="preserve">Sten Bergheden har frågat finansministern om </w:t>
      </w:r>
      <w:r w:rsidR="006E1EAC">
        <w:t>hon</w:t>
      </w:r>
      <w:r>
        <w:t xml:space="preserve"> tänker vidta några åtgärder för att mildra effekterna för landsbygdens folk och företag när kontanthanteringen försvinner och/eller för att förbättra kontant</w:t>
      </w:r>
      <w:r w:rsidR="008327E0">
        <w:softHyphen/>
      </w:r>
      <w:r>
        <w:t>servicen på landsbygden.</w:t>
      </w:r>
    </w:p>
    <w:p w14:paraId="1994B82E" w14:textId="77777777" w:rsidR="00D9102B" w:rsidRDefault="00D9102B">
      <w:pPr>
        <w:pStyle w:val="RKnormal"/>
      </w:pPr>
    </w:p>
    <w:p w14:paraId="796A749B" w14:textId="2D7D1F16" w:rsidR="00D9102B" w:rsidRDefault="00D9102B" w:rsidP="008C0F45">
      <w:pPr>
        <w:pStyle w:val="RKnormal"/>
      </w:pPr>
      <w:r>
        <w:t>Arbetet inom regeringen är så fördelat att det är jag som ska svara på frågan.</w:t>
      </w:r>
      <w:r w:rsidR="007179CA">
        <w:t xml:space="preserve"> </w:t>
      </w:r>
      <w:r w:rsidR="008C0F45">
        <w:t>Statens ansvar för de grundläggande betaltjänsterna omfattar de orter och den landsbygd där behovet av grundläggande betaltjänster inte tillgodoses av marknaden (prop. 2006/07:55, bet. 2006/07:TU16, rskr. 2006/07:205). Varje länsstyrelse ska enligt förordningen (2007:825) med länsstyrelseinstruktion och bevakningsuppdraget i regleringsbrevet, årli</w:t>
      </w:r>
      <w:r w:rsidR="008327E0">
        <w:softHyphen/>
      </w:r>
      <w:r w:rsidR="008C0F45">
        <w:t>gen bedöma om samhällets behov av grundläggande betaltjänster är till</w:t>
      </w:r>
      <w:r w:rsidR="008327E0">
        <w:softHyphen/>
      </w:r>
      <w:r w:rsidR="008C0F45">
        <w:t xml:space="preserve">godosett. </w:t>
      </w:r>
      <w:r w:rsidR="007179CA" w:rsidRPr="007179CA">
        <w:t>Regeringen har gett Post- och telestyrelsen i uppdrag att</w:t>
      </w:r>
      <w:r w:rsidR="006E1EAC">
        <w:t>,</w:t>
      </w:r>
      <w:r w:rsidR="007179CA" w:rsidRPr="007179CA">
        <w:t xml:space="preserve"> till</w:t>
      </w:r>
      <w:r w:rsidR="008327E0">
        <w:softHyphen/>
      </w:r>
      <w:r w:rsidR="007179CA" w:rsidRPr="007179CA">
        <w:t>sammans med Länsstyrelsen i Dalarnas län, Tillväxtverket och Myndig</w:t>
      </w:r>
      <w:r w:rsidR="008327E0">
        <w:softHyphen/>
      </w:r>
      <w:r w:rsidR="007179CA" w:rsidRPr="007179CA">
        <w:t>heten för tillväxtpolitiska utvärderingar och analyser, stödja länsstyrel</w:t>
      </w:r>
      <w:r w:rsidR="008327E0">
        <w:softHyphen/>
      </w:r>
      <w:r w:rsidR="007179CA" w:rsidRPr="007179CA">
        <w:t>serna i deras arbete med att utforma och genomföra olika insatser för att tillgodose behovet av grundläggande betaltjänster på de orter och den landsbygd där behovet inte tillgodoses av marknaden.</w:t>
      </w:r>
      <w:r w:rsidR="00016F38">
        <w:t xml:space="preserve"> </w:t>
      </w:r>
      <w:r w:rsidR="008C0F45" w:rsidRPr="008C0F45">
        <w:t xml:space="preserve">Sedan 2012 </w:t>
      </w:r>
      <w:r w:rsidR="00016F38">
        <w:t xml:space="preserve">arbetar länsstyrelserna med </w:t>
      </w:r>
      <w:r w:rsidR="008C0F45" w:rsidRPr="008C0F45">
        <w:t xml:space="preserve">regionalt anpassade lösningar med </w:t>
      </w:r>
      <w:r w:rsidR="00016F38">
        <w:t>bland annat betal</w:t>
      </w:r>
      <w:r w:rsidR="008327E0">
        <w:softHyphen/>
      </w:r>
      <w:r w:rsidR="00016F38">
        <w:t xml:space="preserve">tjänstombud. </w:t>
      </w:r>
      <w:r w:rsidR="008C0F45" w:rsidRPr="008C0F45">
        <w:t>Det statliga stödet till dessa betaltjänstombud hanteras av länsstyrelserna och regleras genom förordningen (2014:139) om statligt stöd till tillhandahållare av grundläggande betaltjänster.</w:t>
      </w:r>
      <w:r w:rsidR="007179CA" w:rsidRPr="007179CA">
        <w:t xml:space="preserve"> Idag finns det </w:t>
      </w:r>
      <w:r w:rsidR="007179CA">
        <w:t xml:space="preserve">27 </w:t>
      </w:r>
      <w:r w:rsidR="007179CA" w:rsidRPr="007179CA">
        <w:t>statligt finansierade betaltjänstombud där det är möjligt att betala räk</w:t>
      </w:r>
      <w:r w:rsidR="008327E0">
        <w:softHyphen/>
      </w:r>
      <w:r w:rsidR="007179CA" w:rsidRPr="007179CA">
        <w:t>ningar, ta ut pengar och lämna dagskassor. Länsstyrelserna arbetar även nära Sparbankernas Riksförbund och Svenska Bankföreningen med dessa frågor.</w:t>
      </w:r>
    </w:p>
    <w:p w14:paraId="5710485F" w14:textId="77777777" w:rsidR="00D9102B" w:rsidRDefault="00D9102B">
      <w:pPr>
        <w:pStyle w:val="RKnormal"/>
      </w:pPr>
    </w:p>
    <w:p w14:paraId="26B5428C" w14:textId="19D47D36" w:rsidR="00D9102B" w:rsidRDefault="00D9102B">
      <w:pPr>
        <w:pStyle w:val="RKnormal"/>
      </w:pPr>
      <w:r>
        <w:t xml:space="preserve">Stockholm den </w:t>
      </w:r>
      <w:r w:rsidR="00CB1A11">
        <w:t>1</w:t>
      </w:r>
      <w:r>
        <w:t xml:space="preserve">0 </w:t>
      </w:r>
      <w:r w:rsidR="00CB1A11">
        <w:t>januari</w:t>
      </w:r>
      <w:r w:rsidR="00551A88">
        <w:t xml:space="preserve"> 2017</w:t>
      </w:r>
    </w:p>
    <w:p w14:paraId="12C6CD21" w14:textId="77777777" w:rsidR="00D9102B" w:rsidRDefault="00D9102B">
      <w:pPr>
        <w:pStyle w:val="RKnormal"/>
      </w:pPr>
    </w:p>
    <w:p w14:paraId="6FB81D6A" w14:textId="77777777" w:rsidR="00D9102B" w:rsidRDefault="00D9102B">
      <w:pPr>
        <w:pStyle w:val="RKnormal"/>
      </w:pPr>
    </w:p>
    <w:p w14:paraId="054D4EB7" w14:textId="77777777" w:rsidR="00D9102B" w:rsidRDefault="00D9102B">
      <w:pPr>
        <w:pStyle w:val="RKnormal"/>
      </w:pPr>
      <w:r>
        <w:t>Peter Eriksson</w:t>
      </w:r>
    </w:p>
    <w:sectPr w:rsidR="00D9102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1A801" w14:textId="77777777" w:rsidR="00D9102B" w:rsidRDefault="00D9102B">
      <w:r>
        <w:separator/>
      </w:r>
    </w:p>
  </w:endnote>
  <w:endnote w:type="continuationSeparator" w:id="0">
    <w:p w14:paraId="2A58F258" w14:textId="77777777" w:rsidR="00D9102B" w:rsidRDefault="00D9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188D8" w14:textId="77777777" w:rsidR="00D9102B" w:rsidRDefault="00D9102B">
      <w:r>
        <w:separator/>
      </w:r>
    </w:p>
  </w:footnote>
  <w:footnote w:type="continuationSeparator" w:id="0">
    <w:p w14:paraId="3F7B47B0" w14:textId="77777777" w:rsidR="00D9102B" w:rsidRDefault="00D91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E1CD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C267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DEC6E5" w14:textId="77777777">
      <w:trPr>
        <w:cantSplit/>
      </w:trPr>
      <w:tc>
        <w:tcPr>
          <w:tcW w:w="3119" w:type="dxa"/>
        </w:tcPr>
        <w:p w14:paraId="6BF51C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5438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FF5EA5" w14:textId="77777777" w:rsidR="00E80146" w:rsidRDefault="00E80146">
          <w:pPr>
            <w:pStyle w:val="Sidhuvud"/>
            <w:ind w:right="360"/>
          </w:pPr>
        </w:p>
      </w:tc>
    </w:tr>
  </w:tbl>
  <w:p w14:paraId="4A8108B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DEFF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41585A" w14:textId="77777777">
      <w:trPr>
        <w:cantSplit/>
      </w:trPr>
      <w:tc>
        <w:tcPr>
          <w:tcW w:w="3119" w:type="dxa"/>
        </w:tcPr>
        <w:p w14:paraId="58DCAC8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D48FC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9D07CF" w14:textId="77777777" w:rsidR="00E80146" w:rsidRDefault="00E80146">
          <w:pPr>
            <w:pStyle w:val="Sidhuvud"/>
            <w:ind w:right="360"/>
          </w:pPr>
        </w:p>
      </w:tc>
    </w:tr>
  </w:tbl>
  <w:p w14:paraId="2DE771D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02DF1" w14:textId="2DCEE76F" w:rsidR="00D9102B" w:rsidRDefault="00D9102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B9397D" wp14:editId="7FF9D0D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5F5B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50CA5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86F5EC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938C6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2B"/>
    <w:rsid w:val="00016F38"/>
    <w:rsid w:val="000933CB"/>
    <w:rsid w:val="00150384"/>
    <w:rsid w:val="00160901"/>
    <w:rsid w:val="001805B7"/>
    <w:rsid w:val="00305A04"/>
    <w:rsid w:val="00367B1C"/>
    <w:rsid w:val="004A328D"/>
    <w:rsid w:val="00551A88"/>
    <w:rsid w:val="0058762B"/>
    <w:rsid w:val="006A0983"/>
    <w:rsid w:val="006A77CD"/>
    <w:rsid w:val="006E1EAC"/>
    <w:rsid w:val="006E4E11"/>
    <w:rsid w:val="007179CA"/>
    <w:rsid w:val="007242A3"/>
    <w:rsid w:val="00775796"/>
    <w:rsid w:val="007A6855"/>
    <w:rsid w:val="008327E0"/>
    <w:rsid w:val="008C0F45"/>
    <w:rsid w:val="008E02A6"/>
    <w:rsid w:val="0092027A"/>
    <w:rsid w:val="00955E31"/>
    <w:rsid w:val="00992E72"/>
    <w:rsid w:val="00AF26D1"/>
    <w:rsid w:val="00BC2671"/>
    <w:rsid w:val="00CB1A11"/>
    <w:rsid w:val="00D133D7"/>
    <w:rsid w:val="00D24C55"/>
    <w:rsid w:val="00D6095D"/>
    <w:rsid w:val="00D9102B"/>
    <w:rsid w:val="00E80146"/>
    <w:rsid w:val="00E904D0"/>
    <w:rsid w:val="00EC25F9"/>
    <w:rsid w:val="00EC47A8"/>
    <w:rsid w:val="00ED583F"/>
    <w:rsid w:val="00F4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D2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5A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5A0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C26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5A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5A0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C2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8a5de54f-9b8b-4a48-9bad-10fa99c29d9a</RD_Svarsid>
  </documentManagement>
</p:properties>
</file>

<file path=customXml/itemProps1.xml><?xml version="1.0" encoding="utf-8"?>
<ds:datastoreItem xmlns:ds="http://schemas.openxmlformats.org/officeDocument/2006/customXml" ds:itemID="{8B012AA1-27F1-485D-88A2-372A28208EBF}"/>
</file>

<file path=customXml/itemProps2.xml><?xml version="1.0" encoding="utf-8"?>
<ds:datastoreItem xmlns:ds="http://schemas.openxmlformats.org/officeDocument/2006/customXml" ds:itemID="{1381B89C-1022-427B-8B85-198B2425A3D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11414D-F71B-4F29-B745-05FB963D68DC}"/>
</file>

<file path=customXml/itemProps4.xml><?xml version="1.0" encoding="utf-8"?>
<ds:datastoreItem xmlns:ds="http://schemas.openxmlformats.org/officeDocument/2006/customXml" ds:itemID="{CFBEA6D1-A685-4C65-9290-F4A7FF701D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8D00F6-BF15-4F97-9F02-3EC81E2B55C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C2BCF69-059E-4924-9010-2B33D94AD95E}">
  <ds:schemaRefs>
    <ds:schemaRef ds:uri="13ceef10-deb8-4807-ae55-f7be06c82a5e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e7a256b-f4d2-416a-9370-0215551cab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Knapp</dc:creator>
  <cp:lastModifiedBy>Ingrid Karlsson</cp:lastModifiedBy>
  <cp:revision>2</cp:revision>
  <cp:lastPrinted>2017-01-02T13:14:00Z</cp:lastPrinted>
  <dcterms:created xsi:type="dcterms:W3CDTF">2017-01-10T09:37:00Z</dcterms:created>
  <dcterms:modified xsi:type="dcterms:W3CDTF">2017-01-10T09:37:00Z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2d837638-ca6b-4cc2-99b9-f06675390206</vt:lpwstr>
  </property>
</Properties>
</file>