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D7258" w:rsidRPr="000D725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D7258" w:rsidRPr="000D7258" w:rsidRDefault="000D7258">
            <w:pPr>
              <w:rPr>
                <w:rFonts w:ascii="Times New Roman" w:hAnsi="Times New Roman" w:cs="Times New Roman"/>
              </w:rPr>
            </w:pPr>
          </w:p>
          <w:p w:rsidR="000D7258" w:rsidRPr="000D7258" w:rsidRDefault="000D7258">
            <w:pPr>
              <w:rPr>
                <w:rFonts w:ascii="Times New Roman" w:hAnsi="Times New Roman" w:cs="Times New Roman"/>
                <w:sz w:val="40"/>
              </w:rPr>
            </w:pPr>
            <w:r w:rsidRPr="000D725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D7258" w:rsidRPr="000D7258" w:rsidRDefault="000D7258">
            <w:pPr>
              <w:rPr>
                <w:rFonts w:ascii="Times New Roman" w:hAnsi="Times New Roman" w:cs="Times New Roman"/>
              </w:rPr>
            </w:pPr>
            <w:r w:rsidRPr="000D7258">
              <w:rPr>
                <w:rFonts w:ascii="Times New Roman" w:hAnsi="Times New Roman" w:cs="Times New Roman"/>
                <w:sz w:val="40"/>
              </w:rPr>
              <w:t>2001/02</w:t>
            </w:r>
            <w:r w:rsidRPr="000D7258">
              <w:rPr>
                <w:rStyle w:val="SkrivelseNr"/>
                <w:rFonts w:ascii="Times New Roman" w:hAnsi="Times New Roman" w:cs="Times New Roman"/>
              </w:rPr>
              <w:t>:36</w:t>
            </w:r>
          </w:p>
        </w:tc>
        <w:tc>
          <w:tcPr>
            <w:tcW w:w="2268" w:type="dxa"/>
          </w:tcPr>
          <w:p w:rsidR="000D7258" w:rsidRPr="000D7258" w:rsidRDefault="000D7258">
            <w:pPr>
              <w:jc w:val="center"/>
              <w:rPr>
                <w:rFonts w:ascii="Times New Roman" w:hAnsi="Times New Roman" w:cs="Times New Roman"/>
              </w:rPr>
            </w:pPr>
            <w:r w:rsidRPr="000D725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71" r:id="rId5"/>
              </w:object>
            </w:r>
          </w:p>
          <w:p w:rsidR="000D7258" w:rsidRPr="000D7258" w:rsidRDefault="000D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258" w:rsidRPr="000D72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D7258" w:rsidRPr="000D7258" w:rsidRDefault="000D72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D725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D7258" w:rsidRPr="000D7258" w:rsidRDefault="000D7258">
      <w:pPr>
        <w:pStyle w:val="Mottagare1"/>
      </w:pPr>
      <w:r w:rsidRPr="000D7258">
        <w:t>Regeringen</w:t>
      </w:r>
    </w:p>
    <w:p w:rsidR="000D7258" w:rsidRPr="000D7258" w:rsidRDefault="000D7258">
      <w:pPr>
        <w:pStyle w:val="Mottagare2"/>
      </w:pPr>
      <w:r w:rsidRPr="000D7258">
        <w:t>Miljödepartementet</w:t>
      </w:r>
    </w:p>
    <w:p w:rsidR="000D7258" w:rsidRPr="000D7258" w:rsidRDefault="000D7258">
      <w:pPr>
        <w:pStyle w:val="NormalText"/>
      </w:pPr>
      <w:r w:rsidRPr="000D7258">
        <w:t>Med överlämnande av miljö- och jordbruksutskottets betänkande 2001/02:MJU3 Svenska miljömål - delmål och åtgärdsstrategier får jag anmäla att riksdagen denna dag bifallit utskottets förslag till riksdagsbeslut.</w:t>
      </w:r>
    </w:p>
    <w:p w:rsidR="000D7258" w:rsidRPr="000D7258" w:rsidRDefault="000D7258">
      <w:pPr>
        <w:pStyle w:val="Stockholm"/>
      </w:pPr>
      <w:r w:rsidRPr="000D7258">
        <w:t>Stockholm den 23 november 2001</w:t>
      </w:r>
    </w:p>
    <w:p w:rsidR="000D7258" w:rsidRPr="000D7258" w:rsidRDefault="000D725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D7258" w:rsidRPr="000D725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D7258" w:rsidRPr="000D7258" w:rsidRDefault="000D7258">
            <w:pPr>
              <w:rPr>
                <w:rFonts w:ascii="Times New Roman" w:hAnsi="Times New Roman" w:cs="Times New Roman"/>
              </w:rPr>
            </w:pPr>
            <w:r w:rsidRPr="000D725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D7258" w:rsidRPr="000D7258" w:rsidRDefault="000D7258">
            <w:pPr>
              <w:rPr>
                <w:rFonts w:ascii="Times New Roman" w:hAnsi="Times New Roman" w:cs="Times New Roman"/>
              </w:rPr>
            </w:pPr>
          </w:p>
          <w:p w:rsidR="000D7258" w:rsidRPr="000D7258" w:rsidRDefault="000D7258">
            <w:pPr>
              <w:rPr>
                <w:rFonts w:ascii="Times New Roman" w:hAnsi="Times New Roman" w:cs="Times New Roman"/>
              </w:rPr>
            </w:pPr>
          </w:p>
          <w:p w:rsidR="000D7258" w:rsidRPr="000D7258" w:rsidRDefault="000D7258">
            <w:pPr>
              <w:rPr>
                <w:rFonts w:ascii="Times New Roman" w:hAnsi="Times New Roman" w:cs="Times New Roman"/>
              </w:rPr>
            </w:pPr>
            <w:r w:rsidRPr="000D725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D7258" w:rsidRPr="000D7258" w:rsidRDefault="000D7258">
      <w:pPr>
        <w:rPr>
          <w:rFonts w:ascii="Times New Roman" w:hAnsi="Times New Roman" w:cs="Times New Roman"/>
        </w:rPr>
      </w:pPr>
    </w:p>
    <w:sectPr w:rsidR="000D7258" w:rsidRPr="000D7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58"/>
    <w:rsid w:val="000D6536"/>
    <w:rsid w:val="000D7258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207CDA-EC25-42D6-A03D-88AC162B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7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7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7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7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7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72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72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72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72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72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72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72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72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72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7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72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725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D725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D725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D725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D725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D725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D725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