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BE4" w:rsidRPr="00BD1BE4" w:rsidRDefault="00BD1BE4">
      <w:pPr>
        <w:pStyle w:val="Hemstlrubrik"/>
      </w:pPr>
      <w:r w:rsidRPr="00BD1BE4">
        <w:t>Förslag till riksdagsbeslut</w:t>
      </w:r>
    </w:p>
    <w:p w:rsidR="00BD1BE4" w:rsidRPr="00BD1BE4" w:rsidRDefault="00BD1BE4">
      <w:pPr>
        <w:pStyle w:val="Hemstlatt"/>
        <w:ind w:left="0"/>
      </w:pPr>
      <w:r w:rsidRPr="00BD1BE4">
        <w:t>Riksdagen tillkännager för regeringen som sin mening vad som anförs i motionen om sjukvården i Västsver</w:t>
      </w:r>
      <w:r w:rsidRPr="00BD1BE4">
        <w:t>i</w:t>
      </w:r>
      <w:r w:rsidRPr="00BD1BE4">
        <w:t>ge.</w:t>
      </w:r>
    </w:p>
    <w:p w:rsidR="00BD1BE4" w:rsidRPr="00BD1BE4" w:rsidRDefault="00BD1BE4">
      <w:pPr>
        <w:pStyle w:val="Rubrik1"/>
      </w:pPr>
      <w:r w:rsidRPr="00BD1BE4">
        <w:t>Motivering</w:t>
      </w:r>
    </w:p>
    <w:p w:rsidR="00BD1BE4" w:rsidRPr="00BD1BE4" w:rsidRDefault="00BD1BE4">
      <w:r w:rsidRPr="00BD1BE4">
        <w:t>Människors tillgång till en kvalitativt god sjukvård, som är placerad så att man enkelt kan få kontakt, är en av grundpelarna i ett välfärdssamhälle. Vå</w:t>
      </w:r>
      <w:r w:rsidRPr="00BD1BE4">
        <w:t>r</w:t>
      </w:r>
      <w:r w:rsidRPr="00BD1BE4">
        <w:t>den ska inte vara en handelsvara, den ska vara kvar i samhällelig ägo och ges utifrån behov, inte utifrån betalningsförmåga. Ett krav på ökad privatisering av sjukvården har skapat oro bland människor i vårt land. Alternativa drift</w:t>
      </w:r>
      <w:r w:rsidRPr="00BD1BE4">
        <w:t>s</w:t>
      </w:r>
      <w:r w:rsidRPr="00BD1BE4">
        <w:t>former får inte bli ett mål i sig, om de ska finnas ska de tillföra ett mervärde samt följa samma högt ställda krav på kvalitet, insyn och tillgänglighet som den offentliga vården.</w:t>
      </w:r>
    </w:p>
    <w:p w:rsidR="00BD1BE4" w:rsidRPr="00BD1BE4" w:rsidRDefault="00BD1BE4">
      <w:pPr>
        <w:pStyle w:val="Normaltindrag"/>
      </w:pPr>
      <w:r w:rsidRPr="00BD1BE4">
        <w:t>Skillnaderna i hälsa bland befolkningen kan förklaras av ekonomisk och etnisk segregation. Människ</w:t>
      </w:r>
      <w:r w:rsidRPr="00BD1BE4">
        <w:t>ors hälsa märks i klasskillnaderna, de som står utanför arbete drabbas i högre grad av ohälsa. I vårt land, och i den väs</w:t>
      </w:r>
      <w:r w:rsidRPr="00BD1BE4">
        <w:t>t</w:t>
      </w:r>
      <w:r w:rsidRPr="00BD1BE4">
        <w:t>svenska regionen, får vi en allt större grupp äldre, som kommer att efterfråga allt mer sjukvård. Detta måste samhället kunna möta med god och trygg vård som är skattefinansierad.</w:t>
      </w:r>
    </w:p>
    <w:p w:rsidR="00BD1BE4" w:rsidRPr="00BD1BE4" w:rsidRDefault="00BD1BE4">
      <w:pPr>
        <w:pStyle w:val="Normaltindrag"/>
      </w:pPr>
      <w:r w:rsidRPr="00BD1BE4">
        <w:t>Det är angeläget att vården ges utifrån varje människas egna behov. Idag behandlas män och kvinnor olika inom vården, därför behöver vi se över såväl forskning, behandling, läkemedelsutveckling som bemötande, f</w:t>
      </w:r>
      <w:r w:rsidRPr="00BD1BE4">
        <w:t>ör att göra vården mer jämställd.</w:t>
      </w:r>
    </w:p>
    <w:p w:rsidR="00BD1BE4" w:rsidRPr="00BD1BE4" w:rsidRDefault="00BD1BE4">
      <w:pPr>
        <w:pStyle w:val="Normaltindrag"/>
      </w:pPr>
      <w:r w:rsidRPr="00BD1BE4">
        <w:t>Den förebyggande hälsovården behöver utvecklas ytterligare, det kan gälla såväl unga människors psykiska ohälsa, äldres risk för fallolyckor som liv</w:t>
      </w:r>
      <w:r w:rsidRPr="00BD1BE4">
        <w:t>s</w:t>
      </w:r>
      <w:r w:rsidRPr="00BD1BE4">
        <w:t>stilsrelaterade sjukdomar.</w:t>
      </w:r>
    </w:p>
    <w:p w:rsidR="00BD1BE4" w:rsidRPr="00BD1BE4" w:rsidRDefault="00BD1BE4">
      <w:pPr>
        <w:pStyle w:val="Normaltindrag"/>
      </w:pPr>
      <w:r w:rsidRPr="00BD1BE4">
        <w:t>Västsverige är en förebild när det gäller barn- och ungdomstandvård, som i regionen är kostnadsfri upp till 21 år. Det är en viktig fråga för framtida tan</w:t>
      </w:r>
      <w:r w:rsidRPr="00BD1BE4">
        <w:t>d</w:t>
      </w:r>
      <w:r w:rsidRPr="00BD1BE4">
        <w:lastRenderedPageBreak/>
        <w:t>vårdsbehov och det vore önskvärt med stöd från staten för att kunna utveckla tandvården ytterligare.</w:t>
      </w:r>
    </w:p>
    <w:p w:rsidR="00BD1BE4" w:rsidRPr="00BD1BE4" w:rsidRDefault="00BD1BE4">
      <w:pPr>
        <w:pStyle w:val="Normaltindrag"/>
      </w:pPr>
      <w:r w:rsidRPr="00BD1BE4">
        <w:t>Det finns även ett behov av att utveckla psykiatrin inom Västsverige, inte minst vad avser ungdomspsykiatrin. Det är behov som behöver stödjas så att man tidigt uppmärksammar de barn och ungdomar som behöver stöd och hjälp.</w:t>
      </w:r>
    </w:p>
    <w:p w:rsidR="00BD1BE4" w:rsidRPr="00BD1BE4" w:rsidRDefault="00BD1BE4">
      <w:pPr>
        <w:pStyle w:val="Normaltindrag"/>
      </w:pPr>
      <w:r w:rsidRPr="00BD1BE4">
        <w:t>En målsättning inom sjukvården måste vara att man ska se till att få bort köerna och att sjukvården för barn och ungdomar ska vara avgiftsfri.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1BE4">
        <w:trPr>
          <w:cantSplit/>
        </w:trPr>
        <w:tc>
          <w:tcPr>
            <w:tcW w:w="3046" w:type="dxa"/>
          </w:tcPr>
          <w:p w:rsidR="00BD1BE4" w:rsidRPr="00BD1BE4" w:rsidRDefault="00BD1BE4">
            <w:pPr>
              <w:pStyle w:val="UnderskriftDatum"/>
              <w:spacing w:before="240"/>
            </w:pPr>
            <w:r w:rsidRPr="00BD1BE4">
              <w:t>Stockholm den 6 oktober 2008</w:t>
            </w:r>
          </w:p>
        </w:tc>
        <w:tc>
          <w:tcPr>
            <w:tcW w:w="3047" w:type="dxa"/>
          </w:tcPr>
          <w:p w:rsidR="00BD1BE4" w:rsidRPr="00BD1BE4" w:rsidRDefault="00BD1BE4">
            <w:pPr>
              <w:pStyle w:val="Underskrifter"/>
              <w:spacing w:before="240"/>
            </w:pPr>
          </w:p>
        </w:tc>
      </w:tr>
      <w:tr w:rsidR="00000000" w:rsidRPr="00BD1BE4">
        <w:trPr>
          <w:cantSplit/>
        </w:trPr>
        <w:tc>
          <w:tcPr>
            <w:tcW w:w="3046" w:type="dxa"/>
          </w:tcPr>
          <w:p w:rsidR="00BD1BE4" w:rsidRPr="00BD1BE4" w:rsidRDefault="00BD1BE4">
            <w:pPr>
              <w:pStyle w:val="Underskrifter"/>
            </w:pPr>
            <w:r w:rsidRPr="00BD1BE4">
              <w:t>Carina Ohlsson (s)</w:t>
            </w:r>
          </w:p>
        </w:tc>
        <w:tc>
          <w:tcPr>
            <w:tcW w:w="3046" w:type="dxa"/>
          </w:tcPr>
          <w:p w:rsidR="00BD1BE4" w:rsidRPr="00BD1BE4" w:rsidRDefault="00BD1BE4">
            <w:pPr>
              <w:pStyle w:val="Underskrifter"/>
            </w:pPr>
          </w:p>
        </w:tc>
      </w:tr>
      <w:tr w:rsidR="00000000" w:rsidRPr="00BD1BE4">
        <w:trPr>
          <w:cantSplit/>
        </w:trPr>
        <w:tc>
          <w:tcPr>
            <w:tcW w:w="3046" w:type="dxa"/>
          </w:tcPr>
          <w:p w:rsidR="00BD1BE4" w:rsidRPr="00BD1BE4" w:rsidRDefault="00BD1BE4">
            <w:pPr>
              <w:pStyle w:val="Underskrifter"/>
            </w:pPr>
            <w:r w:rsidRPr="00BD1BE4">
              <w:t>Ann-Christin Ahlberg (s)</w:t>
            </w:r>
          </w:p>
        </w:tc>
        <w:tc>
          <w:tcPr>
            <w:tcW w:w="3046" w:type="dxa"/>
          </w:tcPr>
          <w:p w:rsidR="00BD1BE4" w:rsidRPr="00BD1BE4" w:rsidRDefault="00BD1BE4">
            <w:pPr>
              <w:pStyle w:val="Underskrifter"/>
            </w:pPr>
            <w:r w:rsidRPr="00BD1BE4">
              <w:t>Gunilla Carlsson i Hisings Backa (s)</w:t>
            </w:r>
          </w:p>
        </w:tc>
      </w:tr>
      <w:tr w:rsidR="00000000" w:rsidRPr="00BD1BE4">
        <w:trPr>
          <w:cantSplit/>
        </w:trPr>
        <w:tc>
          <w:tcPr>
            <w:tcW w:w="3046" w:type="dxa"/>
          </w:tcPr>
          <w:p w:rsidR="00BD1BE4" w:rsidRPr="00BD1BE4" w:rsidRDefault="00BD1BE4">
            <w:pPr>
              <w:pStyle w:val="Underskrifter"/>
            </w:pPr>
            <w:r w:rsidRPr="00BD1BE4">
              <w:t>Jennie Nilsson (s)</w:t>
            </w:r>
          </w:p>
        </w:tc>
        <w:tc>
          <w:tcPr>
            <w:tcW w:w="3046" w:type="dxa"/>
          </w:tcPr>
          <w:p w:rsidR="00BD1BE4" w:rsidRPr="00BD1BE4" w:rsidRDefault="00BD1BE4">
            <w:pPr>
              <w:pStyle w:val="Underskrifter"/>
            </w:pPr>
            <w:r w:rsidRPr="00BD1BE4">
              <w:t>Kenneth G Forslund (s)</w:t>
            </w:r>
          </w:p>
        </w:tc>
      </w:tr>
      <w:tr w:rsidR="00000000" w:rsidRPr="00BD1BE4">
        <w:trPr>
          <w:cantSplit/>
        </w:trPr>
        <w:tc>
          <w:tcPr>
            <w:tcW w:w="3046" w:type="dxa"/>
          </w:tcPr>
          <w:p w:rsidR="00BD1BE4" w:rsidRPr="00BD1BE4" w:rsidRDefault="00BD1BE4">
            <w:pPr>
              <w:pStyle w:val="Underskrifter"/>
            </w:pPr>
            <w:r w:rsidRPr="00BD1BE4">
              <w:t>Renée Jeryd (s)</w:t>
            </w:r>
          </w:p>
        </w:tc>
        <w:tc>
          <w:tcPr>
            <w:tcW w:w="3046" w:type="dxa"/>
          </w:tcPr>
          <w:p w:rsidR="00BD1BE4" w:rsidRPr="00BD1BE4" w:rsidRDefault="00BD1BE4">
            <w:pPr>
              <w:pStyle w:val="Underskrifter"/>
            </w:pPr>
          </w:p>
        </w:tc>
      </w:tr>
    </w:tbl>
    <w:p w:rsidR="00BD1BE4" w:rsidRPr="00BD1BE4" w:rsidRDefault="00BD1BE4">
      <w:pPr>
        <w:pStyle w:val="Normaltindrag"/>
      </w:pPr>
    </w:p>
    <w:sectPr w:rsidR="00000000" w:rsidRPr="00BD1B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BE4" w:rsidRPr="00BD1BE4" w:rsidRDefault="00BD1BE4">
      <w:r w:rsidRPr="00BD1BE4">
        <w:separator/>
      </w:r>
    </w:p>
  </w:endnote>
  <w:endnote w:type="continuationSeparator" w:id="0">
    <w:p w:rsidR="00BD1BE4" w:rsidRPr="00BD1BE4" w:rsidRDefault="00BD1BE4">
      <w:r w:rsidRPr="00BD1B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BE4" w:rsidRPr="00BD1BE4" w:rsidRDefault="00BD1BE4">
    <w:pPr>
      <w:pStyle w:val="Sidfot"/>
    </w:pPr>
    <w:r w:rsidRPr="00BD1B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25873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BE4" w:rsidRDefault="00BD1B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1BE4" w:rsidRDefault="00BD1B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BE4" w:rsidRPr="00BD1BE4" w:rsidRDefault="00BD1BE4">
    <w:pPr>
      <w:pStyle w:val="Sidfot"/>
    </w:pPr>
    <w:r w:rsidRPr="00BD1B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5110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BE4" w:rsidRDefault="00BD1B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1BE4" w:rsidRDefault="00BD1B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BE4" w:rsidRPr="00BD1BE4" w:rsidRDefault="00BD1BE4">
    <w:pPr>
      <w:pStyle w:val="Sidfot"/>
    </w:pPr>
    <w:r w:rsidRPr="00BD1B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077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BE4" w:rsidRDefault="00BD1B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1BE4" w:rsidRDefault="00BD1B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BE4" w:rsidRPr="00BD1BE4" w:rsidRDefault="00BD1BE4">
      <w:r w:rsidRPr="00BD1BE4">
        <w:separator/>
      </w:r>
    </w:p>
  </w:footnote>
  <w:footnote w:type="continuationSeparator" w:id="0">
    <w:p w:rsidR="00BD1BE4" w:rsidRPr="00BD1BE4" w:rsidRDefault="00BD1BE4">
      <w:r w:rsidRPr="00BD1B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BE4" w:rsidRPr="00BD1BE4" w:rsidRDefault="00BD1BE4">
    <w:pPr>
      <w:pStyle w:val="Sidhuvud"/>
    </w:pPr>
    <w:r w:rsidRPr="00BD1B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6180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BE4" w:rsidRDefault="00BD1B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1BE4" w:rsidRDefault="00BD1B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BE4" w:rsidRPr="00BD1BE4" w:rsidRDefault="00BD1BE4">
    <w:pPr>
      <w:pStyle w:val="Sidhuvud"/>
    </w:pPr>
    <w:r w:rsidRPr="00BD1B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9009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BE4" w:rsidRDefault="00BD1B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1BE4" w:rsidRDefault="00BD1B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BE4" w:rsidRPr="00BD1BE4" w:rsidRDefault="00BD1BE4">
    <w:pPr>
      <w:pStyle w:val="FSHNormal"/>
      <w:tabs>
        <w:tab w:val="right" w:pos="5840"/>
      </w:tabs>
    </w:pPr>
    <w:r w:rsidRPr="00BD1BE4">
      <w:br/>
    </w:r>
    <w:r w:rsidRPr="00BD1BE4">
      <w:fldChar w:fldCharType="begin" w:fldLock="1"/>
    </w:r>
    <w:r w:rsidRPr="00BD1BE4">
      <w:instrText xml:space="preserve"> DOCPROPERTY</w:instrText>
    </w:r>
    <w:r w:rsidRPr="00BD1BE4">
      <w:rPr>
        <w:sz w:val="18"/>
      </w:rPr>
      <w:instrText xml:space="preserve"> "YearUser" *\charformat </w:instrText>
    </w:r>
    <w:r w:rsidRPr="00BD1BE4">
      <w:fldChar w:fldCharType="separate"/>
    </w:r>
    <w:r w:rsidRPr="00BD1BE4">
      <w:t>2008/09</w:t>
    </w:r>
    <w:r w:rsidRPr="00BD1BE4">
      <w:fldChar w:fldCharType="end"/>
    </w:r>
    <w:r w:rsidRPr="00BD1BE4">
      <w:t xml:space="preserve"> </w:t>
    </w:r>
    <w:r w:rsidRPr="00BD1BE4">
      <w:tab/>
      <w:t xml:space="preserve">mnr: </w:t>
    </w:r>
    <w:r w:rsidRPr="00BD1BE4">
      <w:fldChar w:fldCharType="begin" w:fldLock="1"/>
    </w:r>
    <w:r w:rsidRPr="00BD1BE4">
      <w:instrText xml:space="preserve"> DOCPROPERTY</w:instrText>
    </w:r>
    <w:r w:rsidRPr="00BD1BE4">
      <w:rPr>
        <w:sz w:val="18"/>
      </w:rPr>
      <w:instrText xml:space="preserve"> "Motionsnummer" *\charformat </w:instrText>
    </w:r>
    <w:r w:rsidRPr="00BD1BE4">
      <w:fldChar w:fldCharType="separate"/>
    </w:r>
    <w:r w:rsidRPr="00BD1BE4">
      <w:t>So562</w:t>
    </w:r>
    <w:r w:rsidRPr="00BD1BE4">
      <w:fldChar w:fldCharType="end"/>
    </w:r>
    <w:r w:rsidRPr="00BD1BE4">
      <w:br/>
    </w:r>
    <w:r w:rsidRPr="00BD1BE4">
      <w:fldChar w:fldCharType="begin" w:fldLock="1"/>
    </w:r>
    <w:r w:rsidRPr="00BD1BE4">
      <w:instrText xml:space="preserve"> DOCPROPERTY</w:instrText>
    </w:r>
    <w:r w:rsidRPr="00BD1BE4">
      <w:rPr>
        <w:sz w:val="18"/>
      </w:rPr>
      <w:instrText xml:space="preserve"> "Samling" *\charformat </w:instrText>
    </w:r>
    <w:r w:rsidRPr="00BD1BE4">
      <w:fldChar w:fldCharType="end"/>
    </w:r>
    <w:r w:rsidRPr="00BD1BE4">
      <w:tab/>
      <w:t xml:space="preserve">pnr: </w:t>
    </w:r>
    <w:r w:rsidRPr="00BD1BE4">
      <w:fldChar w:fldCharType="begin" w:fldLock="1"/>
    </w:r>
    <w:r w:rsidRPr="00BD1BE4">
      <w:instrText xml:space="preserve"> DOCPROPERTY</w:instrText>
    </w:r>
    <w:r w:rsidRPr="00BD1BE4">
      <w:rPr>
        <w:sz w:val="18"/>
      </w:rPr>
      <w:instrText xml:space="preserve"> "Partinummer" *\charformat </w:instrText>
    </w:r>
    <w:r w:rsidRPr="00BD1BE4">
      <w:fldChar w:fldCharType="separate"/>
    </w:r>
    <w:r w:rsidRPr="00BD1BE4">
      <w:t>s80059</w:t>
    </w:r>
    <w:r w:rsidRPr="00BD1BE4">
      <w:fldChar w:fldCharType="end"/>
    </w:r>
  </w:p>
  <w:p w:rsidR="00BD1BE4" w:rsidRPr="00BD1BE4" w:rsidRDefault="00BD1BE4">
    <w:pPr>
      <w:pStyle w:val="FSHRub1"/>
    </w:pPr>
    <w:r w:rsidRPr="00BD1BE4">
      <w:t>Motion till riksdagen</w:t>
    </w:r>
    <w:r w:rsidRPr="00BD1BE4">
      <w:br/>
    </w:r>
    <w:r w:rsidRPr="00BD1BE4">
      <w:fldChar w:fldCharType="begin" w:fldLock="1"/>
    </w:r>
    <w:r w:rsidRPr="00BD1BE4">
      <w:instrText xml:space="preserve"> DOCPROPERTY "YearUser" *\charformat </w:instrText>
    </w:r>
    <w:r w:rsidRPr="00BD1BE4">
      <w:fldChar w:fldCharType="separate"/>
    </w:r>
    <w:r w:rsidRPr="00BD1BE4">
      <w:t>2008/09</w:t>
    </w:r>
    <w:r w:rsidRPr="00BD1BE4">
      <w:fldChar w:fldCharType="end"/>
    </w:r>
    <w:r w:rsidRPr="00BD1BE4">
      <w:t>:</w:t>
    </w:r>
    <w:r w:rsidRPr="00BD1BE4">
      <w:fldChar w:fldCharType="begin" w:fldLock="1"/>
    </w:r>
    <w:r w:rsidRPr="00BD1BE4">
      <w:instrText xml:space="preserve"> DOCPROPERTY "Motionsnummer" *\charformat </w:instrText>
    </w:r>
    <w:r w:rsidRPr="00BD1BE4">
      <w:fldChar w:fldCharType="separate"/>
    </w:r>
    <w:r w:rsidRPr="00BD1BE4">
      <w:t>So562</w:t>
    </w:r>
    <w:r w:rsidRPr="00BD1BE4">
      <w:fldChar w:fldCharType="end"/>
    </w:r>
  </w:p>
  <w:p w:rsidR="00BD1BE4" w:rsidRPr="00BD1BE4" w:rsidRDefault="00BD1BE4">
    <w:pPr>
      <w:pStyle w:val="FSHNormalS5"/>
    </w:pPr>
    <w:r w:rsidRPr="00BD1BE4">
      <w:fldChar w:fldCharType="begin" w:fldLock="1"/>
    </w:r>
    <w:r w:rsidRPr="00BD1BE4">
      <w:instrText xml:space="preserve"> DOCPROPERTY "MotionarText" *\charformat </w:instrText>
    </w:r>
    <w:r w:rsidRPr="00BD1BE4">
      <w:fldChar w:fldCharType="separate"/>
    </w:r>
    <w:r w:rsidRPr="00BD1BE4">
      <w:t>av Carina Ohlsson m.fl. (s)</w:t>
    </w:r>
    <w:r w:rsidRPr="00BD1BE4">
      <w:fldChar w:fldCharType="end"/>
    </w:r>
    <w:r w:rsidRPr="00BD1BE4">
      <w:br/>
    </w:r>
    <w:r w:rsidRPr="00BD1BE4">
      <w:fldChar w:fldCharType="begin" w:fldLock="1"/>
    </w:r>
    <w:r w:rsidRPr="00BD1BE4">
      <w:instrText xml:space="preserve"> DOCPROPERTY "SvarFrasKort" *\charformat </w:instrText>
    </w:r>
    <w:r w:rsidRPr="00BD1BE4">
      <w:fldChar w:fldCharType="end"/>
    </w:r>
  </w:p>
  <w:p w:rsidR="00BD1BE4" w:rsidRPr="00BD1BE4" w:rsidRDefault="00BD1BE4">
    <w:pPr>
      <w:pStyle w:val="FSHTitel"/>
    </w:pPr>
    <w:r w:rsidRPr="00BD1BE4">
      <w:fldChar w:fldCharType="begin" w:fldLock="1"/>
    </w:r>
    <w:r w:rsidRPr="00BD1BE4">
      <w:instrText xml:space="preserve"> DOCPROPERTY</w:instrText>
    </w:r>
    <w:r w:rsidRPr="00BD1BE4">
      <w:rPr>
        <w:sz w:val="18"/>
      </w:rPr>
      <w:instrText xml:space="preserve"> "RubrikSvar" *\charformat </w:instrText>
    </w:r>
    <w:r w:rsidRPr="00BD1BE4">
      <w:fldChar w:fldCharType="separate"/>
    </w:r>
    <w:r w:rsidRPr="00BD1BE4">
      <w:t>Sjukvården i Västsverige</w:t>
    </w:r>
    <w:r w:rsidRPr="00BD1BE4">
      <w:fldChar w:fldCharType="end"/>
    </w:r>
  </w:p>
  <w:p w:rsidR="00BD1BE4" w:rsidRPr="00BD1BE4" w:rsidRDefault="00BD1BE4">
    <w:pPr>
      <w:pStyle w:val="Normal00"/>
    </w:pPr>
  </w:p>
  <w:p w:rsidR="00BD1BE4" w:rsidRPr="00BD1BE4" w:rsidRDefault="00BD1B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251431">
    <w:abstractNumId w:val="8"/>
  </w:num>
  <w:num w:numId="2" w16cid:durableId="2049376949">
    <w:abstractNumId w:val="9"/>
  </w:num>
  <w:num w:numId="3" w16cid:durableId="357241244">
    <w:abstractNumId w:val="8"/>
  </w:num>
  <w:num w:numId="4" w16cid:durableId="1272661152">
    <w:abstractNumId w:val="9"/>
  </w:num>
  <w:num w:numId="5" w16cid:durableId="1717043301">
    <w:abstractNumId w:val="13"/>
  </w:num>
  <w:num w:numId="6" w16cid:durableId="1331375126">
    <w:abstractNumId w:val="10"/>
  </w:num>
  <w:num w:numId="7" w16cid:durableId="42874493">
    <w:abstractNumId w:val="11"/>
  </w:num>
  <w:num w:numId="8" w16cid:durableId="430974239">
    <w:abstractNumId w:val="12"/>
  </w:num>
  <w:num w:numId="9" w16cid:durableId="1401054749">
    <w:abstractNumId w:val="8"/>
  </w:num>
  <w:num w:numId="10" w16cid:durableId="774784542">
    <w:abstractNumId w:val="3"/>
  </w:num>
  <w:num w:numId="11" w16cid:durableId="1043595574">
    <w:abstractNumId w:val="2"/>
  </w:num>
  <w:num w:numId="12" w16cid:durableId="621302131">
    <w:abstractNumId w:val="1"/>
  </w:num>
  <w:num w:numId="13" w16cid:durableId="1982535428">
    <w:abstractNumId w:val="0"/>
  </w:num>
  <w:num w:numId="14" w16cid:durableId="761294762">
    <w:abstractNumId w:val="9"/>
  </w:num>
  <w:num w:numId="15" w16cid:durableId="761292156">
    <w:abstractNumId w:val="7"/>
  </w:num>
  <w:num w:numId="16" w16cid:durableId="419523586">
    <w:abstractNumId w:val="6"/>
  </w:num>
  <w:num w:numId="17" w16cid:durableId="1289630663">
    <w:abstractNumId w:val="5"/>
  </w:num>
  <w:num w:numId="18" w16cid:durableId="429088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9911A249-5F34-4F66-8E06-5194917FEC0D},{D1380886-022C-4BE4-B559-191B1A284894},{4F01CF0C-53D4-4C7A-B501-69C90218D11F},{FC258335-FD51-44B1-819D-17145437DA00},{47D16990-C43A-4731-A6AF-F25531560B38},{9CE1604A-7828-4758-B2FC-12AD948C363E}"/>
  </w:docVars>
  <w:rsids>
    <w:rsidRoot w:val="003B26C2"/>
    <w:rsid w:val="003B26C2"/>
    <w:rsid w:val="00BD1B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1CAF95A-7223-4B0B-832A-F055B038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1971</Characters>
  <Application>Microsoft Office Word</Application>
  <DocSecurity>4</DocSecurity>
  <Lines>45</Lines>
  <Paragraphs>20</Paragraphs>
  <ScaleCrop>false</ScaleCrop>
  <HeadingPairs>
    <vt:vector size="2" baseType="variant">
      <vt:variant>
        <vt:lpstr>Rubrik</vt:lpstr>
      </vt:variant>
      <vt:variant>
        <vt:i4>1</vt:i4>
      </vt:variant>
    </vt:vector>
  </HeadingPairs>
  <TitlesOfParts>
    <vt:vector size="1" baseType="lpstr">
      <vt:lpstr>s80059</vt:lpstr>
    </vt:vector>
  </TitlesOfParts>
  <Company>Riksdagen</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s80059</dc:title>
  <dc:subject>s80059</dc:subject>
  <dc:creator>Riksdagen</dc:creator>
  <cp:keywords>Riksdagen</cp:keywords>
  <dc:description>TKG-ktrl, MSMQ4mb, PersReg-Distribution mm b-&gt;ny fplogga c-&gt;nygamla s-rosen</dc:description>
  <cp:lastModifiedBy>Lars Brink</cp:lastModifiedBy>
  <cp:revision>2</cp:revision>
  <cp:lastPrinted>2009-02-02T07:52:00Z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Sjukvården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Sjukvården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Carina Ohlsson m.fl. (s)</vt:lpwstr>
  </property>
  <property fmtid="{D5CDD505-2E9C-101B-9397-08002B2CF9AE}" pid="26" name="MotionarLista">
    <vt:lpwstr>Ohlsson, Carina (s)\Ahlberg, Ann-Christin (s)\Carlsson i Hisings Backa, Gunilla (s)\Nilsson, Jennie (s)\Forslund, Kenneth G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Ann-Christin Ahlberg (s), Gunilla Carlsson i Hisings Backa (s), Jennie Nilsson (s), Kenneth G Forslund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So562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20082009000000000115000800590069</vt:lpwstr>
  </property>
  <property fmtid="{D5CDD505-2E9C-101B-9397-08002B2CF9AE}" pid="47" name="datum">
    <vt:lpwstr>081006</vt:lpwstr>
  </property>
  <property fmtid="{D5CDD505-2E9C-101B-9397-08002B2CF9AE}" pid="48" name="avsändar-e-post">
    <vt:lpwstr>monika.v.karlsson@riksdagen.se</vt:lpwstr>
  </property>
  <property fmtid="{D5CDD505-2E9C-101B-9397-08002B2CF9AE}" pid="49" name="id">
    <vt:lpwstr>20082009000000000115000800590069</vt:lpwstr>
  </property>
  <property fmtid="{D5CDD505-2E9C-101B-9397-08002B2CF9AE}" pid="50" name="nummer">
    <vt:lpwstr>562</vt:lpwstr>
  </property>
  <property fmtid="{D5CDD505-2E9C-101B-9397-08002B2CF9AE}" pid="51" name="utskottsbeteckning">
    <vt:lpwstr>So</vt:lpwstr>
  </property>
  <property fmtid="{D5CDD505-2E9C-101B-9397-08002B2CF9AE}" pid="52" name="GlobalUID">
    <vt:lpwstr>{842ED24F-B695-4424-9316-F6BB23CB4FDA}</vt:lpwstr>
  </property>
  <property fmtid="{D5CDD505-2E9C-101B-9397-08002B2CF9AE}" pid="53" name="Överföringar">
    <vt:i4>0</vt:i4>
  </property>
  <property fmtid="{D5CDD505-2E9C-101B-9397-08002B2CF9AE}" pid="54" name="Checksum">
    <vt:lpwstr>*0013159260065*</vt:lpwstr>
  </property>
  <property fmtid="{D5CDD505-2E9C-101B-9397-08002B2CF9AE}" pid="55" name="skuggnummer">
    <vt:lpwstr>3480</vt:lpwstr>
  </property>
  <property fmtid="{D5CDD505-2E9C-101B-9397-08002B2CF9AE}" pid="56" name="urixVersion">
    <vt:lpwstr>3.2.0.8</vt:lpwstr>
  </property>
  <property fmtid="{D5CDD505-2E9C-101B-9397-08002B2CF9AE}" pid="57" name="urixOrigin">
    <vt:lpwstr>090402 19:39:01.712</vt:lpwstr>
  </property>
  <property fmtid="{D5CDD505-2E9C-101B-9397-08002B2CF9AE}" pid="58" name="urixGuid">
    <vt:lpwstr>{63EDE558-B776-4C4C-B22F-58D9ACBA45D7}</vt:lpwstr>
  </property>
</Properties>
</file>