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DC1" w:rsidRPr="00580DC1" w:rsidRDefault="00580DC1">
      <w:pPr>
        <w:pStyle w:val="Hemstlrubrik"/>
      </w:pPr>
      <w:r w:rsidRPr="00580DC1">
        <w:t>Förslag till riksdagsbeslut</w:t>
      </w:r>
    </w:p>
    <w:p w:rsidR="00580DC1" w:rsidRPr="00580DC1" w:rsidRDefault="00580DC1">
      <w:pPr>
        <w:pStyle w:val="Hemstlatt"/>
        <w:ind w:left="0"/>
      </w:pPr>
      <w:r w:rsidRPr="00580DC1">
        <w:t>Riksdagen tillkännager för regeringen som sin mening vad som anförs i motionen om att tillsätta en utredning i syfte att finna en behandlingsmetod för att ändra beteendet hos män som utövar våld mot kvi</w:t>
      </w:r>
      <w:r w:rsidRPr="00580DC1">
        <w:t>n</w:t>
      </w:r>
      <w:r w:rsidRPr="00580DC1">
        <w:t>nor och barn.</w:t>
      </w:r>
    </w:p>
    <w:p w:rsidR="00580DC1" w:rsidRPr="00580DC1" w:rsidRDefault="00580DC1">
      <w:pPr>
        <w:pStyle w:val="Rubrik1"/>
      </w:pPr>
      <w:r w:rsidRPr="00580DC1">
        <w:t>Motivering</w:t>
      </w:r>
    </w:p>
    <w:p w:rsidR="00580DC1" w:rsidRPr="00580DC1" w:rsidRDefault="00580DC1">
      <w:r w:rsidRPr="00580DC1">
        <w:t>Det finns många behandlingsmetoder som syftar till att hjälpa kvinnor som utsatts för våld. Kvinnojourer fyller en viktig funktion i det sammanhanget vilket också brottsofferjourerna gör. Barnen som lever i familjer där mamman utsätts för våld far oerhört illa och får ytterst sällan hjälp.</w:t>
      </w:r>
    </w:p>
    <w:p w:rsidR="00580DC1" w:rsidRPr="00580DC1" w:rsidRDefault="00580DC1">
      <w:pPr>
        <w:pStyle w:val="Normaltindrag"/>
      </w:pPr>
      <w:r w:rsidRPr="00580DC1">
        <w:t>Förövaren, den våldsamme mannen, blir dömd och får egentligen ingen hjälp att förändra sitt beteende. Han får kort och gott avtjäna sitt straff. Det måste förändra, för mannen fortsätter att vara våldsam. Då mannen döms för kvinnofridskränkningar ska han också tilldömas behandling. Det är viktigt för honom själv, för kvinnan och för barnen.</w:t>
      </w:r>
    </w:p>
    <w:p w:rsidR="00580DC1" w:rsidRPr="00580DC1" w:rsidRDefault="00580DC1">
      <w:pPr>
        <w:pStyle w:val="Normaltindrag"/>
      </w:pPr>
      <w:r w:rsidRPr="00580DC1">
        <w:t>En metod som med framgång använts i Norge och som brukas vid Man</w:t>
      </w:r>
      <w:r w:rsidRPr="00580DC1">
        <w:t>s</w:t>
      </w:r>
      <w:r w:rsidRPr="00580DC1">
        <w:t>jouren i Uppsala är den så kallade AIV-metoden (Alternativ till våld och fotboja). Det är hög tid att vi i Sverige tar till oss metoden. För att det ska bli möjligt behövs en utredning vars syfte ska leda till att metoden evidensbas</w:t>
      </w:r>
      <w:r w:rsidRPr="00580DC1">
        <w:t>e</w:t>
      </w:r>
      <w:r w:rsidRPr="00580DC1">
        <w:t xml:space="preserve">ras. Ett lämpligt center för detta vore Mansjouren i Uppsala.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DC1">
        <w:trPr>
          <w:cantSplit/>
        </w:trPr>
        <w:tc>
          <w:tcPr>
            <w:tcW w:w="3046" w:type="dxa"/>
          </w:tcPr>
          <w:p w:rsidR="00580DC1" w:rsidRPr="00580DC1" w:rsidRDefault="00580DC1">
            <w:pPr>
              <w:pStyle w:val="UnderskriftDatum"/>
              <w:spacing w:before="240"/>
            </w:pPr>
            <w:r w:rsidRPr="00580DC1">
              <w:t>Stockholm den 2 oktober 2008</w:t>
            </w:r>
          </w:p>
        </w:tc>
        <w:tc>
          <w:tcPr>
            <w:tcW w:w="3047" w:type="dxa"/>
          </w:tcPr>
          <w:p w:rsidR="00580DC1" w:rsidRPr="00580DC1" w:rsidRDefault="00580DC1">
            <w:pPr>
              <w:pStyle w:val="Underskrifter"/>
              <w:spacing w:before="240"/>
            </w:pPr>
          </w:p>
        </w:tc>
      </w:tr>
      <w:tr w:rsidR="00000000" w:rsidRPr="00580DC1">
        <w:trPr>
          <w:cantSplit/>
        </w:trPr>
        <w:tc>
          <w:tcPr>
            <w:tcW w:w="3046" w:type="dxa"/>
          </w:tcPr>
          <w:p w:rsidR="00580DC1" w:rsidRPr="00580DC1" w:rsidRDefault="00580DC1">
            <w:pPr>
              <w:pStyle w:val="Underskrifter"/>
            </w:pPr>
            <w:r w:rsidRPr="00580DC1">
              <w:t>Solveig Zander (c)</w:t>
            </w:r>
          </w:p>
        </w:tc>
        <w:tc>
          <w:tcPr>
            <w:tcW w:w="3046" w:type="dxa"/>
          </w:tcPr>
          <w:p w:rsidR="00580DC1" w:rsidRPr="00580DC1" w:rsidRDefault="00580DC1">
            <w:pPr>
              <w:pStyle w:val="Underskrifter"/>
            </w:pPr>
          </w:p>
        </w:tc>
      </w:tr>
    </w:tbl>
    <w:p w:rsidR="00580DC1" w:rsidRPr="00580DC1" w:rsidRDefault="00580DC1">
      <w:pPr>
        <w:pStyle w:val="Normaltindrag"/>
      </w:pPr>
    </w:p>
    <w:sectPr w:rsidR="00000000" w:rsidRPr="00580D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DC1" w:rsidRPr="00580DC1" w:rsidRDefault="00580DC1">
      <w:r w:rsidRPr="00580DC1">
        <w:separator/>
      </w:r>
    </w:p>
  </w:endnote>
  <w:endnote w:type="continuationSeparator" w:id="0">
    <w:p w:rsidR="00580DC1" w:rsidRPr="00580DC1" w:rsidRDefault="00580DC1">
      <w:r w:rsidRPr="00580D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Sidfot"/>
    </w:pPr>
    <w:r w:rsidRPr="00580D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6499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C1" w:rsidRDefault="00580D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DC1" w:rsidRDefault="00580D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Sidfot"/>
    </w:pPr>
    <w:r w:rsidRPr="00580D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6353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C1" w:rsidRDefault="00580D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DC1" w:rsidRDefault="00580D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Sidfot"/>
    </w:pPr>
    <w:r w:rsidRPr="00580D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095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C1" w:rsidRDefault="00580D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DC1" w:rsidRDefault="00580D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DC1" w:rsidRPr="00580DC1" w:rsidRDefault="00580DC1">
      <w:r w:rsidRPr="00580DC1">
        <w:separator/>
      </w:r>
    </w:p>
  </w:footnote>
  <w:footnote w:type="continuationSeparator" w:id="0">
    <w:p w:rsidR="00580DC1" w:rsidRPr="00580DC1" w:rsidRDefault="00580DC1">
      <w:r w:rsidRPr="00580D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Sidhuvud"/>
    </w:pPr>
    <w:r w:rsidRPr="00580D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467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C1" w:rsidRDefault="00580D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DC1" w:rsidRDefault="00580D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Sidhuvud"/>
    </w:pPr>
    <w:r w:rsidRPr="00580D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41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C1" w:rsidRDefault="00580D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DC1" w:rsidRDefault="00580D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C1" w:rsidRPr="00580DC1" w:rsidRDefault="00580DC1">
    <w:pPr>
      <w:pStyle w:val="FSHNormal"/>
      <w:tabs>
        <w:tab w:val="right" w:pos="5840"/>
      </w:tabs>
    </w:pPr>
    <w:r w:rsidRPr="00580DC1">
      <w:br/>
    </w:r>
    <w:r w:rsidRPr="00580DC1">
      <w:fldChar w:fldCharType="begin" w:fldLock="1"/>
    </w:r>
    <w:r w:rsidRPr="00580DC1">
      <w:instrText xml:space="preserve"> DOCPROPERTY</w:instrText>
    </w:r>
    <w:r w:rsidRPr="00580DC1">
      <w:rPr>
        <w:sz w:val="18"/>
      </w:rPr>
      <w:instrText xml:space="preserve"> "YearUser" *\charformat </w:instrText>
    </w:r>
    <w:r w:rsidRPr="00580DC1">
      <w:fldChar w:fldCharType="separate"/>
    </w:r>
    <w:r w:rsidRPr="00580DC1">
      <w:t>2008/09</w:t>
    </w:r>
    <w:r w:rsidRPr="00580DC1">
      <w:fldChar w:fldCharType="end"/>
    </w:r>
    <w:r w:rsidRPr="00580DC1">
      <w:t xml:space="preserve"> </w:t>
    </w:r>
    <w:r w:rsidRPr="00580DC1">
      <w:tab/>
      <w:t xml:space="preserve">mnr: </w:t>
    </w:r>
    <w:r w:rsidRPr="00580DC1">
      <w:fldChar w:fldCharType="begin" w:fldLock="1"/>
    </w:r>
    <w:r w:rsidRPr="00580DC1">
      <w:instrText xml:space="preserve"> DOCPROPERTY</w:instrText>
    </w:r>
    <w:r w:rsidRPr="00580DC1">
      <w:rPr>
        <w:sz w:val="18"/>
      </w:rPr>
      <w:instrText xml:space="preserve"> "Motionsnummer" *\charformat </w:instrText>
    </w:r>
    <w:r w:rsidRPr="00580DC1">
      <w:fldChar w:fldCharType="separate"/>
    </w:r>
    <w:r w:rsidRPr="00580DC1">
      <w:t>So350</w:t>
    </w:r>
    <w:r w:rsidRPr="00580DC1">
      <w:fldChar w:fldCharType="end"/>
    </w:r>
    <w:r w:rsidRPr="00580DC1">
      <w:br/>
    </w:r>
    <w:r w:rsidRPr="00580DC1">
      <w:fldChar w:fldCharType="begin" w:fldLock="1"/>
    </w:r>
    <w:r w:rsidRPr="00580DC1">
      <w:instrText xml:space="preserve"> DOCPROPERTY</w:instrText>
    </w:r>
    <w:r w:rsidRPr="00580DC1">
      <w:rPr>
        <w:sz w:val="18"/>
      </w:rPr>
      <w:instrText xml:space="preserve"> "Samling" *\charformat </w:instrText>
    </w:r>
    <w:r w:rsidRPr="00580DC1">
      <w:fldChar w:fldCharType="end"/>
    </w:r>
    <w:r w:rsidRPr="00580DC1">
      <w:tab/>
      <w:t xml:space="preserve">pnr: </w:t>
    </w:r>
    <w:r w:rsidRPr="00580DC1">
      <w:fldChar w:fldCharType="begin" w:fldLock="1"/>
    </w:r>
    <w:r w:rsidRPr="00580DC1">
      <w:instrText xml:space="preserve"> DOCPROPERTY</w:instrText>
    </w:r>
    <w:r w:rsidRPr="00580DC1">
      <w:rPr>
        <w:sz w:val="18"/>
      </w:rPr>
      <w:instrText xml:space="preserve"> "Partinummer" *\charformat </w:instrText>
    </w:r>
    <w:r w:rsidRPr="00580DC1">
      <w:fldChar w:fldCharType="separate"/>
    </w:r>
    <w:r w:rsidRPr="00580DC1">
      <w:t>c468</w:t>
    </w:r>
    <w:r w:rsidRPr="00580DC1">
      <w:fldChar w:fldCharType="end"/>
    </w:r>
  </w:p>
  <w:p w:rsidR="00580DC1" w:rsidRPr="00580DC1" w:rsidRDefault="00580DC1">
    <w:pPr>
      <w:pStyle w:val="FSHRub1"/>
    </w:pPr>
    <w:r w:rsidRPr="00580DC1">
      <w:t>Motion till riksdagen</w:t>
    </w:r>
    <w:r w:rsidRPr="00580DC1">
      <w:br/>
    </w:r>
    <w:r w:rsidRPr="00580DC1">
      <w:fldChar w:fldCharType="begin" w:fldLock="1"/>
    </w:r>
    <w:r w:rsidRPr="00580DC1">
      <w:instrText xml:space="preserve"> DOCPROPERTY "YearUser" *\charformat </w:instrText>
    </w:r>
    <w:r w:rsidRPr="00580DC1">
      <w:fldChar w:fldCharType="separate"/>
    </w:r>
    <w:r w:rsidRPr="00580DC1">
      <w:t>2008/09</w:t>
    </w:r>
    <w:r w:rsidRPr="00580DC1">
      <w:fldChar w:fldCharType="end"/>
    </w:r>
    <w:r w:rsidRPr="00580DC1">
      <w:t>:</w:t>
    </w:r>
    <w:r w:rsidRPr="00580DC1">
      <w:fldChar w:fldCharType="begin" w:fldLock="1"/>
    </w:r>
    <w:r w:rsidRPr="00580DC1">
      <w:instrText xml:space="preserve"> DOCPROPERTY "Motionsnummer" *\charformat </w:instrText>
    </w:r>
    <w:r w:rsidRPr="00580DC1">
      <w:fldChar w:fldCharType="separate"/>
    </w:r>
    <w:r w:rsidRPr="00580DC1">
      <w:t>So350</w:t>
    </w:r>
    <w:r w:rsidRPr="00580DC1">
      <w:fldChar w:fldCharType="end"/>
    </w:r>
  </w:p>
  <w:p w:rsidR="00580DC1" w:rsidRPr="00580DC1" w:rsidRDefault="00580DC1">
    <w:pPr>
      <w:pStyle w:val="FSHNormalS5"/>
    </w:pPr>
    <w:r w:rsidRPr="00580DC1">
      <w:fldChar w:fldCharType="begin" w:fldLock="1"/>
    </w:r>
    <w:r w:rsidRPr="00580DC1">
      <w:instrText xml:space="preserve"> DOCPROPERTY "MotionarText" *\charformat </w:instrText>
    </w:r>
    <w:r w:rsidRPr="00580DC1">
      <w:fldChar w:fldCharType="separate"/>
    </w:r>
    <w:r w:rsidRPr="00580DC1">
      <w:t>av Solveig Zander (c)</w:t>
    </w:r>
    <w:r w:rsidRPr="00580DC1">
      <w:fldChar w:fldCharType="end"/>
    </w:r>
    <w:r w:rsidRPr="00580DC1">
      <w:br/>
    </w:r>
    <w:r w:rsidRPr="00580DC1">
      <w:fldChar w:fldCharType="begin" w:fldLock="1"/>
    </w:r>
    <w:r w:rsidRPr="00580DC1">
      <w:instrText xml:space="preserve"> DOCPROPERTY "SvarFrasKort" *\charformat </w:instrText>
    </w:r>
    <w:r w:rsidRPr="00580DC1">
      <w:fldChar w:fldCharType="end"/>
    </w:r>
  </w:p>
  <w:p w:rsidR="00580DC1" w:rsidRPr="00580DC1" w:rsidRDefault="00580DC1">
    <w:pPr>
      <w:pStyle w:val="FSHTitel"/>
    </w:pPr>
    <w:r w:rsidRPr="00580DC1">
      <w:fldChar w:fldCharType="begin" w:fldLock="1"/>
    </w:r>
    <w:r w:rsidRPr="00580DC1">
      <w:instrText xml:space="preserve"> DOCPROPERTY</w:instrText>
    </w:r>
    <w:r w:rsidRPr="00580DC1">
      <w:rPr>
        <w:sz w:val="18"/>
      </w:rPr>
      <w:instrText xml:space="preserve"> "RubrikSvar" *\charformat </w:instrText>
    </w:r>
    <w:r w:rsidRPr="00580DC1">
      <w:fldChar w:fldCharType="separate"/>
    </w:r>
    <w:r w:rsidRPr="00580DC1">
      <w:t>Mäns våld mot kvinnor</w:t>
    </w:r>
    <w:r w:rsidRPr="00580DC1">
      <w:fldChar w:fldCharType="end"/>
    </w:r>
  </w:p>
  <w:p w:rsidR="00580DC1" w:rsidRPr="00580DC1" w:rsidRDefault="00580DC1">
    <w:pPr>
      <w:pStyle w:val="Normal00"/>
    </w:pPr>
  </w:p>
  <w:p w:rsidR="00580DC1" w:rsidRPr="00580DC1" w:rsidRDefault="00580D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0181798">
    <w:abstractNumId w:val="8"/>
  </w:num>
  <w:num w:numId="2" w16cid:durableId="1734425580">
    <w:abstractNumId w:val="9"/>
  </w:num>
  <w:num w:numId="3" w16cid:durableId="307517292">
    <w:abstractNumId w:val="8"/>
  </w:num>
  <w:num w:numId="4" w16cid:durableId="465322029">
    <w:abstractNumId w:val="9"/>
  </w:num>
  <w:num w:numId="5" w16cid:durableId="881213739">
    <w:abstractNumId w:val="13"/>
  </w:num>
  <w:num w:numId="6" w16cid:durableId="1105885388">
    <w:abstractNumId w:val="10"/>
  </w:num>
  <w:num w:numId="7" w16cid:durableId="1844396996">
    <w:abstractNumId w:val="11"/>
  </w:num>
  <w:num w:numId="8" w16cid:durableId="1825976233">
    <w:abstractNumId w:val="12"/>
  </w:num>
  <w:num w:numId="9" w16cid:durableId="456411878">
    <w:abstractNumId w:val="8"/>
  </w:num>
  <w:num w:numId="10" w16cid:durableId="717362480">
    <w:abstractNumId w:val="3"/>
  </w:num>
  <w:num w:numId="11" w16cid:durableId="1962610495">
    <w:abstractNumId w:val="2"/>
  </w:num>
  <w:num w:numId="12" w16cid:durableId="213079901">
    <w:abstractNumId w:val="1"/>
  </w:num>
  <w:num w:numId="13" w16cid:durableId="1492982952">
    <w:abstractNumId w:val="0"/>
  </w:num>
  <w:num w:numId="14" w16cid:durableId="461728528">
    <w:abstractNumId w:val="9"/>
  </w:num>
  <w:num w:numId="15" w16cid:durableId="505285723">
    <w:abstractNumId w:val="7"/>
  </w:num>
  <w:num w:numId="16" w16cid:durableId="513762330">
    <w:abstractNumId w:val="6"/>
  </w:num>
  <w:num w:numId="17" w16cid:durableId="412626324">
    <w:abstractNumId w:val="5"/>
  </w:num>
  <w:num w:numId="18" w16cid:durableId="948782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9D56D69-DEFE-4BFE-B6A0-9D575C55A24C}"/>
  </w:docVars>
  <w:rsids>
    <w:rsidRoot w:val="00181402"/>
    <w:rsid w:val="00181402"/>
    <w:rsid w:val="00580D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6562527-2A43-4B8B-8CCB-3F7FED68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1096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TKG-ktrl, MSMQ4mb, PersReg-Distribution mm b-&gt;ny fplogga c-&gt;nygamla s-rosen</dc:description>
  <cp:lastModifiedBy>Lars Brink</cp:lastModifiedBy>
  <cp:revision>2</cp:revision>
  <cp:lastPrinted>2009-01-20T15:10:00Z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20082009000000000099000004680069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20082009000000000099000004680069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{FEFB0429-17A6-4139-B448-BA080B0FCE8D}</vt:lpwstr>
  </property>
  <property fmtid="{D5CDD505-2E9C-101B-9397-08002B2CF9AE}" pid="53" name="Överföringar">
    <vt:i4>0</vt:i4>
  </property>
  <property fmtid="{D5CDD505-2E9C-101B-9397-08002B2CF9AE}" pid="54" name="Checksum">
    <vt:lpwstr>*0009311288657*</vt:lpwstr>
  </property>
  <property fmtid="{D5CDD505-2E9C-101B-9397-08002B2CF9AE}" pid="55" name="skuggnummer">
    <vt:lpwstr>1344</vt:lpwstr>
  </property>
  <property fmtid="{D5CDD505-2E9C-101B-9397-08002B2CF9AE}" pid="56" name="urixVersion">
    <vt:lpwstr>3.2.0.8</vt:lpwstr>
  </property>
  <property fmtid="{D5CDD505-2E9C-101B-9397-08002B2CF9AE}" pid="57" name="urixOrigin">
    <vt:lpwstr>090402 08:09:07.532</vt:lpwstr>
  </property>
  <property fmtid="{D5CDD505-2E9C-101B-9397-08002B2CF9AE}" pid="58" name="urixGuid">
    <vt:lpwstr>{794686EC-3C3A-4B41-AC54-79F29DCC4344}</vt:lpwstr>
  </property>
</Properties>
</file>