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2B7CE" w14:textId="00C152B5" w:rsidR="00381E20" w:rsidRDefault="00381E20" w:rsidP="006B7F9A">
      <w:pPr>
        <w:pStyle w:val="Rubrik"/>
      </w:pPr>
      <w:bookmarkStart w:id="0" w:name="Start"/>
      <w:bookmarkEnd w:id="0"/>
      <w:r>
        <w:t xml:space="preserve">Svar på fråga 2017/18:1357 av </w:t>
      </w:r>
      <w:r w:rsidR="006C44A6">
        <w:t>Mats Persson</w:t>
      </w:r>
      <w:r>
        <w:t xml:space="preserve"> (L)</w:t>
      </w:r>
      <w:r>
        <w:br/>
        <w:t>Kompetensutvisningar</w:t>
      </w:r>
    </w:p>
    <w:p w14:paraId="0C920945" w14:textId="3B5A50C8" w:rsidR="00381E20" w:rsidRDefault="006C44A6" w:rsidP="009363CD">
      <w:pPr>
        <w:pStyle w:val="Brdtext"/>
      </w:pPr>
      <w:r>
        <w:t>Mats Pers</w:t>
      </w:r>
      <w:r w:rsidR="00381E20">
        <w:t>son har frågat mig huruvida jag avser vidta några åtgärder för att förändra lagen om arbetskraftsinvandring.</w:t>
      </w:r>
    </w:p>
    <w:p w14:paraId="597A4EB7" w14:textId="4CB3237B" w:rsidR="00381E20" w:rsidRPr="00381E20" w:rsidRDefault="00381E20" w:rsidP="009363CD">
      <w:pPr>
        <w:rPr>
          <w:szCs w:val="24"/>
          <w:lang w:eastAsia="sv-SE"/>
        </w:rPr>
      </w:pPr>
      <w:r>
        <w:rPr>
          <w:szCs w:val="24"/>
        </w:rPr>
        <w:t>Jag vill inleda med att konstatera att d</w:t>
      </w:r>
      <w:r w:rsidRPr="006201E6">
        <w:rPr>
          <w:szCs w:val="24"/>
        </w:rPr>
        <w:t>et finns en bred samsyn kring att regelverket för arbetskraftsinvandring, som infördes av den tidigare borger</w:t>
      </w:r>
      <w:r>
        <w:rPr>
          <w:szCs w:val="24"/>
        </w:rPr>
        <w:t>liga regeringen, i vissa delar är problematiskt</w:t>
      </w:r>
      <w:r w:rsidRPr="006201E6">
        <w:rPr>
          <w:szCs w:val="24"/>
        </w:rPr>
        <w:t xml:space="preserve">. </w:t>
      </w:r>
      <w:r w:rsidR="00E33894">
        <w:rPr>
          <w:szCs w:val="24"/>
        </w:rPr>
        <w:t>D</w:t>
      </w:r>
      <w:r w:rsidR="00194E9B">
        <w:rPr>
          <w:szCs w:val="24"/>
        </w:rPr>
        <w:t>et är viktigt att reglerna är förutsägbara och tydliga, så att fel inte uppstår. Samtidigt är det viktigt att inte</w:t>
      </w:r>
      <w:r w:rsidR="00194E9B" w:rsidRPr="004342B8">
        <w:rPr>
          <w:szCs w:val="24"/>
        </w:rPr>
        <w:t xml:space="preserve"> </w:t>
      </w:r>
      <w:r w:rsidR="00194E9B">
        <w:rPr>
          <w:szCs w:val="24"/>
        </w:rPr>
        <w:t xml:space="preserve">ha regler som leder till lönedumpning eller som </w:t>
      </w:r>
      <w:r w:rsidR="00194E9B" w:rsidRPr="009C4629">
        <w:rPr>
          <w:szCs w:val="24"/>
        </w:rPr>
        <w:t>underlätta</w:t>
      </w:r>
      <w:r w:rsidR="00194E9B">
        <w:rPr>
          <w:szCs w:val="24"/>
        </w:rPr>
        <w:t>r för oseriösa arbetsgivare att fuska med anställningsvillkoren.</w:t>
      </w:r>
    </w:p>
    <w:p w14:paraId="442ABA97" w14:textId="52C23D77" w:rsidR="00381E20" w:rsidRPr="009363CD" w:rsidRDefault="006C44A6" w:rsidP="009363CD">
      <w:pPr>
        <w:rPr>
          <w:lang w:eastAsia="sv-SE"/>
        </w:rPr>
      </w:pPr>
      <w:r>
        <w:rPr>
          <w:rFonts w:cs="TimesNewRomanPSMT"/>
          <w:szCs w:val="24"/>
          <w:lang w:eastAsia="sv-SE"/>
        </w:rPr>
        <w:t>Mats Pers</w:t>
      </w:r>
      <w:r w:rsidR="00381E20">
        <w:rPr>
          <w:rFonts w:cs="TimesNewRomanPSMT"/>
          <w:szCs w:val="24"/>
          <w:lang w:eastAsia="sv-SE"/>
        </w:rPr>
        <w:t>son hänvisar till de</w:t>
      </w:r>
      <w:r w:rsidR="00DB72E1">
        <w:rPr>
          <w:rFonts w:cs="TimesNewRomanPSMT"/>
          <w:szCs w:val="24"/>
          <w:lang w:eastAsia="sv-SE"/>
        </w:rPr>
        <w:t>n regeländring</w:t>
      </w:r>
      <w:r w:rsidR="00381E20">
        <w:rPr>
          <w:rFonts w:cs="TimesNewRomanPSMT"/>
          <w:szCs w:val="24"/>
          <w:lang w:eastAsia="sv-SE"/>
        </w:rPr>
        <w:t xml:space="preserve"> som trädde ikraft </w:t>
      </w:r>
      <w:r w:rsidR="00381E20" w:rsidRPr="00915868">
        <w:rPr>
          <w:rFonts w:cs="TimesNewRomanPSMT"/>
          <w:szCs w:val="24"/>
          <w:lang w:eastAsia="sv-SE"/>
        </w:rPr>
        <w:t>1 december 2017</w:t>
      </w:r>
      <w:r w:rsidR="001D673F">
        <w:rPr>
          <w:rFonts w:cs="TimesNewRomanPSMT"/>
          <w:szCs w:val="24"/>
          <w:lang w:eastAsia="sv-SE"/>
        </w:rPr>
        <w:t>. Bestämmelsen</w:t>
      </w:r>
      <w:r w:rsidR="00381E20" w:rsidRPr="00915868">
        <w:rPr>
          <w:rFonts w:cs="TimesNewRomanPSMT"/>
          <w:szCs w:val="24"/>
          <w:lang w:eastAsia="sv-SE"/>
        </w:rPr>
        <w:t xml:space="preserve"> gör det möjligt för Migrationsverket att </w:t>
      </w:r>
      <w:r w:rsidR="00381E20" w:rsidRPr="00915868">
        <w:t xml:space="preserve">avstå från att återkalla ett </w:t>
      </w:r>
      <w:r w:rsidR="00381E20" w:rsidRPr="009363CD">
        <w:t>tidsbegränsat uppehållstillstånd för arbete om arbetsgivaren, utan att Migrationsverket har vidtagit någon åtgärd, har avhjälpt brister i anställningsvillkoren som annars skulle leda till återkallelse.</w:t>
      </w:r>
      <w:r w:rsidR="00381E20" w:rsidRPr="009363CD">
        <w:rPr>
          <w:rFonts w:cs="TimesNewRomanPSMT"/>
          <w:lang w:eastAsia="sv-SE"/>
        </w:rPr>
        <w:t xml:space="preserve"> Detta </w:t>
      </w:r>
      <w:r w:rsidR="009363CD" w:rsidRPr="009363CD">
        <w:rPr>
          <w:rFonts w:cs="TimesNewRomanPSMT"/>
          <w:lang w:eastAsia="sv-SE"/>
        </w:rPr>
        <w:t>var</w:t>
      </w:r>
      <w:r w:rsidR="00381E20" w:rsidRPr="009363CD">
        <w:rPr>
          <w:rFonts w:cs="TimesNewRomanPSMT"/>
          <w:lang w:eastAsia="sv-SE"/>
        </w:rPr>
        <w:t xml:space="preserve"> ett första steg mot en lösning.</w:t>
      </w:r>
    </w:p>
    <w:p w14:paraId="12FEEF16" w14:textId="1A2E3302" w:rsidR="009363CD" w:rsidRPr="009363CD" w:rsidRDefault="00381E20" w:rsidP="009363CD">
      <w:pPr>
        <w:rPr>
          <w:rFonts w:cs="Times New Roman"/>
          <w:lang w:eastAsia="sv-SE"/>
        </w:rPr>
      </w:pPr>
      <w:r w:rsidRPr="009363CD">
        <w:rPr>
          <w:rFonts w:cs="TimesNewRomanPSMT"/>
          <w:lang w:eastAsia="sv-SE"/>
        </w:rPr>
        <w:t>R</w:t>
      </w:r>
      <w:r w:rsidRPr="009363CD">
        <w:t>egeringen har</w:t>
      </w:r>
      <w:r w:rsidR="009363CD" w:rsidRPr="009363CD">
        <w:t xml:space="preserve"> även</w:t>
      </w:r>
      <w:r w:rsidRPr="009363CD">
        <w:t xml:space="preserve"> givit en utredare i uppdrag att lämna förslag som ska göra det möjligt att rätta mindre, icke uppsåtliga, misstag efter det att Migrationsverket påpekat brister i villkoren, även då bristerna uppstått under en tidigare arbetsgivare. </w:t>
      </w:r>
      <w:r w:rsidR="009363CD" w:rsidRPr="009363CD">
        <w:t>Samtidigt som u</w:t>
      </w:r>
      <w:r w:rsidRPr="009363CD">
        <w:t>tredaren överlämnade promemorian Mindre eller obetydliga fel gällande villkoren för arbetstillstånd (Ds 2017:64)</w:t>
      </w:r>
      <w:r w:rsidR="009363CD" w:rsidRPr="009363CD">
        <w:t xml:space="preserve"> i</w:t>
      </w:r>
      <w:r w:rsidRPr="009363CD">
        <w:t xml:space="preserve"> december 2017</w:t>
      </w:r>
      <w:r w:rsidR="009363CD" w:rsidRPr="009363CD">
        <w:t xml:space="preserve"> </w:t>
      </w:r>
      <w:r w:rsidRPr="009363CD">
        <w:t>kom Migrationsöverdomstolen</w:t>
      </w:r>
      <w:r w:rsidR="009363CD">
        <w:t xml:space="preserve"> med avgöranden</w:t>
      </w:r>
      <w:r w:rsidR="009363CD" w:rsidRPr="009363CD">
        <w:rPr>
          <w:rFonts w:cs="Times New Roman"/>
        </w:rPr>
        <w:t xml:space="preserve"> som ligger i linje med vad regeringen vill åstadkomma och som väsentligt förändrar den tidigare strikta tillämpningen av lagen. Domstolen har </w:t>
      </w:r>
      <w:r w:rsidR="00DB72E1">
        <w:rPr>
          <w:rFonts w:cs="Times New Roman"/>
        </w:rPr>
        <w:t>genom si</w:t>
      </w:r>
      <w:r w:rsidR="00A6152B">
        <w:rPr>
          <w:rFonts w:cs="Times New Roman"/>
        </w:rPr>
        <w:t>na</w:t>
      </w:r>
      <w:r w:rsidR="00DB72E1">
        <w:rPr>
          <w:rFonts w:cs="Times New Roman"/>
        </w:rPr>
        <w:t xml:space="preserve"> </w:t>
      </w:r>
      <w:r w:rsidR="00DB72E1">
        <w:rPr>
          <w:rFonts w:cs="Times New Roman"/>
        </w:rPr>
        <w:lastRenderedPageBreak/>
        <w:t>avgörande</w:t>
      </w:r>
      <w:r w:rsidR="00A6152B">
        <w:rPr>
          <w:rFonts w:cs="Times New Roman"/>
        </w:rPr>
        <w:t>n</w:t>
      </w:r>
      <w:r w:rsidR="00DB72E1">
        <w:rPr>
          <w:rFonts w:cs="Times New Roman"/>
        </w:rPr>
        <w:t xml:space="preserve"> </w:t>
      </w:r>
      <w:r w:rsidR="009363CD" w:rsidRPr="009363CD">
        <w:rPr>
          <w:rFonts w:cs="Times New Roman"/>
        </w:rPr>
        <w:t xml:space="preserve">tydliggjort att Migrationsverket ska göra en helhetsbedömning av </w:t>
      </w:r>
      <w:r w:rsidR="00DB72E1">
        <w:rPr>
          <w:rFonts w:cs="Times New Roman"/>
        </w:rPr>
        <w:t>om</w:t>
      </w:r>
      <w:r w:rsidR="009363CD" w:rsidRPr="009363CD">
        <w:rPr>
          <w:rFonts w:cs="Times New Roman"/>
        </w:rPr>
        <w:t xml:space="preserve"> villkoren varit uppfyllda. </w:t>
      </w:r>
    </w:p>
    <w:p w14:paraId="5926EB1E" w14:textId="6AD69B4B" w:rsidR="009363CD" w:rsidRPr="00233A47" w:rsidRDefault="009363CD" w:rsidP="00233A47">
      <w:pPr>
        <w:rPr>
          <w:rFonts w:cs="Times New Roman"/>
          <w:lang w:eastAsia="sv-SE"/>
        </w:rPr>
      </w:pPr>
      <w:r w:rsidRPr="009363CD">
        <w:rPr>
          <w:rFonts w:cs="Times New Roman"/>
          <w:lang w:eastAsia="sv-SE"/>
        </w:rPr>
        <w:t>Mot denna bakgrund</w:t>
      </w:r>
      <w:r w:rsidR="001D673F">
        <w:rPr>
          <w:rFonts w:cs="Times New Roman"/>
          <w:lang w:eastAsia="sv-SE"/>
        </w:rPr>
        <w:t xml:space="preserve"> </w:t>
      </w:r>
      <w:r w:rsidR="001D673F" w:rsidRPr="001D673F">
        <w:t xml:space="preserve">och med anledning av de synpunkter som inkommit i samband med remissförfarandet </w:t>
      </w:r>
      <w:r w:rsidRPr="009363CD">
        <w:rPr>
          <w:rFonts w:cs="Times New Roman"/>
          <w:lang w:eastAsia="sv-SE"/>
        </w:rPr>
        <w:t xml:space="preserve">kommer regeringen att avvakta med att lägga fram utredarens förslag. </w:t>
      </w:r>
    </w:p>
    <w:p w14:paraId="3E582AA8" w14:textId="1B0EF198" w:rsidR="00381E20" w:rsidRDefault="00861348" w:rsidP="00861348">
      <w:r>
        <w:t xml:space="preserve">Regeringen kommer dock att följa </w:t>
      </w:r>
      <w:r w:rsidR="00701258">
        <w:t>utvecklingen noga och är beredd</w:t>
      </w:r>
      <w:r>
        <w:t xml:space="preserve"> att vid behov ytterligare </w:t>
      </w:r>
      <w:r w:rsidRPr="00861348">
        <w:t xml:space="preserve">se över </w:t>
      </w:r>
      <w:r>
        <w:t>hur eventuellt kvarstående problem bör lösas.</w:t>
      </w:r>
    </w:p>
    <w:p w14:paraId="4B4D133D" w14:textId="77777777" w:rsidR="00861348" w:rsidRPr="00861348" w:rsidRDefault="00861348" w:rsidP="00861348">
      <w:pPr>
        <w:rPr>
          <w:rFonts w:cs="Times New Roman"/>
          <w:lang w:eastAsia="sv-SE"/>
        </w:rPr>
      </w:pPr>
    </w:p>
    <w:p w14:paraId="57693311" w14:textId="6D3B9993" w:rsidR="00381E20" w:rsidRDefault="00381E20" w:rsidP="006B7F9A">
      <w:pPr>
        <w:pStyle w:val="Brdtext"/>
      </w:pPr>
      <w:r>
        <w:t xml:space="preserve">Stockholm den </w:t>
      </w:r>
      <w:sdt>
        <w:sdtPr>
          <w:id w:val="-1225218591"/>
          <w:placeholder>
            <w:docPart w:val="5A2B884EEE56421CBA369E10FD63575E"/>
          </w:placeholder>
          <w:dataBinding w:prefixMappings="xmlns:ns0='http://lp/documentinfo/RK' " w:xpath="/ns0:DocumentInfo[1]/ns0:BaseInfo[1]/ns0:HeaderDate[1]" w:storeItemID="{77516983-F81B-4C6E-BF9B-9667664CCC7E}"/>
          <w:date w:fullDate="2018-06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juni 2018</w:t>
          </w:r>
        </w:sdtContent>
      </w:sdt>
    </w:p>
    <w:p w14:paraId="79D8EA50" w14:textId="77777777" w:rsidR="00381E20" w:rsidRDefault="00381E20" w:rsidP="006B7F9A">
      <w:pPr>
        <w:pStyle w:val="Brdtextutanavstnd"/>
      </w:pPr>
    </w:p>
    <w:p w14:paraId="11A208C9" w14:textId="77777777" w:rsidR="00381E20" w:rsidRDefault="00381E20" w:rsidP="006B7F9A">
      <w:pPr>
        <w:pStyle w:val="Brdtextutanavstnd"/>
      </w:pPr>
    </w:p>
    <w:p w14:paraId="1037B51B" w14:textId="77777777" w:rsidR="00381E20" w:rsidRDefault="00381E20" w:rsidP="006B7F9A">
      <w:pPr>
        <w:pStyle w:val="Brdtextutanavstnd"/>
      </w:pPr>
    </w:p>
    <w:p w14:paraId="442B751F" w14:textId="5FB7A5C3" w:rsidR="00381E20" w:rsidRDefault="00381E20" w:rsidP="006B7F9A">
      <w:pPr>
        <w:pStyle w:val="Brdtext"/>
      </w:pPr>
      <w:r>
        <w:t>Heléne Fritzon</w:t>
      </w:r>
    </w:p>
    <w:p w14:paraId="5238F576" w14:textId="77777777" w:rsidR="00381E20" w:rsidRPr="00DB48AB" w:rsidRDefault="00381E20" w:rsidP="006B7F9A">
      <w:pPr>
        <w:pStyle w:val="Brdtext"/>
      </w:pPr>
      <w:bookmarkStart w:id="1" w:name="_GoBack"/>
      <w:bookmarkEnd w:id="1"/>
    </w:p>
    <w:sectPr w:rsidR="00381E20" w:rsidRPr="00DB48AB" w:rsidSect="00381E2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D1818" w14:textId="77777777" w:rsidR="00381E20" w:rsidRDefault="00381E20" w:rsidP="00A87A54">
      <w:pPr>
        <w:spacing w:after="0" w:line="240" w:lineRule="auto"/>
      </w:pPr>
      <w:r>
        <w:separator/>
      </w:r>
    </w:p>
  </w:endnote>
  <w:endnote w:type="continuationSeparator" w:id="0">
    <w:p w14:paraId="45C067B3" w14:textId="77777777" w:rsidR="00381E20" w:rsidRDefault="00381E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410868" w14:textId="77777777" w:rsidTr="006B7F9A">
      <w:trPr>
        <w:trHeight w:val="227"/>
        <w:jc w:val="right"/>
      </w:trPr>
      <w:tc>
        <w:tcPr>
          <w:tcW w:w="708" w:type="dxa"/>
          <w:vAlign w:val="bottom"/>
        </w:tcPr>
        <w:p w14:paraId="02BB15D4" w14:textId="3C8369E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E02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E02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0F5EBD" w14:textId="77777777" w:rsidTr="006B7F9A">
      <w:trPr>
        <w:trHeight w:val="850"/>
        <w:jc w:val="right"/>
      </w:trPr>
      <w:tc>
        <w:tcPr>
          <w:tcW w:w="708" w:type="dxa"/>
          <w:vAlign w:val="bottom"/>
        </w:tcPr>
        <w:p w14:paraId="7FEC65EE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07B235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9B9D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D2F8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68D824" w14:textId="77777777" w:rsidTr="00C26068">
      <w:trPr>
        <w:trHeight w:val="227"/>
      </w:trPr>
      <w:tc>
        <w:tcPr>
          <w:tcW w:w="4074" w:type="dxa"/>
        </w:tcPr>
        <w:p w14:paraId="71E30F1E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EC7F759" w14:textId="77777777" w:rsidR="00093408" w:rsidRPr="00F53AEA" w:rsidRDefault="00093408" w:rsidP="00F53AEA">
          <w:pPr>
            <w:pStyle w:val="Sidfot"/>
          </w:pPr>
        </w:p>
      </w:tc>
    </w:tr>
  </w:tbl>
  <w:p w14:paraId="7938A9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B7DF" w14:textId="77777777" w:rsidR="00381E20" w:rsidRDefault="00381E20" w:rsidP="00A87A54">
      <w:pPr>
        <w:spacing w:after="0" w:line="240" w:lineRule="auto"/>
      </w:pPr>
      <w:r>
        <w:separator/>
      </w:r>
    </w:p>
  </w:footnote>
  <w:footnote w:type="continuationSeparator" w:id="0">
    <w:p w14:paraId="7BD72A69" w14:textId="77777777" w:rsidR="00381E20" w:rsidRDefault="00381E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1E20" w14:paraId="2871E22E" w14:textId="77777777" w:rsidTr="00C93EBA">
      <w:trPr>
        <w:trHeight w:val="227"/>
      </w:trPr>
      <w:tc>
        <w:tcPr>
          <w:tcW w:w="5534" w:type="dxa"/>
        </w:tcPr>
        <w:p w14:paraId="396DAE3C" w14:textId="77777777" w:rsidR="00381E20" w:rsidRPr="007D73AB" w:rsidRDefault="00381E20">
          <w:pPr>
            <w:pStyle w:val="Sidhuvud"/>
          </w:pPr>
        </w:p>
      </w:tc>
      <w:tc>
        <w:tcPr>
          <w:tcW w:w="3170" w:type="dxa"/>
          <w:vAlign w:val="bottom"/>
        </w:tcPr>
        <w:p w14:paraId="3FC2089E" w14:textId="77777777" w:rsidR="00381E20" w:rsidRPr="007D73AB" w:rsidRDefault="00381E20" w:rsidP="00340DE0">
          <w:pPr>
            <w:pStyle w:val="Sidhuvud"/>
          </w:pPr>
        </w:p>
      </w:tc>
      <w:tc>
        <w:tcPr>
          <w:tcW w:w="1134" w:type="dxa"/>
        </w:tcPr>
        <w:p w14:paraId="11D1608E" w14:textId="77777777" w:rsidR="00381E20" w:rsidRDefault="00381E20" w:rsidP="006B7F9A">
          <w:pPr>
            <w:pStyle w:val="Sidhuvud"/>
          </w:pPr>
        </w:p>
      </w:tc>
    </w:tr>
    <w:tr w:rsidR="00381E20" w14:paraId="54D999CE" w14:textId="77777777" w:rsidTr="00C93EBA">
      <w:trPr>
        <w:trHeight w:val="1928"/>
      </w:trPr>
      <w:tc>
        <w:tcPr>
          <w:tcW w:w="5534" w:type="dxa"/>
        </w:tcPr>
        <w:p w14:paraId="33FEDA33" w14:textId="77777777" w:rsidR="00381E20" w:rsidRPr="00340DE0" w:rsidRDefault="00381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B1CC5A" wp14:editId="46F961E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05A80C" w14:textId="77777777" w:rsidR="00381E20" w:rsidRPr="00710A6C" w:rsidRDefault="00381E20" w:rsidP="00EE3C0F">
          <w:pPr>
            <w:pStyle w:val="Sidhuvud"/>
            <w:rPr>
              <w:b/>
            </w:rPr>
          </w:pPr>
        </w:p>
        <w:p w14:paraId="1B0CC62E" w14:textId="77777777" w:rsidR="00381E20" w:rsidRDefault="00381E20" w:rsidP="00EE3C0F">
          <w:pPr>
            <w:pStyle w:val="Sidhuvud"/>
          </w:pPr>
        </w:p>
        <w:p w14:paraId="541B82D0" w14:textId="77777777" w:rsidR="00381E20" w:rsidRDefault="00381E20" w:rsidP="00EE3C0F">
          <w:pPr>
            <w:pStyle w:val="Sidhuvud"/>
          </w:pPr>
        </w:p>
        <w:p w14:paraId="3E7656EE" w14:textId="77777777" w:rsidR="00381E20" w:rsidRDefault="00381E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57E4A6A1C940BD86F4FC9015779FA5"/>
            </w:placeholder>
            <w:dataBinding w:prefixMappings="xmlns:ns0='http://lp/documentinfo/RK' " w:xpath="/ns0:DocumentInfo[1]/ns0:BaseInfo[1]/ns0:Dnr[1]" w:storeItemID="{77516983-F81B-4C6E-BF9B-9667664CCC7E}"/>
            <w:text/>
          </w:sdtPr>
          <w:sdtEndPr/>
          <w:sdtContent>
            <w:p w14:paraId="5CF1BB7B" w14:textId="10D7FE6F" w:rsidR="00381E20" w:rsidRDefault="001D673F" w:rsidP="00EE3C0F">
              <w:pPr>
                <w:pStyle w:val="Sidhuvud"/>
              </w:pPr>
              <w:r>
                <w:t>Ju2018/03067/POL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CF3287E9EB4F798A1742CB19E987A0"/>
            </w:placeholder>
            <w:showingPlcHdr/>
            <w:dataBinding w:prefixMappings="xmlns:ns0='http://lp/documentinfo/RK' " w:xpath="/ns0:DocumentInfo[1]/ns0:BaseInfo[1]/ns0:DocNumber[1]" w:storeItemID="{77516983-F81B-4C6E-BF9B-9667664CCC7E}"/>
            <w:text/>
          </w:sdtPr>
          <w:sdtEndPr/>
          <w:sdtContent>
            <w:p w14:paraId="40B2416A" w14:textId="77777777" w:rsidR="00381E20" w:rsidRDefault="00381E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845049" w14:textId="77777777" w:rsidR="00381E20" w:rsidRDefault="00381E20" w:rsidP="00EE3C0F">
          <w:pPr>
            <w:pStyle w:val="Sidhuvud"/>
          </w:pPr>
        </w:p>
      </w:tc>
      <w:tc>
        <w:tcPr>
          <w:tcW w:w="1134" w:type="dxa"/>
        </w:tcPr>
        <w:p w14:paraId="1C08ACA8" w14:textId="77777777" w:rsidR="00381E20" w:rsidRDefault="00381E20" w:rsidP="0094502D">
          <w:pPr>
            <w:pStyle w:val="Sidhuvud"/>
          </w:pPr>
        </w:p>
        <w:p w14:paraId="13D45BFC" w14:textId="77777777" w:rsidR="00381E20" w:rsidRPr="0094502D" w:rsidRDefault="00381E20" w:rsidP="00EC71A6">
          <w:pPr>
            <w:pStyle w:val="Sidhuvud"/>
          </w:pPr>
        </w:p>
      </w:tc>
    </w:tr>
    <w:tr w:rsidR="00381E20" w14:paraId="70B26F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42F99C073F4275B04A4F549EF7FC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EE43B6" w14:textId="77777777" w:rsidR="00381E20" w:rsidRPr="00381E20" w:rsidRDefault="00381E20" w:rsidP="00340DE0">
              <w:pPr>
                <w:pStyle w:val="Sidhuvud"/>
                <w:rPr>
                  <w:b/>
                </w:rPr>
              </w:pPr>
              <w:r w:rsidRPr="00381E20">
                <w:rPr>
                  <w:b/>
                </w:rPr>
                <w:t>Justitiedepartementet</w:t>
              </w:r>
            </w:p>
            <w:p w14:paraId="61A868B8" w14:textId="39069FF2" w:rsidR="00381E20" w:rsidRPr="00DF0288" w:rsidRDefault="00381E20" w:rsidP="00340DE0">
              <w:pPr>
                <w:pStyle w:val="Sidhuvud"/>
              </w:pPr>
              <w:r w:rsidRPr="00381E20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F75AD025284CB2A7D69CCA32AC83DB"/>
          </w:placeholder>
          <w:dataBinding w:prefixMappings="xmlns:ns0='http://lp/documentinfo/RK' " w:xpath="/ns0:DocumentInfo[1]/ns0:BaseInfo[1]/ns0:Recipient[1]" w:storeItemID="{77516983-F81B-4C6E-BF9B-9667664CCC7E}"/>
          <w:text w:multiLine="1"/>
        </w:sdtPr>
        <w:sdtEndPr/>
        <w:sdtContent>
          <w:tc>
            <w:tcPr>
              <w:tcW w:w="3170" w:type="dxa"/>
            </w:tcPr>
            <w:p w14:paraId="14C63F40" w14:textId="77777777" w:rsidR="00381E20" w:rsidRDefault="00381E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753D04" w14:textId="77777777" w:rsidR="00381E20" w:rsidRDefault="00381E20" w:rsidP="003E6020">
          <w:pPr>
            <w:pStyle w:val="Sidhuvud"/>
          </w:pPr>
        </w:p>
      </w:tc>
    </w:tr>
  </w:tbl>
  <w:p w14:paraId="087A27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F36885"/>
    <w:multiLevelType w:val="hybridMultilevel"/>
    <w:tmpl w:val="419446F6"/>
    <w:lvl w:ilvl="0" w:tplc="7A128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E9B"/>
    <w:rsid w:val="00197A8A"/>
    <w:rsid w:val="001A2A61"/>
    <w:rsid w:val="001B4824"/>
    <w:rsid w:val="001C4980"/>
    <w:rsid w:val="001C5DC9"/>
    <w:rsid w:val="001C71A9"/>
    <w:rsid w:val="001D673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A47"/>
    <w:rsid w:val="00233D52"/>
    <w:rsid w:val="00237147"/>
    <w:rsid w:val="00251790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E20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A1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9D0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106A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51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B7F9A"/>
    <w:rsid w:val="006C28EE"/>
    <w:rsid w:val="006C44A6"/>
    <w:rsid w:val="006D2998"/>
    <w:rsid w:val="006D3188"/>
    <w:rsid w:val="006E08FC"/>
    <w:rsid w:val="006F2588"/>
    <w:rsid w:val="0070125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1348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63CD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21E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52B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B72E1"/>
    <w:rsid w:val="00DC10F6"/>
    <w:rsid w:val="00DC3E45"/>
    <w:rsid w:val="00DC4598"/>
    <w:rsid w:val="00DD0722"/>
    <w:rsid w:val="00DD212F"/>
    <w:rsid w:val="00DF0288"/>
    <w:rsid w:val="00DF5BFB"/>
    <w:rsid w:val="00DF5CD6"/>
    <w:rsid w:val="00E022DA"/>
    <w:rsid w:val="00E03BCB"/>
    <w:rsid w:val="00E124DC"/>
    <w:rsid w:val="00E26DDF"/>
    <w:rsid w:val="00E30167"/>
    <w:rsid w:val="00E33493"/>
    <w:rsid w:val="00E3389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33A3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82DA026"/>
  <w15:docId w15:val="{A42E1F0E-F2E8-464D-A7FD-A33ABE33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basedOn w:val="Standardstycketeckensnitt"/>
    <w:link w:val="Liststycke"/>
    <w:uiPriority w:val="34"/>
    <w:qFormat/>
    <w:locked/>
    <w:rsid w:val="009363CD"/>
  </w:style>
  <w:style w:type="paragraph" w:customStyle="1" w:styleId="Avsndare">
    <w:name w:val="Avsändare"/>
    <w:basedOn w:val="Normal"/>
    <w:rsid w:val="00647F51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57E4A6A1C940BD86F4FC9015779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145EC-F550-4A78-8883-1BF92A930331}"/>
      </w:docPartPr>
      <w:docPartBody>
        <w:p w:rsidR="00531630" w:rsidRDefault="00E45A18" w:rsidP="00E45A18">
          <w:pPr>
            <w:pStyle w:val="BB57E4A6A1C940BD86F4FC9015779F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F3287E9EB4F798A1742CB19E98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0BF4F-0B29-42A9-9B8E-A53A1ABF226C}"/>
      </w:docPartPr>
      <w:docPartBody>
        <w:p w:rsidR="00531630" w:rsidRDefault="00E45A18" w:rsidP="00E45A18">
          <w:pPr>
            <w:pStyle w:val="8DCF3287E9EB4F798A1742CB19E987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2F99C073F4275B04A4F549EF7F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72590-B47D-4536-A9B2-F9AE5587360B}"/>
      </w:docPartPr>
      <w:docPartBody>
        <w:p w:rsidR="00531630" w:rsidRDefault="00E45A18" w:rsidP="00E45A18">
          <w:pPr>
            <w:pStyle w:val="A042F99C073F4275B04A4F549EF7FC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75AD025284CB2A7D69CCA32AC8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1D358-6553-4F6C-BA8F-89B86C292E95}"/>
      </w:docPartPr>
      <w:docPartBody>
        <w:p w:rsidR="00531630" w:rsidRDefault="00E45A18" w:rsidP="00E45A18">
          <w:pPr>
            <w:pStyle w:val="C2F75AD025284CB2A7D69CCA32AC83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2B884EEE56421CBA369E10FD635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6497F-FE1A-411F-A414-CC5F13712B7B}"/>
      </w:docPartPr>
      <w:docPartBody>
        <w:p w:rsidR="00531630" w:rsidRDefault="00E45A18" w:rsidP="00E45A18">
          <w:pPr>
            <w:pStyle w:val="5A2B884EEE56421CBA369E10FD6357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18"/>
    <w:rsid w:val="00531630"/>
    <w:rsid w:val="009C3069"/>
    <w:rsid w:val="00E4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84CCA173964AA6B7A9A9E2B5A097C8">
    <w:name w:val="3584CCA173964AA6B7A9A9E2B5A097C8"/>
    <w:rsid w:val="00E45A18"/>
  </w:style>
  <w:style w:type="character" w:styleId="Platshllartext">
    <w:name w:val="Placeholder Text"/>
    <w:basedOn w:val="Standardstycketeckensnitt"/>
    <w:uiPriority w:val="99"/>
    <w:semiHidden/>
    <w:rsid w:val="00E45A18"/>
    <w:rPr>
      <w:noProof w:val="0"/>
      <w:color w:val="808080"/>
    </w:rPr>
  </w:style>
  <w:style w:type="paragraph" w:customStyle="1" w:styleId="37F20CF72B8A47C8B45831BEEF92D224">
    <w:name w:val="37F20CF72B8A47C8B45831BEEF92D224"/>
    <w:rsid w:val="00E45A18"/>
  </w:style>
  <w:style w:type="paragraph" w:customStyle="1" w:styleId="986D873326EE4350B8619F83710B4E3F">
    <w:name w:val="986D873326EE4350B8619F83710B4E3F"/>
    <w:rsid w:val="00E45A18"/>
  </w:style>
  <w:style w:type="paragraph" w:customStyle="1" w:styleId="5C1A601F543C46CB9A610769F2A0108F">
    <w:name w:val="5C1A601F543C46CB9A610769F2A0108F"/>
    <w:rsid w:val="00E45A18"/>
  </w:style>
  <w:style w:type="paragraph" w:customStyle="1" w:styleId="BB57E4A6A1C940BD86F4FC9015779FA5">
    <w:name w:val="BB57E4A6A1C940BD86F4FC9015779FA5"/>
    <w:rsid w:val="00E45A18"/>
  </w:style>
  <w:style w:type="paragraph" w:customStyle="1" w:styleId="8DCF3287E9EB4F798A1742CB19E987A0">
    <w:name w:val="8DCF3287E9EB4F798A1742CB19E987A0"/>
    <w:rsid w:val="00E45A18"/>
  </w:style>
  <w:style w:type="paragraph" w:customStyle="1" w:styleId="B07462703116495782D4CFF40305F7AD">
    <w:name w:val="B07462703116495782D4CFF40305F7AD"/>
    <w:rsid w:val="00E45A18"/>
  </w:style>
  <w:style w:type="paragraph" w:customStyle="1" w:styleId="18F19E8A3E5D4FD49810660F4B0C0BEB">
    <w:name w:val="18F19E8A3E5D4FD49810660F4B0C0BEB"/>
    <w:rsid w:val="00E45A18"/>
  </w:style>
  <w:style w:type="paragraph" w:customStyle="1" w:styleId="39E731FE75654D6CB198FFD4E74777CC">
    <w:name w:val="39E731FE75654D6CB198FFD4E74777CC"/>
    <w:rsid w:val="00E45A18"/>
  </w:style>
  <w:style w:type="paragraph" w:customStyle="1" w:styleId="A042F99C073F4275B04A4F549EF7FCCA">
    <w:name w:val="A042F99C073F4275B04A4F549EF7FCCA"/>
    <w:rsid w:val="00E45A18"/>
  </w:style>
  <w:style w:type="paragraph" w:customStyle="1" w:styleId="C2F75AD025284CB2A7D69CCA32AC83DB">
    <w:name w:val="C2F75AD025284CB2A7D69CCA32AC83DB"/>
    <w:rsid w:val="00E45A18"/>
  </w:style>
  <w:style w:type="paragraph" w:customStyle="1" w:styleId="C21E04952E784CBDA7A91EA42DDA679D">
    <w:name w:val="C21E04952E784CBDA7A91EA42DDA679D"/>
    <w:rsid w:val="00E45A18"/>
  </w:style>
  <w:style w:type="paragraph" w:customStyle="1" w:styleId="DF67742DE23E4754AC9253A9647B4E95">
    <w:name w:val="DF67742DE23E4754AC9253A9647B4E95"/>
    <w:rsid w:val="00E45A18"/>
  </w:style>
  <w:style w:type="paragraph" w:customStyle="1" w:styleId="FE8CAA4DB74F4487AD4C294414AC63F8">
    <w:name w:val="FE8CAA4DB74F4487AD4C294414AC63F8"/>
    <w:rsid w:val="00E45A18"/>
  </w:style>
  <w:style w:type="paragraph" w:customStyle="1" w:styleId="54F0F57A48AF40F9A88DE30CA82A4486">
    <w:name w:val="54F0F57A48AF40F9A88DE30CA82A4486"/>
    <w:rsid w:val="00E45A18"/>
  </w:style>
  <w:style w:type="paragraph" w:customStyle="1" w:styleId="3CE66F5A92A34709B47DE7730EB6A5FD">
    <w:name w:val="3CE66F5A92A34709B47DE7730EB6A5FD"/>
    <w:rsid w:val="00E45A18"/>
  </w:style>
  <w:style w:type="paragraph" w:customStyle="1" w:styleId="5A2B884EEE56421CBA369E10FD63575E">
    <w:name w:val="5A2B884EEE56421CBA369E10FD63575E"/>
    <w:rsid w:val="00E45A18"/>
  </w:style>
  <w:style w:type="paragraph" w:customStyle="1" w:styleId="526388B5B32F48418CA6D9C11C91DAE9">
    <w:name w:val="526388B5B32F48418CA6D9C11C91DAE9"/>
    <w:rsid w:val="00E45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fe7368dd-866a-4090-ad0a-cc168ce4eb75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2018-06-07T00:00:00</HeaderDate>
    <Office/>
    <Dnr>Ju2018/03067/POL</Dnr>
    <ParagrafNr/>
    <DocumentTitle/>
    <VisitingAddress/>
    <Extra1/>
    <Extra2/>
    <Extra3>Mats Persson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Sekretess xmlns="8ddc1324-d73c-4d64-bfb4-e2b615ff09b4" xsi:nil="true"/>
    <_dlc_DocId xmlns="8ddc1324-d73c-4d64-bfb4-e2b615ff09b4">WV5WP4HH6JP5-3-566</_dlc_DocId>
    <_dlc_DocIdUrl xmlns="8ddc1324-d73c-4d64-bfb4-e2b615ff09b4">
      <Url>http://rkdhs/personal/gkn0627/_layouts/DocIdRedir.aspx?ID=WV5WP4HH6JP5-3-566</Url>
      <Description>WV5WP4HH6JP5-3-566</Description>
    </_dlc_DocIdUrl>
    <TaxCatchAll xmlns="8ddc1324-d73c-4d64-bfb4-e2b615ff09b4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3838-D2C2-48C0-B46B-D2D415831210}"/>
</file>

<file path=customXml/itemProps2.xml><?xml version="1.0" encoding="utf-8"?>
<ds:datastoreItem xmlns:ds="http://schemas.openxmlformats.org/officeDocument/2006/customXml" ds:itemID="{790A747B-90B2-4474-9A46-E053089A9279}"/>
</file>

<file path=customXml/itemProps3.xml><?xml version="1.0" encoding="utf-8"?>
<ds:datastoreItem xmlns:ds="http://schemas.openxmlformats.org/officeDocument/2006/customXml" ds:itemID="{77516983-F81B-4C6E-BF9B-9667664CCC7E}"/>
</file>

<file path=customXml/itemProps4.xml><?xml version="1.0" encoding="utf-8"?>
<ds:datastoreItem xmlns:ds="http://schemas.openxmlformats.org/officeDocument/2006/customXml" ds:itemID="{8DEB63DE-C8D0-4657-BFB2-D81246E1BA69}"/>
</file>

<file path=customXml/itemProps5.xml><?xml version="1.0" encoding="utf-8"?>
<ds:datastoreItem xmlns:ds="http://schemas.openxmlformats.org/officeDocument/2006/customXml" ds:itemID="{790A747B-90B2-4474-9A46-E053089A9279}"/>
</file>

<file path=customXml/itemProps6.xml><?xml version="1.0" encoding="utf-8"?>
<ds:datastoreItem xmlns:ds="http://schemas.openxmlformats.org/officeDocument/2006/customXml" ds:itemID="{4B7E3E58-D81E-4A2C-9B71-0D94994970E8}"/>
</file>

<file path=customXml/itemProps7.xml><?xml version="1.0" encoding="utf-8"?>
<ds:datastoreItem xmlns:ds="http://schemas.openxmlformats.org/officeDocument/2006/customXml" ds:itemID="{1B24C411-E71C-4731-ADA7-1BBFC3C49B80}"/>
</file>

<file path=customXml/itemProps8.xml><?xml version="1.0" encoding="utf-8"?>
<ds:datastoreItem xmlns:ds="http://schemas.openxmlformats.org/officeDocument/2006/customXml" ds:itemID="{0C8D6C16-E46B-4F96-B81F-E255EB0A33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2018-05-28T07:12:00Z</cp:lastPrinted>
  <dcterms:created xsi:type="dcterms:W3CDTF">2018-06-04T10:53:00Z</dcterms:created>
  <dcterms:modified xsi:type="dcterms:W3CDTF">2018-06-04T10:53:00Z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b3a32647-6295-474b-90db-5fa2818f0fa0</vt:lpwstr>
  </property>
  <property fmtid="{D5CDD505-2E9C-101B-9397-08002B2CF9AE}" pid="6" name="TaxCatchAll">
    <vt:lpwstr/>
  </property>
</Properties>
</file>