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C1E" w:rsidRPr="00952BC6" w:rsidRDefault="00B50C1E">
      <w:pPr>
        <w:pStyle w:val="Frslagsrubrik"/>
      </w:pPr>
      <w:r w:rsidRPr="00952BC6">
        <w:t>Förslag till riksdagsbeslut</w:t>
      </w:r>
    </w:p>
    <w:p w:rsidR="00B50C1E" w:rsidRPr="00952BC6" w:rsidRDefault="00B50C1E">
      <w:pPr>
        <w:pStyle w:val="Hemstlatt"/>
      </w:pPr>
      <w:r w:rsidRPr="00952BC6">
        <w:t>Riksdagen tillkännager för regeringen som sin mening vad som anförs i motionen om en ändring i grundlagen så att den som fyller 18 år under det år som allmänna val, val till Europaparlamentet eller folko</w:t>
      </w:r>
      <w:r w:rsidRPr="00952BC6">
        <w:t>m</w:t>
      </w:r>
      <w:r w:rsidRPr="00952BC6">
        <w:t>röstningar hålls anses röstberättigad.</w:t>
      </w:r>
    </w:p>
    <w:p w:rsidR="00B50C1E" w:rsidRPr="00952BC6" w:rsidRDefault="00B50C1E">
      <w:pPr>
        <w:pStyle w:val="Rubrik1"/>
      </w:pPr>
      <w:r w:rsidRPr="00952BC6">
        <w:t>Motivering</w:t>
      </w:r>
    </w:p>
    <w:p w:rsidR="00B50C1E" w:rsidRPr="00952BC6" w:rsidRDefault="00B50C1E">
      <w:r w:rsidRPr="00952BC6">
        <w:t>Rösträtten är kopplad till myndighetsåldern. Sedan 1974 får alla som senast valdagen fyllt 18 år rösta. Det innebär också ett samband mellan rättigheter och skyldigheter. Tanken är att när man förvärvar nya rättigheter, förvärvar man samtidigt nya skyldigheter. Det är bra.</w:t>
      </w:r>
    </w:p>
    <w:p w:rsidR="00B50C1E" w:rsidRPr="00952BC6" w:rsidRDefault="00B50C1E">
      <w:pPr>
        <w:pStyle w:val="Normaltindrag"/>
      </w:pPr>
      <w:r w:rsidRPr="00952BC6">
        <w:t>Rösträtt och valbarhet hör också samman, och därför är det samma ålder</w:t>
      </w:r>
      <w:r w:rsidRPr="00952BC6">
        <w:t>s</w:t>
      </w:r>
      <w:r w:rsidRPr="00952BC6">
        <w:t>gräns för rösträtt och valbarhet. För att inneha politiska förtroendeuppdrag krävs att man är myndig.</w:t>
      </w:r>
    </w:p>
    <w:p w:rsidR="00B50C1E" w:rsidRPr="00952BC6" w:rsidRDefault="00B50C1E">
      <w:pPr>
        <w:pStyle w:val="Normaltindrag"/>
      </w:pPr>
      <w:r w:rsidRPr="00952BC6">
        <w:t>Jag anser dock att man bör göra ett undantag i lagen som innebär att de ungdomar som fyller 18 år samma år som val hålls ska få rätt att rösta. Un</w:t>
      </w:r>
      <w:r w:rsidRPr="00952BC6">
        <w:t>g</w:t>
      </w:r>
      <w:r w:rsidRPr="00952BC6">
        <w:t>domar födda samma år har i regel samma möjligheter att ta del av undervi</w:t>
      </w:r>
      <w:r w:rsidRPr="00952BC6">
        <w:t>s</w:t>
      </w:r>
      <w:r w:rsidRPr="00952BC6">
        <w:t>ning om konstitution, om politiska ideologier och partiväsende. Någon å</w:t>
      </w:r>
      <w:r w:rsidRPr="00952BC6">
        <w:t>t</w:t>
      </w:r>
      <w:r w:rsidRPr="00952BC6">
        <w:t>skillnad ku</w:t>
      </w:r>
      <w:r w:rsidRPr="00952BC6">
        <w:t>n</w:t>
      </w:r>
      <w:r w:rsidRPr="00952BC6">
        <w:t>skapsmässigt finns inte mellan de på året tidigt födda respektive sent födda. Anledningen till att jag vill göra detta undantag är att konsekve</w:t>
      </w:r>
      <w:r w:rsidRPr="00952BC6">
        <w:t>n</w:t>
      </w:r>
      <w:r w:rsidRPr="00952BC6">
        <w:t>serna för några få ungdomar – de som fyller år efter tredje söndagen i se</w:t>
      </w:r>
      <w:r w:rsidRPr="00952BC6">
        <w:t>p</w:t>
      </w:r>
      <w:r w:rsidRPr="00952BC6">
        <w:t>tember det år det är valår – blir att de tvingas vänta till 22 års ålder innan de får rösta. Det är problematiskt ur demokratisk synpunk</w:t>
      </w:r>
      <w:r w:rsidRPr="00952BC6">
        <w:t>t.</w:t>
      </w:r>
    </w:p>
    <w:p w:rsidR="00B50C1E" w:rsidRPr="00952BC6" w:rsidRDefault="00B50C1E">
      <w:pPr>
        <w:pStyle w:val="Normaltindrag"/>
      </w:pPr>
      <w:r w:rsidRPr="00952BC6">
        <w:t>Grundlagsutredningen har i sitt betänkande En reformerad grundlag, SOU 2008:125, skrivit om detta men kommit fram till att argumenten inte är til</w:t>
      </w:r>
      <w:r w:rsidRPr="00952BC6">
        <w:t>l</w:t>
      </w:r>
      <w:r w:rsidRPr="00952BC6">
        <w:t>räckligt tunga för att ändra lagen så att personer som fyller 18 det år som valet hålls ska få rösta.</w:t>
      </w:r>
    </w:p>
    <w:p w:rsidR="00B50C1E" w:rsidRPr="00952BC6" w:rsidRDefault="00B50C1E">
      <w:pPr>
        <w:pStyle w:val="Normaltindrag"/>
      </w:pPr>
      <w:r w:rsidRPr="00952BC6">
        <w:lastRenderedPageBreak/>
        <w:t>Jag vidhåller att grundlagen bör ändras på denna punkt. Detta bör ges r</w:t>
      </w:r>
      <w:r w:rsidRPr="00952BC6">
        <w:t>e</w:t>
      </w:r>
      <w:r w:rsidRPr="00952BC6">
        <w:t>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2BC6">
        <w:trPr>
          <w:cantSplit/>
        </w:trPr>
        <w:tc>
          <w:tcPr>
            <w:tcW w:w="3046" w:type="dxa"/>
          </w:tcPr>
          <w:p w:rsidR="00B50C1E" w:rsidRPr="00952BC6" w:rsidRDefault="00B50C1E">
            <w:pPr>
              <w:pStyle w:val="UnderskriftDatum"/>
              <w:spacing w:before="240"/>
            </w:pPr>
            <w:r w:rsidRPr="00952BC6">
              <w:t>Stockholm den 15 september 2011</w:t>
            </w:r>
          </w:p>
        </w:tc>
        <w:tc>
          <w:tcPr>
            <w:tcW w:w="3047" w:type="dxa"/>
          </w:tcPr>
          <w:p w:rsidR="00B50C1E" w:rsidRPr="00952BC6" w:rsidRDefault="00B50C1E">
            <w:pPr>
              <w:pStyle w:val="Underskrifter"/>
              <w:spacing w:before="240"/>
            </w:pPr>
          </w:p>
        </w:tc>
      </w:tr>
      <w:tr w:rsidR="00000000" w:rsidRPr="00952BC6">
        <w:trPr>
          <w:cantSplit/>
        </w:trPr>
        <w:tc>
          <w:tcPr>
            <w:tcW w:w="3046" w:type="dxa"/>
          </w:tcPr>
          <w:p w:rsidR="00B50C1E" w:rsidRPr="00952BC6" w:rsidRDefault="00B50C1E">
            <w:pPr>
              <w:pStyle w:val="Underskrifter"/>
            </w:pPr>
            <w:r w:rsidRPr="00952BC6">
              <w:t>Caroline Szyber (KD)</w:t>
            </w:r>
          </w:p>
        </w:tc>
        <w:tc>
          <w:tcPr>
            <w:tcW w:w="3046" w:type="dxa"/>
          </w:tcPr>
          <w:p w:rsidR="00B50C1E" w:rsidRPr="00952BC6" w:rsidRDefault="00B50C1E">
            <w:pPr>
              <w:pStyle w:val="Underskrifter"/>
            </w:pPr>
          </w:p>
        </w:tc>
      </w:tr>
    </w:tbl>
    <w:p w:rsidR="00B50C1E" w:rsidRPr="00952BC6" w:rsidRDefault="00B50C1E">
      <w:pPr>
        <w:pStyle w:val="Normaltindrag"/>
      </w:pPr>
    </w:p>
    <w:sectPr w:rsidR="00B50C1E" w:rsidRPr="00952B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C1E" w:rsidRPr="00952BC6" w:rsidRDefault="00B50C1E">
      <w:r w:rsidRPr="00952BC6">
        <w:separator/>
      </w:r>
    </w:p>
  </w:endnote>
  <w:endnote w:type="continuationSeparator" w:id="0">
    <w:p w:rsidR="00B50C1E" w:rsidRPr="00952BC6" w:rsidRDefault="00B50C1E">
      <w:r w:rsidRPr="00952B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C1E" w:rsidRPr="00952BC6" w:rsidRDefault="00952BC6">
    <w:pPr>
      <w:pStyle w:val="Sidfot"/>
    </w:pPr>
    <w:r w:rsidRPr="00952B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8707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C1E" w:rsidRDefault="00B50C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C1E" w:rsidRDefault="00B50C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C1E" w:rsidRPr="00952BC6" w:rsidRDefault="00952BC6">
    <w:pPr>
      <w:pStyle w:val="Sidfot"/>
    </w:pPr>
    <w:r w:rsidRPr="00952B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165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C1E" w:rsidRDefault="00B50C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C1E" w:rsidRDefault="00B50C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C1E" w:rsidRPr="00952BC6" w:rsidRDefault="00952BC6">
    <w:pPr>
      <w:pStyle w:val="Sidfot"/>
    </w:pPr>
    <w:r w:rsidRPr="00952B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6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C1E" w:rsidRDefault="00B50C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C1E" w:rsidRDefault="00B50C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C1E" w:rsidRPr="00952BC6" w:rsidRDefault="00B50C1E">
      <w:r w:rsidRPr="00952BC6">
        <w:separator/>
      </w:r>
    </w:p>
  </w:footnote>
  <w:footnote w:type="continuationSeparator" w:id="0">
    <w:p w:rsidR="00B50C1E" w:rsidRPr="00952BC6" w:rsidRDefault="00B50C1E">
      <w:r w:rsidRPr="00952B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C1E" w:rsidRPr="00952BC6" w:rsidRDefault="00952BC6">
    <w:pPr>
      <w:pStyle w:val="Sidhuvud"/>
    </w:pPr>
    <w:r w:rsidRPr="00952B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188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C1E" w:rsidRDefault="00B50C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C1E" w:rsidRDefault="00B50C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C1E" w:rsidRPr="00952BC6" w:rsidRDefault="00952BC6">
    <w:pPr>
      <w:pStyle w:val="Sidhuvud"/>
    </w:pPr>
    <w:r w:rsidRPr="00952B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3152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C1E" w:rsidRDefault="00B50C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C1E" w:rsidRDefault="00B50C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C1E" w:rsidRPr="00952BC6" w:rsidRDefault="00B50C1E">
    <w:pPr>
      <w:pStyle w:val="FSHNormal"/>
      <w:tabs>
        <w:tab w:val="right" w:pos="5840"/>
      </w:tabs>
    </w:pPr>
    <w:r w:rsidRPr="00952BC6">
      <w:br/>
    </w:r>
    <w:r w:rsidRPr="00952BC6">
      <w:fldChar w:fldCharType="begin" w:fldLock="1"/>
    </w:r>
    <w:r w:rsidRPr="00952BC6">
      <w:instrText xml:space="preserve"> DOCPROPERTY</w:instrText>
    </w:r>
    <w:r w:rsidRPr="00952BC6">
      <w:rPr>
        <w:sz w:val="18"/>
      </w:rPr>
      <w:instrText xml:space="preserve"> "YearUser" *\charformat </w:instrText>
    </w:r>
    <w:r w:rsidRPr="00952BC6">
      <w:fldChar w:fldCharType="separate"/>
    </w:r>
    <w:r w:rsidRPr="00952BC6">
      <w:t>2011/12</w:t>
    </w:r>
    <w:r w:rsidRPr="00952BC6">
      <w:fldChar w:fldCharType="end"/>
    </w:r>
    <w:r w:rsidRPr="00952BC6">
      <w:t xml:space="preserve"> </w:t>
    </w:r>
    <w:r w:rsidRPr="00952BC6">
      <w:tab/>
      <w:t xml:space="preserve">mnr: </w:t>
    </w:r>
    <w:r w:rsidRPr="00952BC6">
      <w:fldChar w:fldCharType="begin" w:fldLock="1"/>
    </w:r>
    <w:r w:rsidRPr="00952BC6">
      <w:instrText xml:space="preserve"> DOCPROPERTY</w:instrText>
    </w:r>
    <w:r w:rsidRPr="00952BC6">
      <w:rPr>
        <w:sz w:val="18"/>
      </w:rPr>
      <w:instrText xml:space="preserve"> "Motionsnummer" *\charformat </w:instrText>
    </w:r>
    <w:r w:rsidRPr="00952BC6">
      <w:fldChar w:fldCharType="separate"/>
    </w:r>
    <w:r w:rsidRPr="00952BC6">
      <w:t>K201</w:t>
    </w:r>
    <w:r w:rsidRPr="00952BC6">
      <w:fldChar w:fldCharType="end"/>
    </w:r>
    <w:r w:rsidRPr="00952BC6">
      <w:br/>
    </w:r>
    <w:r w:rsidRPr="00952BC6">
      <w:fldChar w:fldCharType="begin" w:fldLock="1"/>
    </w:r>
    <w:r w:rsidRPr="00952BC6">
      <w:instrText xml:space="preserve"> DOCPROPERTY</w:instrText>
    </w:r>
    <w:r w:rsidRPr="00952BC6">
      <w:rPr>
        <w:sz w:val="18"/>
      </w:rPr>
      <w:instrText xml:space="preserve"> "Samling" *\charformat </w:instrText>
    </w:r>
    <w:r w:rsidRPr="00952BC6">
      <w:fldChar w:fldCharType="end"/>
    </w:r>
    <w:r w:rsidRPr="00952BC6">
      <w:tab/>
      <w:t xml:space="preserve">pnr: </w:t>
    </w:r>
    <w:r w:rsidRPr="00952BC6">
      <w:fldChar w:fldCharType="begin" w:fldLock="1"/>
    </w:r>
    <w:r w:rsidRPr="00952BC6">
      <w:instrText xml:space="preserve"> DOCPROPERTY</w:instrText>
    </w:r>
    <w:r w:rsidRPr="00952BC6">
      <w:rPr>
        <w:sz w:val="18"/>
      </w:rPr>
      <w:instrText xml:space="preserve"> "Partinummer" *\charformat </w:instrText>
    </w:r>
    <w:r w:rsidRPr="00952BC6">
      <w:fldChar w:fldCharType="separate"/>
    </w:r>
    <w:r w:rsidRPr="00952BC6">
      <w:t>KD502</w:t>
    </w:r>
    <w:r w:rsidRPr="00952BC6">
      <w:fldChar w:fldCharType="end"/>
    </w:r>
  </w:p>
  <w:p w:rsidR="00B50C1E" w:rsidRPr="00952BC6" w:rsidRDefault="00B50C1E">
    <w:pPr>
      <w:pStyle w:val="FSHRub1"/>
    </w:pPr>
    <w:r w:rsidRPr="00952BC6">
      <w:t>Motion till riksdagen</w:t>
    </w:r>
    <w:r w:rsidRPr="00952BC6">
      <w:br/>
    </w:r>
    <w:r w:rsidRPr="00952BC6">
      <w:fldChar w:fldCharType="begin" w:fldLock="1"/>
    </w:r>
    <w:r w:rsidRPr="00952BC6">
      <w:instrText xml:space="preserve"> DOCPROPERTY "YearUser" *\charformat </w:instrText>
    </w:r>
    <w:r w:rsidRPr="00952BC6">
      <w:fldChar w:fldCharType="separate"/>
    </w:r>
    <w:r w:rsidRPr="00952BC6">
      <w:t>2011/12</w:t>
    </w:r>
    <w:r w:rsidRPr="00952BC6">
      <w:fldChar w:fldCharType="end"/>
    </w:r>
    <w:r w:rsidRPr="00952BC6">
      <w:t>:</w:t>
    </w:r>
    <w:r w:rsidRPr="00952BC6">
      <w:fldChar w:fldCharType="begin" w:fldLock="1"/>
    </w:r>
    <w:r w:rsidRPr="00952BC6">
      <w:instrText xml:space="preserve"> DOCPROPERTY "Motionsnummer" *\charformat </w:instrText>
    </w:r>
    <w:r w:rsidRPr="00952BC6">
      <w:fldChar w:fldCharType="separate"/>
    </w:r>
    <w:r w:rsidRPr="00952BC6">
      <w:t>K201</w:t>
    </w:r>
    <w:r w:rsidRPr="00952BC6">
      <w:fldChar w:fldCharType="end"/>
    </w:r>
  </w:p>
  <w:p w:rsidR="00B50C1E" w:rsidRPr="00952BC6" w:rsidRDefault="00B50C1E">
    <w:pPr>
      <w:pStyle w:val="FSHNormalS5"/>
    </w:pPr>
    <w:r w:rsidRPr="00952BC6">
      <w:fldChar w:fldCharType="begin" w:fldLock="1"/>
    </w:r>
    <w:r w:rsidRPr="00952BC6">
      <w:instrText xml:space="preserve"> DOCPROPERTY "MotionarText" *\charformat </w:instrText>
    </w:r>
    <w:r w:rsidRPr="00952BC6">
      <w:fldChar w:fldCharType="separate"/>
    </w:r>
    <w:r w:rsidRPr="00952BC6">
      <w:t>av Caroline Szyber (KD)</w:t>
    </w:r>
    <w:r w:rsidRPr="00952BC6">
      <w:fldChar w:fldCharType="end"/>
    </w:r>
    <w:r w:rsidRPr="00952BC6">
      <w:br/>
    </w:r>
    <w:r w:rsidRPr="00952BC6">
      <w:fldChar w:fldCharType="begin" w:fldLock="1"/>
    </w:r>
    <w:r w:rsidRPr="00952BC6">
      <w:instrText xml:space="preserve"> DOCPROPERTY "SvarFrasKort" *\charformat </w:instrText>
    </w:r>
    <w:r w:rsidRPr="00952BC6">
      <w:fldChar w:fldCharType="end"/>
    </w:r>
  </w:p>
  <w:p w:rsidR="00B50C1E" w:rsidRPr="00952BC6" w:rsidRDefault="00B50C1E">
    <w:pPr>
      <w:pStyle w:val="FSHTitel"/>
    </w:pPr>
    <w:r w:rsidRPr="00952BC6">
      <w:fldChar w:fldCharType="begin" w:fldLock="1"/>
    </w:r>
    <w:r w:rsidRPr="00952BC6">
      <w:instrText xml:space="preserve"> DOCPROPERTY</w:instrText>
    </w:r>
    <w:r w:rsidRPr="00952BC6">
      <w:rPr>
        <w:sz w:val="18"/>
      </w:rPr>
      <w:instrText xml:space="preserve"> "RubrikSvar" *\charformat </w:instrText>
    </w:r>
    <w:r w:rsidRPr="00952BC6">
      <w:fldChar w:fldCharType="separate"/>
    </w:r>
    <w:r w:rsidRPr="00952BC6">
      <w:t>Rösträttsålder</w:t>
    </w:r>
    <w:r w:rsidRPr="00952BC6">
      <w:fldChar w:fldCharType="end"/>
    </w:r>
  </w:p>
  <w:p w:rsidR="00B50C1E" w:rsidRPr="00952BC6" w:rsidRDefault="00B50C1E">
    <w:pPr>
      <w:pStyle w:val="Normal00"/>
    </w:pPr>
  </w:p>
  <w:p w:rsidR="00B50C1E" w:rsidRPr="00952BC6" w:rsidRDefault="00B50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574279">
    <w:abstractNumId w:val="3"/>
  </w:num>
  <w:num w:numId="2" w16cid:durableId="363411935">
    <w:abstractNumId w:val="2"/>
  </w:num>
  <w:num w:numId="3" w16cid:durableId="1406297114">
    <w:abstractNumId w:val="1"/>
  </w:num>
  <w:num w:numId="4" w16cid:durableId="2141918465">
    <w:abstractNumId w:val="0"/>
  </w:num>
  <w:num w:numId="5" w16cid:durableId="112211171">
    <w:abstractNumId w:val="7"/>
  </w:num>
  <w:num w:numId="6" w16cid:durableId="371080970">
    <w:abstractNumId w:val="6"/>
  </w:num>
  <w:num w:numId="7" w16cid:durableId="871378142">
    <w:abstractNumId w:val="5"/>
  </w:num>
  <w:num w:numId="8" w16cid:durableId="2105220250">
    <w:abstractNumId w:val="4"/>
  </w:num>
  <w:num w:numId="9" w16cid:durableId="1894537732">
    <w:abstractNumId w:val="8"/>
  </w:num>
  <w:num w:numId="10" w16cid:durableId="464280518">
    <w:abstractNumId w:val="9"/>
  </w:num>
  <w:num w:numId="11" w16cid:durableId="353773797">
    <w:abstractNumId w:val="10"/>
  </w:num>
  <w:num w:numId="12" w16cid:durableId="401559783">
    <w:abstractNumId w:val="13"/>
  </w:num>
  <w:num w:numId="13" w16cid:durableId="1701975130">
    <w:abstractNumId w:val="15"/>
  </w:num>
  <w:num w:numId="14" w16cid:durableId="1904411119">
    <w:abstractNumId w:val="16"/>
  </w:num>
  <w:num w:numId="15" w16cid:durableId="1437747469">
    <w:abstractNumId w:val="11"/>
  </w:num>
  <w:num w:numId="16" w16cid:durableId="1242522833">
    <w:abstractNumId w:val="18"/>
  </w:num>
  <w:num w:numId="17" w16cid:durableId="1838032434">
    <w:abstractNumId w:val="17"/>
  </w:num>
  <w:num w:numId="18" w16cid:durableId="76176594">
    <w:abstractNumId w:val="14"/>
  </w:num>
  <w:num w:numId="19" w16cid:durableId="563371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DF8ABEA8-D3AA-4B51-B172-BDBC1AA2FF8C}"/>
  </w:docVars>
  <w:rsids>
    <w:rsidRoot w:val="00F17FF2"/>
    <w:rsid w:val="00952BC6"/>
    <w:rsid w:val="00B50C1E"/>
    <w:rsid w:val="00F17F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E2BBC7-4584-4956-9C05-62679A4A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24895">
      <w:bodyDiv w:val="1"/>
      <w:marLeft w:val="0"/>
      <w:marRight w:val="0"/>
      <w:marTop w:val="0"/>
      <w:marBottom w:val="0"/>
      <w:divBdr>
        <w:top w:val="none" w:sz="0" w:space="0" w:color="auto"/>
        <w:left w:val="none" w:sz="0" w:space="0" w:color="auto"/>
        <w:bottom w:val="none" w:sz="0" w:space="0" w:color="auto"/>
        <w:right w:val="none" w:sz="0" w:space="0" w:color="auto"/>
      </w:divBdr>
      <w:divsChild>
        <w:div w:id="771753252">
          <w:marLeft w:val="-15"/>
          <w:marRight w:val="-15"/>
          <w:marTop w:val="0"/>
          <w:marBottom w:val="0"/>
          <w:divBdr>
            <w:top w:val="none" w:sz="0" w:space="0" w:color="auto"/>
            <w:left w:val="single" w:sz="6" w:space="0" w:color="DADADA"/>
            <w:bottom w:val="none" w:sz="0" w:space="0" w:color="auto"/>
            <w:right w:val="single" w:sz="6" w:space="0" w:color="DADADA"/>
          </w:divBdr>
          <w:divsChild>
            <w:div w:id="1861234699">
              <w:marLeft w:val="0"/>
              <w:marRight w:val="0"/>
              <w:marTop w:val="0"/>
              <w:marBottom w:val="0"/>
              <w:divBdr>
                <w:top w:val="none" w:sz="0" w:space="0" w:color="auto"/>
                <w:left w:val="single" w:sz="48" w:space="0" w:color="FFFFFF"/>
                <w:bottom w:val="none" w:sz="0" w:space="0" w:color="auto"/>
                <w:right w:val="none" w:sz="0" w:space="0" w:color="auto"/>
              </w:divBdr>
              <w:divsChild>
                <w:div w:id="1180463922">
                  <w:marLeft w:val="-15"/>
                  <w:marRight w:val="-15"/>
                  <w:marTop w:val="0"/>
                  <w:marBottom w:val="0"/>
                  <w:divBdr>
                    <w:top w:val="none" w:sz="0" w:space="0" w:color="auto"/>
                    <w:left w:val="single" w:sz="6" w:space="0" w:color="F9C661"/>
                    <w:bottom w:val="none" w:sz="0" w:space="0" w:color="auto"/>
                    <w:right w:val="single" w:sz="6" w:space="0" w:color="DADADA"/>
                  </w:divBdr>
                  <w:divsChild>
                    <w:div w:id="714543897">
                      <w:marLeft w:val="-30"/>
                      <w:marRight w:val="-45"/>
                      <w:marTop w:val="0"/>
                      <w:marBottom w:val="0"/>
                      <w:divBdr>
                        <w:top w:val="none" w:sz="0" w:space="0" w:color="auto"/>
                        <w:left w:val="none" w:sz="0" w:space="0" w:color="auto"/>
                        <w:bottom w:val="none" w:sz="0" w:space="0" w:color="auto"/>
                        <w:right w:val="none" w:sz="0" w:space="0" w:color="auto"/>
                      </w:divBdr>
                      <w:divsChild>
                        <w:div w:id="14997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118816">
      <w:bodyDiv w:val="1"/>
      <w:marLeft w:val="0"/>
      <w:marRight w:val="0"/>
      <w:marTop w:val="0"/>
      <w:marBottom w:val="0"/>
      <w:divBdr>
        <w:top w:val="none" w:sz="0" w:space="0" w:color="auto"/>
        <w:left w:val="none" w:sz="0" w:space="0" w:color="auto"/>
        <w:bottom w:val="none" w:sz="0" w:space="0" w:color="auto"/>
        <w:right w:val="none" w:sz="0" w:space="0" w:color="auto"/>
      </w:divBdr>
      <w:divsChild>
        <w:div w:id="2111388245">
          <w:marLeft w:val="-15"/>
          <w:marRight w:val="-15"/>
          <w:marTop w:val="0"/>
          <w:marBottom w:val="0"/>
          <w:divBdr>
            <w:top w:val="none" w:sz="0" w:space="0" w:color="auto"/>
            <w:left w:val="single" w:sz="6" w:space="0" w:color="DADADA"/>
            <w:bottom w:val="none" w:sz="0" w:space="0" w:color="auto"/>
            <w:right w:val="single" w:sz="6" w:space="0" w:color="DADADA"/>
          </w:divBdr>
          <w:divsChild>
            <w:div w:id="71657733">
              <w:marLeft w:val="0"/>
              <w:marRight w:val="0"/>
              <w:marTop w:val="0"/>
              <w:marBottom w:val="0"/>
              <w:divBdr>
                <w:top w:val="none" w:sz="0" w:space="0" w:color="auto"/>
                <w:left w:val="single" w:sz="48" w:space="0" w:color="FFFFFF"/>
                <w:bottom w:val="none" w:sz="0" w:space="0" w:color="auto"/>
                <w:right w:val="none" w:sz="0" w:space="0" w:color="auto"/>
              </w:divBdr>
              <w:divsChild>
                <w:div w:id="492377670">
                  <w:marLeft w:val="-15"/>
                  <w:marRight w:val="-15"/>
                  <w:marTop w:val="0"/>
                  <w:marBottom w:val="0"/>
                  <w:divBdr>
                    <w:top w:val="none" w:sz="0" w:space="0" w:color="auto"/>
                    <w:left w:val="single" w:sz="6" w:space="0" w:color="F9C661"/>
                    <w:bottom w:val="none" w:sz="0" w:space="0" w:color="auto"/>
                    <w:right w:val="single" w:sz="6" w:space="0" w:color="DADADA"/>
                  </w:divBdr>
                  <w:divsChild>
                    <w:div w:id="703095869">
                      <w:marLeft w:val="-30"/>
                      <w:marRight w:val="-45"/>
                      <w:marTop w:val="0"/>
                      <w:marBottom w:val="0"/>
                      <w:divBdr>
                        <w:top w:val="none" w:sz="0" w:space="0" w:color="auto"/>
                        <w:left w:val="none" w:sz="0" w:space="0" w:color="auto"/>
                        <w:bottom w:val="none" w:sz="0" w:space="0" w:color="auto"/>
                        <w:right w:val="none" w:sz="0" w:space="0" w:color="auto"/>
                      </w:divBdr>
                      <w:divsChild>
                        <w:div w:id="5955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1502</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KD502</vt:lpstr>
    </vt:vector>
  </TitlesOfParts>
  <Company>Riksdagen</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KD502</dc:title>
  <dc:subject>KD502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2011-09-29T09:01:00Z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Rösträttsålder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Rösträttsålder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20112012000000750068000005020069</vt:lpwstr>
  </property>
  <property fmtid="{D5CDD505-2E9C-101B-9397-08002B2CF9AE}" pid="47" name="datum">
    <vt:lpwstr>110915</vt:lpwstr>
  </property>
  <property fmtid="{D5CDD505-2E9C-101B-9397-08002B2CF9AE}" pid="48" name="avsändar-e-post">
    <vt:lpwstr>julia.forssmed@riksdagen.se</vt:lpwstr>
  </property>
  <property fmtid="{D5CDD505-2E9C-101B-9397-08002B2CF9AE}" pid="49" name="id">
    <vt:lpwstr>20112012000000750068000005020069</vt:lpwstr>
  </property>
  <property fmtid="{D5CDD505-2E9C-101B-9397-08002B2CF9AE}" pid="50" name="nummer">
    <vt:lpwstr>201</vt:lpwstr>
  </property>
  <property fmtid="{D5CDD505-2E9C-101B-9397-08002B2CF9AE}" pid="51" name="utskottsbeteckning">
    <vt:lpwstr>K</vt:lpwstr>
  </property>
  <property fmtid="{D5CDD505-2E9C-101B-9397-08002B2CF9AE}" pid="52" name="GlobalUID">
    <vt:lpwstr>{A14A73C8-6086-4887-A77A-9CDC610DFAE7}</vt:lpwstr>
  </property>
  <property fmtid="{D5CDD505-2E9C-101B-9397-08002B2CF9AE}" pid="53" name="Överföringar">
    <vt:i4>0</vt:i4>
  </property>
  <property fmtid="{D5CDD505-2E9C-101B-9397-08002B2CF9AE}" pid="54" name="Checksum">
    <vt:lpwstr>*0000960853647*</vt:lpwstr>
  </property>
  <property fmtid="{D5CDD505-2E9C-101B-9397-08002B2CF9AE}" pid="55" name="skuggnummer">
    <vt:lpwstr>2</vt:lpwstr>
  </property>
  <property fmtid="{D5CDD505-2E9C-101B-9397-08002B2CF9AE}" pid="56" name="urixVersion">
    <vt:lpwstr>4.5.0.25</vt:lpwstr>
  </property>
  <property fmtid="{D5CDD505-2E9C-101B-9397-08002B2CF9AE}" pid="57" name="urixOrigin">
    <vt:lpwstr>120417 08:54:35.659</vt:lpwstr>
  </property>
  <property fmtid="{D5CDD505-2E9C-101B-9397-08002B2CF9AE}" pid="58" name="urixGuid">
    <vt:lpwstr>{94A0718B-7FF2-40AA-863B-24A2CBE28C6A}</vt:lpwstr>
  </property>
</Properties>
</file>