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A9A" w:rsidRPr="00520D71" w:rsidRDefault="00FD1A9A">
      <w:pPr>
        <w:pStyle w:val="Hemstlrubrik"/>
      </w:pPr>
      <w:r w:rsidRPr="00520D71">
        <w:t>Förslag till riksdagsbeslut</w:t>
      </w:r>
    </w:p>
    <w:p w:rsidR="00FD1A9A" w:rsidRPr="00520D71" w:rsidRDefault="00FD1A9A">
      <w:pPr>
        <w:pStyle w:val="Hemstlatt"/>
        <w:ind w:left="0"/>
      </w:pPr>
      <w:r w:rsidRPr="00520D71">
        <w:t>Riksdagen tillkännager för regeringen som sin mening vad som anförs i motionen om de statliga veterinäre</w:t>
      </w:r>
      <w:r w:rsidRPr="00520D71">
        <w:t>r</w:t>
      </w:r>
      <w:r w:rsidRPr="00520D71">
        <w:t>na.</w:t>
      </w:r>
    </w:p>
    <w:p w:rsidR="00FD1A9A" w:rsidRPr="00520D71" w:rsidRDefault="00FD1A9A">
      <w:pPr>
        <w:pStyle w:val="Rubrik1"/>
      </w:pPr>
      <w:r w:rsidRPr="00520D71">
        <w:t>Motivering</w:t>
      </w:r>
    </w:p>
    <w:p w:rsidR="00FD1A9A" w:rsidRPr="00520D71" w:rsidRDefault="00FD1A9A">
      <w:r w:rsidRPr="00520D71">
        <w:t>Statlig näringsverksamhet förekommer tyvärr på alltför många områden. Ett område där staten är en stor aktör på en konkurrensutsatt marknad är veter</w:t>
      </w:r>
      <w:r w:rsidRPr="00520D71">
        <w:t>i</w:t>
      </w:r>
      <w:r w:rsidRPr="00520D71">
        <w:t>närområdet. De privata veterinärerna är ofta egenföretagare eller småföretag</w:t>
      </w:r>
      <w:r w:rsidRPr="00520D71">
        <w:t>a</w:t>
      </w:r>
      <w:r w:rsidRPr="00520D71">
        <w:t>re och arbetar under tillsyn av Jordbruksverket. Samtidigt har Jordbruksverket själva omkring 400 anställda som konkurrerar med de privata veterinärerna. Ungefär tre fjärdedelar av dessa är veterinärer och övriga jobbar med adm</w:t>
      </w:r>
      <w:r w:rsidRPr="00520D71">
        <w:t>i</w:t>
      </w:r>
      <w:r w:rsidRPr="00520D71">
        <w:t>nistration med mera. Den relativt konkurrenterna mycket stora statliga veter</w:t>
      </w:r>
      <w:r w:rsidRPr="00520D71">
        <w:t>i</w:t>
      </w:r>
      <w:r w:rsidRPr="00520D71">
        <w:t>närorganisationen har en tredjedel av marknaden och får samtidigt in 100 miljoner kronor i statliga subventioner. Att en myndighe</w:t>
      </w:r>
      <w:r w:rsidRPr="00520D71">
        <w:t>t har tillsyn över såväl sin egen verksamhet som över konkurrenternas väcker frågor om hur rättvis konkurrensen är. Det är tveksamt om kolleger inom samma myndighet ska granska varandra men också om det är lämpligt att en konkurrent ska granska om de privata företagen uppfyller lagens krav.</w:t>
      </w:r>
    </w:p>
    <w:p w:rsidR="00FD1A9A" w:rsidRPr="00520D71" w:rsidRDefault="00FD1A9A">
      <w:pPr>
        <w:pStyle w:val="Normaltindrag"/>
      </w:pPr>
      <w:r w:rsidRPr="00520D71">
        <w:t>Några observationer som gjorts på området i övrigt är att de statliga veter</w:t>
      </w:r>
      <w:r w:rsidRPr="00520D71">
        <w:t>i</w:t>
      </w:r>
      <w:r w:rsidRPr="00520D71">
        <w:t>närerna i långt större utsträckning anlitas av myndigheter för olika typer av utredningar än de privata. Dessutom får de statliga veterinärerna mer fortbil</w:t>
      </w:r>
      <w:r w:rsidRPr="00520D71">
        <w:t>d</w:t>
      </w:r>
      <w:r w:rsidRPr="00520D71">
        <w:t>ning och information än vad deras konkurrenter får i förhållande till mar</w:t>
      </w:r>
      <w:r w:rsidRPr="00520D71">
        <w:t>k</w:t>
      </w:r>
      <w:r w:rsidRPr="00520D71">
        <w:t>nadsandelen. Det har också förekommit klagomål om att information som är viktig i det dagliga arbetet som veterinär sprids från staten till de statliga veterinärerna så att de får ett informationsövertag gentemot de privata.</w:t>
      </w:r>
    </w:p>
    <w:p w:rsidR="00FD1A9A" w:rsidRPr="00520D71" w:rsidRDefault="00FD1A9A">
      <w:pPr>
        <w:pStyle w:val="Normaltindrag"/>
      </w:pPr>
      <w:r w:rsidRPr="00520D71">
        <w:t>När näringsverksamhet drivs i statlig regi uppstår flera</w:t>
      </w:r>
      <w:r w:rsidRPr="00520D71">
        <w:t xml:space="preserve"> problem. Konku</w:t>
      </w:r>
      <w:r w:rsidRPr="00520D71">
        <w:t>r</w:t>
      </w:r>
      <w:r w:rsidRPr="00520D71">
        <w:t xml:space="preserve">rensen och utbudet på marknaden riskerar att hämmas. Detta eftersom statens verksamheter backas upp av skattepengar och därmed kan låna till lägre ränta </w:t>
      </w:r>
      <w:r w:rsidRPr="00520D71">
        <w:lastRenderedPageBreak/>
        <w:t>samt få mycket stora ägartillskott om underskott skulle uppstå. Möjligheten att ta ut konstgjort låga priser på grund av det statliga ägandet ger staten en större marknadsandel än som skulle vara motiverat på en fri marknad. Det kan heller inte uteslutas att staten ger sin egen verksamhet fördelar genom lagstiftning eller informellt genom at</w:t>
      </w:r>
      <w:r w:rsidRPr="00520D71">
        <w:t>t låta kolleger sköta tillsynen av va</w:t>
      </w:r>
      <w:r w:rsidRPr="00520D71">
        <w:t>r</w:t>
      </w:r>
      <w:r w:rsidRPr="00520D71">
        <w:t>andra. När vinstintresset inte finns i en verksamhet uppstår också problem med e</w:t>
      </w:r>
      <w:r w:rsidRPr="00520D71">
        <w:t>f</w:t>
      </w:r>
      <w:r w:rsidRPr="00520D71">
        <w:t>fektiviteten, och organisationens vilja att ge kunderna en god service blir lidande. Det är av stor vikt att generellt avveckla statens engagemang som företagare. Att låta privata företag undersöka sjuka hundar och katter samt utföra allt annat som veterinärer gör är därför en utveckling som ligger väl i linje med alliansens mål om bättre villkor för företagare och minskad statlig inblandni</w:t>
      </w:r>
      <w:r w:rsidRPr="00520D71">
        <w:t>ng i marknadens funktionssätt. Därför bör det övervägas om de statliga veterinärerna ska privatiseras.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D71">
        <w:trPr>
          <w:cantSplit/>
        </w:trPr>
        <w:tc>
          <w:tcPr>
            <w:tcW w:w="3046" w:type="dxa"/>
          </w:tcPr>
          <w:p w:rsidR="00FD1A9A" w:rsidRPr="00520D71" w:rsidRDefault="00FD1A9A">
            <w:pPr>
              <w:pStyle w:val="UnderskriftDatum"/>
              <w:spacing w:before="240"/>
            </w:pPr>
            <w:r w:rsidRPr="00520D71">
              <w:t>Stockholm den 3 oktober 2007</w:t>
            </w:r>
          </w:p>
        </w:tc>
        <w:tc>
          <w:tcPr>
            <w:tcW w:w="3047" w:type="dxa"/>
          </w:tcPr>
          <w:p w:rsidR="00FD1A9A" w:rsidRPr="00520D71" w:rsidRDefault="00FD1A9A">
            <w:pPr>
              <w:pStyle w:val="Underskrifter"/>
              <w:spacing w:before="240"/>
            </w:pPr>
          </w:p>
        </w:tc>
      </w:tr>
      <w:tr w:rsidR="00000000" w:rsidRPr="00520D71">
        <w:trPr>
          <w:cantSplit/>
        </w:trPr>
        <w:tc>
          <w:tcPr>
            <w:tcW w:w="3046" w:type="dxa"/>
          </w:tcPr>
          <w:p w:rsidR="00FD1A9A" w:rsidRPr="00520D71" w:rsidRDefault="00FD1A9A">
            <w:pPr>
              <w:pStyle w:val="Underskrifter"/>
            </w:pPr>
            <w:r w:rsidRPr="00520D71">
              <w:t>Eliza Roszkowska Öberg (m)</w:t>
            </w:r>
          </w:p>
        </w:tc>
        <w:tc>
          <w:tcPr>
            <w:tcW w:w="3046" w:type="dxa"/>
          </w:tcPr>
          <w:p w:rsidR="00FD1A9A" w:rsidRPr="00520D71" w:rsidRDefault="00FD1A9A">
            <w:pPr>
              <w:pStyle w:val="Underskrifter"/>
            </w:pPr>
          </w:p>
        </w:tc>
      </w:tr>
    </w:tbl>
    <w:p w:rsidR="00FD1A9A" w:rsidRPr="00520D71" w:rsidRDefault="00FD1A9A">
      <w:pPr>
        <w:pStyle w:val="Normaltindrag"/>
      </w:pPr>
    </w:p>
    <w:sectPr w:rsidR="00FD1A9A" w:rsidRPr="00520D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A9A" w:rsidRPr="00520D71" w:rsidRDefault="00FD1A9A">
      <w:r w:rsidRPr="00520D71">
        <w:separator/>
      </w:r>
    </w:p>
  </w:endnote>
  <w:endnote w:type="continuationSeparator" w:id="0">
    <w:p w:rsidR="00FD1A9A" w:rsidRPr="00520D71" w:rsidRDefault="00FD1A9A">
      <w:r w:rsidRPr="00520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520D71">
    <w:pPr>
      <w:pStyle w:val="Sidfot"/>
    </w:pPr>
    <w:r w:rsidRPr="00520D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738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9A" w:rsidRDefault="00FD1A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A9A" w:rsidRDefault="00FD1A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520D71">
    <w:pPr>
      <w:pStyle w:val="Sidfot"/>
    </w:pPr>
    <w:r w:rsidRPr="00520D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01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9A" w:rsidRDefault="00FD1A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A9A" w:rsidRDefault="00FD1A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520D71">
    <w:pPr>
      <w:pStyle w:val="Sidfot"/>
    </w:pPr>
    <w:r w:rsidRPr="00520D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223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9A" w:rsidRDefault="00FD1A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A9A" w:rsidRDefault="00FD1A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A9A" w:rsidRPr="00520D71" w:rsidRDefault="00FD1A9A">
      <w:r w:rsidRPr="00520D71">
        <w:separator/>
      </w:r>
    </w:p>
  </w:footnote>
  <w:footnote w:type="continuationSeparator" w:id="0">
    <w:p w:rsidR="00FD1A9A" w:rsidRPr="00520D71" w:rsidRDefault="00FD1A9A">
      <w:r w:rsidRPr="00520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520D71">
    <w:pPr>
      <w:pStyle w:val="Sidhuvud"/>
    </w:pPr>
    <w:r w:rsidRPr="00520D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40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9A" w:rsidRDefault="00FD1A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A9A" w:rsidRDefault="00FD1A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520D71">
    <w:pPr>
      <w:pStyle w:val="Sidhuvud"/>
    </w:pPr>
    <w:r w:rsidRPr="00520D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703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9A" w:rsidRDefault="00FD1A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A9A" w:rsidRDefault="00FD1A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9A" w:rsidRPr="00520D71" w:rsidRDefault="00FD1A9A">
    <w:pPr>
      <w:pStyle w:val="FSHNormal"/>
      <w:tabs>
        <w:tab w:val="right" w:pos="5840"/>
      </w:tabs>
    </w:pPr>
    <w:r w:rsidRPr="00520D71">
      <w:br/>
    </w:r>
    <w:r w:rsidRPr="00520D71">
      <w:fldChar w:fldCharType="begin" w:fldLock="1"/>
    </w:r>
    <w:r w:rsidRPr="00520D71">
      <w:instrText xml:space="preserve"> DOCPROPERTY</w:instrText>
    </w:r>
    <w:r w:rsidRPr="00520D71">
      <w:rPr>
        <w:sz w:val="18"/>
      </w:rPr>
      <w:instrText xml:space="preserve"> "YearUser" *\charformat </w:instrText>
    </w:r>
    <w:r w:rsidRPr="00520D71">
      <w:fldChar w:fldCharType="separate"/>
    </w:r>
    <w:r w:rsidRPr="00520D71">
      <w:t>2007/08</w:t>
    </w:r>
    <w:r w:rsidRPr="00520D71">
      <w:fldChar w:fldCharType="end"/>
    </w:r>
    <w:r w:rsidRPr="00520D71">
      <w:t xml:space="preserve"> </w:t>
    </w:r>
    <w:r w:rsidRPr="00520D71">
      <w:tab/>
      <w:t xml:space="preserve">mnr: </w:t>
    </w:r>
    <w:r w:rsidRPr="00520D71">
      <w:fldChar w:fldCharType="begin" w:fldLock="1"/>
    </w:r>
    <w:r w:rsidRPr="00520D71">
      <w:instrText xml:space="preserve"> DOCPROPERTY</w:instrText>
    </w:r>
    <w:r w:rsidRPr="00520D71">
      <w:rPr>
        <w:sz w:val="18"/>
      </w:rPr>
      <w:instrText xml:space="preserve"> "Motionsnummer" *\charformat </w:instrText>
    </w:r>
    <w:r w:rsidRPr="00520D71">
      <w:fldChar w:fldCharType="separate"/>
    </w:r>
    <w:r w:rsidRPr="00520D71">
      <w:t>MJ460</w:t>
    </w:r>
    <w:r w:rsidRPr="00520D71">
      <w:fldChar w:fldCharType="end"/>
    </w:r>
    <w:r w:rsidRPr="00520D71">
      <w:br/>
    </w:r>
    <w:r w:rsidRPr="00520D71">
      <w:fldChar w:fldCharType="begin" w:fldLock="1"/>
    </w:r>
    <w:r w:rsidRPr="00520D71">
      <w:instrText xml:space="preserve"> DOCPROPERTY</w:instrText>
    </w:r>
    <w:r w:rsidRPr="00520D71">
      <w:rPr>
        <w:sz w:val="18"/>
      </w:rPr>
      <w:instrText xml:space="preserve"> "Samling" *\charformat </w:instrText>
    </w:r>
    <w:r w:rsidRPr="00520D71">
      <w:fldChar w:fldCharType="end"/>
    </w:r>
    <w:r w:rsidRPr="00520D71">
      <w:tab/>
      <w:t xml:space="preserve">pnr: </w:t>
    </w:r>
    <w:r w:rsidRPr="00520D71">
      <w:fldChar w:fldCharType="begin" w:fldLock="1"/>
    </w:r>
    <w:r w:rsidRPr="00520D71">
      <w:instrText xml:space="preserve"> DOCPROPERTY</w:instrText>
    </w:r>
    <w:r w:rsidRPr="00520D71">
      <w:rPr>
        <w:sz w:val="18"/>
      </w:rPr>
      <w:instrText xml:space="preserve"> "Partinummer" *\charformat </w:instrText>
    </w:r>
    <w:r w:rsidRPr="00520D71">
      <w:fldChar w:fldCharType="separate"/>
    </w:r>
    <w:r w:rsidRPr="00520D71">
      <w:t>m1632</w:t>
    </w:r>
    <w:r w:rsidRPr="00520D71">
      <w:fldChar w:fldCharType="end"/>
    </w:r>
  </w:p>
  <w:p w:rsidR="00FD1A9A" w:rsidRPr="00520D71" w:rsidRDefault="00FD1A9A">
    <w:pPr>
      <w:pStyle w:val="FSHRub1"/>
    </w:pPr>
    <w:r w:rsidRPr="00520D71">
      <w:t>Motion till riksdagen</w:t>
    </w:r>
    <w:r w:rsidRPr="00520D71">
      <w:br/>
    </w:r>
    <w:r w:rsidRPr="00520D71">
      <w:fldChar w:fldCharType="begin" w:fldLock="1"/>
    </w:r>
    <w:r w:rsidRPr="00520D71">
      <w:instrText xml:space="preserve"> DOCPROPERTY "YearUser" *\charformat </w:instrText>
    </w:r>
    <w:r w:rsidRPr="00520D71">
      <w:fldChar w:fldCharType="separate"/>
    </w:r>
    <w:r w:rsidRPr="00520D71">
      <w:t>2007/08</w:t>
    </w:r>
    <w:r w:rsidRPr="00520D71">
      <w:fldChar w:fldCharType="end"/>
    </w:r>
    <w:r w:rsidRPr="00520D71">
      <w:t>:</w:t>
    </w:r>
    <w:r w:rsidRPr="00520D71">
      <w:fldChar w:fldCharType="begin" w:fldLock="1"/>
    </w:r>
    <w:r w:rsidRPr="00520D71">
      <w:instrText xml:space="preserve"> DOCPROPERTY "Motionsnummer" *\charformat </w:instrText>
    </w:r>
    <w:r w:rsidRPr="00520D71">
      <w:fldChar w:fldCharType="separate"/>
    </w:r>
    <w:r w:rsidRPr="00520D71">
      <w:t>MJ460</w:t>
    </w:r>
    <w:r w:rsidRPr="00520D71">
      <w:fldChar w:fldCharType="end"/>
    </w:r>
  </w:p>
  <w:p w:rsidR="00FD1A9A" w:rsidRPr="00520D71" w:rsidRDefault="00FD1A9A">
    <w:pPr>
      <w:pStyle w:val="FSHNormalS5"/>
    </w:pPr>
    <w:r w:rsidRPr="00520D71">
      <w:fldChar w:fldCharType="begin" w:fldLock="1"/>
    </w:r>
    <w:r w:rsidRPr="00520D71">
      <w:instrText xml:space="preserve"> DOCPROPERTY "MotionarText" *\charformat </w:instrText>
    </w:r>
    <w:r w:rsidRPr="00520D71">
      <w:fldChar w:fldCharType="separate"/>
    </w:r>
    <w:r w:rsidRPr="00520D71">
      <w:t>av Eliza Roszkowska Öberg (m)</w:t>
    </w:r>
    <w:r w:rsidRPr="00520D71">
      <w:fldChar w:fldCharType="end"/>
    </w:r>
    <w:r w:rsidRPr="00520D71">
      <w:br/>
    </w:r>
    <w:r w:rsidRPr="00520D71">
      <w:fldChar w:fldCharType="begin" w:fldLock="1"/>
    </w:r>
    <w:r w:rsidRPr="00520D71">
      <w:instrText xml:space="preserve"> DOCPROPERTY "SvarFrasKort" *\charformat </w:instrText>
    </w:r>
    <w:r w:rsidRPr="00520D71">
      <w:fldChar w:fldCharType="end"/>
    </w:r>
  </w:p>
  <w:p w:rsidR="00FD1A9A" w:rsidRPr="00520D71" w:rsidRDefault="00FD1A9A">
    <w:pPr>
      <w:pStyle w:val="FSHTitel"/>
    </w:pPr>
    <w:r w:rsidRPr="00520D71">
      <w:fldChar w:fldCharType="begin" w:fldLock="1"/>
    </w:r>
    <w:r w:rsidRPr="00520D71">
      <w:instrText xml:space="preserve"> DOCPROPERTY</w:instrText>
    </w:r>
    <w:r w:rsidRPr="00520D71">
      <w:rPr>
        <w:sz w:val="18"/>
      </w:rPr>
      <w:instrText xml:space="preserve"> "RubrikSvar" *\charformat </w:instrText>
    </w:r>
    <w:r w:rsidRPr="00520D71">
      <w:fldChar w:fldCharType="separate"/>
    </w:r>
    <w:r w:rsidRPr="00520D71">
      <w:t>Privatisera de statliga veterinärerna</w:t>
    </w:r>
    <w:r w:rsidRPr="00520D71">
      <w:fldChar w:fldCharType="end"/>
    </w:r>
  </w:p>
  <w:p w:rsidR="00FD1A9A" w:rsidRPr="00520D71" w:rsidRDefault="00FD1A9A">
    <w:pPr>
      <w:pStyle w:val="Normal00"/>
    </w:pPr>
  </w:p>
  <w:p w:rsidR="00FD1A9A" w:rsidRPr="00520D71" w:rsidRDefault="00FD1A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6757141">
    <w:abstractNumId w:val="8"/>
  </w:num>
  <w:num w:numId="2" w16cid:durableId="1134175179">
    <w:abstractNumId w:val="9"/>
  </w:num>
  <w:num w:numId="3" w16cid:durableId="1293361056">
    <w:abstractNumId w:val="8"/>
  </w:num>
  <w:num w:numId="4" w16cid:durableId="2094888867">
    <w:abstractNumId w:val="9"/>
  </w:num>
  <w:num w:numId="5" w16cid:durableId="1966160597">
    <w:abstractNumId w:val="13"/>
  </w:num>
  <w:num w:numId="6" w16cid:durableId="714550600">
    <w:abstractNumId w:val="10"/>
  </w:num>
  <w:num w:numId="7" w16cid:durableId="1898971813">
    <w:abstractNumId w:val="11"/>
  </w:num>
  <w:num w:numId="8" w16cid:durableId="603077306">
    <w:abstractNumId w:val="12"/>
  </w:num>
  <w:num w:numId="9" w16cid:durableId="996811139">
    <w:abstractNumId w:val="8"/>
  </w:num>
  <w:num w:numId="10" w16cid:durableId="1229269411">
    <w:abstractNumId w:val="3"/>
  </w:num>
  <w:num w:numId="11" w16cid:durableId="495000383">
    <w:abstractNumId w:val="2"/>
  </w:num>
  <w:num w:numId="12" w16cid:durableId="103500242">
    <w:abstractNumId w:val="1"/>
  </w:num>
  <w:num w:numId="13" w16cid:durableId="1351833050">
    <w:abstractNumId w:val="0"/>
  </w:num>
  <w:num w:numId="14" w16cid:durableId="1602254647">
    <w:abstractNumId w:val="9"/>
  </w:num>
  <w:num w:numId="15" w16cid:durableId="1146776842">
    <w:abstractNumId w:val="7"/>
  </w:num>
  <w:num w:numId="16" w16cid:durableId="1464226872">
    <w:abstractNumId w:val="6"/>
  </w:num>
  <w:num w:numId="17" w16cid:durableId="521672051">
    <w:abstractNumId w:val="5"/>
  </w:num>
  <w:num w:numId="18" w16cid:durableId="393628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963A0BD-7E8A-4601-95EC-AB1E32C199C2}"/>
  </w:docVars>
  <w:rsids>
    <w:rsidRoot w:val="000C3BF1"/>
    <w:rsid w:val="000C3BF1"/>
    <w:rsid w:val="00520D71"/>
    <w:rsid w:val="00FD1A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673BE-81F1-4134-BF87-900A9EE5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2455</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m1632</vt:lpstr>
    </vt:vector>
  </TitlesOfParts>
  <Company>Riksdagen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m1632</dc:title>
  <dc:subject>m1632</dc:subject>
  <dc:creator>Riksdagen</dc:creator>
  <cp:keywords>Riksdagen</cp:keywords>
  <dc:description>TKG-ktrl, MSMQ4mb, PersReg-Distribution mm</dc:description>
  <cp:lastModifiedBy>Lars Brink</cp:lastModifiedBy>
  <cp:revision>2</cp:revision>
  <cp:lastPrinted>2007-12-07T10:32:00Z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Privatisera de statliga veterinärerna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Privatisera de statliga veterinärerna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20072008000000000109000016320069</vt:lpwstr>
  </property>
  <property fmtid="{D5CDD505-2E9C-101B-9397-08002B2CF9AE}" pid="47" name="datum">
    <vt:lpwstr>071003</vt:lpwstr>
  </property>
  <property fmtid="{D5CDD505-2E9C-101B-9397-08002B2CF9AE}" pid="48" name="avsändar-e-post">
    <vt:lpwstr>johan.hjelmstrand@riksdagen.se</vt:lpwstr>
  </property>
  <property fmtid="{D5CDD505-2E9C-101B-9397-08002B2CF9AE}" pid="49" name="id">
    <vt:lpwstr>20072008000000000109000016320069</vt:lpwstr>
  </property>
  <property fmtid="{D5CDD505-2E9C-101B-9397-08002B2CF9AE}" pid="50" name="nummer">
    <vt:lpwstr>460</vt:lpwstr>
  </property>
  <property fmtid="{D5CDD505-2E9C-101B-9397-08002B2CF9AE}" pid="51" name="utskottsbeteckning">
    <vt:lpwstr>MJ</vt:lpwstr>
  </property>
  <property fmtid="{D5CDD505-2E9C-101B-9397-08002B2CF9AE}" pid="52" name="GlobalUID">
    <vt:lpwstr>{CAD175FD-6729-40E6-82BF-9E9B80DECD48}</vt:lpwstr>
  </property>
  <property fmtid="{D5CDD505-2E9C-101B-9397-08002B2CF9AE}" pid="53" name="Överföringar">
    <vt:i4>0</vt:i4>
  </property>
  <property fmtid="{D5CDD505-2E9C-101B-9397-08002B2CF9AE}" pid="54" name="Checksum">
    <vt:lpwstr>*1014608900135*</vt:lpwstr>
  </property>
  <property fmtid="{D5CDD505-2E9C-101B-9397-08002B2CF9AE}" pid="55" name="skuggnummer">
    <vt:lpwstr>3217</vt:lpwstr>
  </property>
  <property fmtid="{D5CDD505-2E9C-101B-9397-08002B2CF9AE}" pid="56" name="urixVersion">
    <vt:lpwstr>3.2.0.8</vt:lpwstr>
  </property>
  <property fmtid="{D5CDD505-2E9C-101B-9397-08002B2CF9AE}" pid="57" name="urixOrigin">
    <vt:lpwstr>080827 13:34:02.564</vt:lpwstr>
  </property>
  <property fmtid="{D5CDD505-2E9C-101B-9397-08002B2CF9AE}" pid="58" name="urixGuid">
    <vt:lpwstr>{87E78DEF-FFBF-443F-85B9-9D3390924E97}</vt:lpwstr>
  </property>
</Properties>
</file>