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127" w:rsidRPr="00D61432" w:rsidRDefault="00B11127" w:rsidP="00B11127">
      <w:pPr>
        <w:pStyle w:val="Hemstlrubrik"/>
      </w:pPr>
      <w:r w:rsidRPr="00D61432">
        <w:t>Förslag till riksdagsbeslut</w:t>
      </w:r>
    </w:p>
    <w:p w:rsidR="005270E6" w:rsidRPr="00D61432" w:rsidRDefault="005270E6">
      <w:pPr>
        <w:pStyle w:val="Hemstlatt"/>
        <w:ind w:left="0"/>
      </w:pPr>
      <w:r w:rsidRPr="00D61432">
        <w:t xml:space="preserve">Riksdagen tillkännager för regeringen som sin mening vad </w:t>
      </w:r>
      <w:r w:rsidR="00F47B12" w:rsidRPr="00D61432">
        <w:t xml:space="preserve">som anförs i motionen om </w:t>
      </w:r>
      <w:r w:rsidRPr="00D61432">
        <w:t>lagstadgad rätt till he</w:t>
      </w:r>
      <w:r w:rsidRPr="00D61432">
        <w:t>l</w:t>
      </w:r>
      <w:r w:rsidRPr="00D61432">
        <w:t>tid.</w:t>
      </w:r>
    </w:p>
    <w:p w:rsidR="00B11127" w:rsidRPr="00D61432" w:rsidRDefault="00B11127" w:rsidP="00B11127">
      <w:pPr>
        <w:pStyle w:val="Rubrik1"/>
      </w:pPr>
      <w:r w:rsidRPr="00D61432">
        <w:t>Motivering</w:t>
      </w:r>
    </w:p>
    <w:p w:rsidR="00B11127" w:rsidRPr="00D61432" w:rsidRDefault="00B11127" w:rsidP="00B11127">
      <w:r w:rsidRPr="00D61432">
        <w:t xml:space="preserve">Det ofrivilliga deltidsarbetet liksom antalet tidsbegränsade anställningar har ökat kraftigt under de senaste åren och innebär </w:t>
      </w:r>
      <w:r w:rsidR="00861652" w:rsidRPr="00D61432">
        <w:t xml:space="preserve">en </w:t>
      </w:r>
      <w:r w:rsidRPr="00D61432">
        <w:t>stor otrygghet för flera grupper på dagens arbetsmarknad.</w:t>
      </w:r>
    </w:p>
    <w:p w:rsidR="00B11127" w:rsidRPr="00D61432" w:rsidRDefault="00B11127" w:rsidP="00861652">
      <w:pPr>
        <w:pStyle w:val="Normaltindrag"/>
      </w:pPr>
      <w:r w:rsidRPr="00D61432">
        <w:t>Utbredningen av deltids- och visstidsanställningar skiljer sig kraftigt me</w:t>
      </w:r>
      <w:r w:rsidRPr="00D61432">
        <w:t>l</w:t>
      </w:r>
      <w:r w:rsidRPr="00D61432">
        <w:t>lan olika branscher, men det är framför allt kvinnorna inom LO-kollektivet, personer med utländsk bakgrund och ungdomar som innehar de otrygga a</w:t>
      </w:r>
      <w:r w:rsidRPr="00D61432">
        <w:t>n</w:t>
      </w:r>
      <w:r w:rsidRPr="00D61432">
        <w:t>ställningarna.</w:t>
      </w:r>
    </w:p>
    <w:p w:rsidR="00B11127" w:rsidRPr="00D61432" w:rsidRDefault="00B11127" w:rsidP="00861652">
      <w:pPr>
        <w:pStyle w:val="Normaltindrag"/>
      </w:pPr>
      <w:r w:rsidRPr="00D61432">
        <w:t>Enligt en utredning, gjord av LO år 2003, var det 45 procent av LO-förbundens kvin</w:t>
      </w:r>
      <w:r w:rsidR="00861652" w:rsidRPr="00D61432">
        <w:t>nliga medlemmar som arbetade</w:t>
      </w:r>
      <w:r w:rsidRPr="00D61432">
        <w:t xml:space="preserve"> deltid</w:t>
      </w:r>
      <w:r w:rsidR="00861652" w:rsidRPr="00D61432">
        <w:t>,</w:t>
      </w:r>
      <w:r w:rsidRPr="00D61432">
        <w:t xml:space="preserve"> och framför allt de yngre g</w:t>
      </w:r>
      <w:r w:rsidR="00861652" w:rsidRPr="00D61432">
        <w:t>jorde</w:t>
      </w:r>
      <w:r w:rsidRPr="00D61432">
        <w:t xml:space="preserve"> det ofrivilligt. Motsvarande siffra för LO-förbundens manliga medlemmar var nio procent. Av de deltidsarbetande är det främst anställda inom den privata tjänstesektorn (hotell och restaurang, fastighetsbranschen och handel) som uppger att de vill arbeta mer.</w:t>
      </w:r>
    </w:p>
    <w:p w:rsidR="00B11127" w:rsidRPr="00D61432" w:rsidRDefault="00B11127" w:rsidP="00861652">
      <w:pPr>
        <w:pStyle w:val="Normaltindrag"/>
      </w:pPr>
      <w:r w:rsidRPr="00D61432">
        <w:t>De deltidsarbetande har svårt att klara sig på sin deltidslön och är beroende av eventuella mertidstimmar. Mertidstimmarna dyker ofta upp med kort va</w:t>
      </w:r>
      <w:r w:rsidRPr="00D61432">
        <w:t>r</w:t>
      </w:r>
      <w:r w:rsidRPr="00D61432">
        <w:t>sel och många deltidsanställda vågar inte tacka nej av rädsla att inte bli til</w:t>
      </w:r>
      <w:r w:rsidRPr="00D61432">
        <w:t>l</w:t>
      </w:r>
      <w:r w:rsidRPr="00D61432">
        <w:t>frågade vid ett annat tillfälle, vilket minskar möjligheten att planera såväl arbets- som privatliv. Deltidsarbete innebär vanligtvis att den deltidsarbetande inte heller få del av kompetensutveckling i lika stor utsträckning som de he</w:t>
      </w:r>
      <w:r w:rsidRPr="00D61432">
        <w:t>l</w:t>
      </w:r>
      <w:r w:rsidRPr="00D61432">
        <w:t>tidsanställda. Det i sin tur försämrar möjligheten till att avancera i yrket och bredda sin kompetens och komma bort från ensidiga och monotona arbet</w:t>
      </w:r>
      <w:r w:rsidRPr="00D61432">
        <w:t>s</w:t>
      </w:r>
      <w:r w:rsidRPr="00D61432">
        <w:t>uppgifter.</w:t>
      </w:r>
    </w:p>
    <w:p w:rsidR="00B11127" w:rsidRPr="00D61432" w:rsidRDefault="00B11127" w:rsidP="00861652">
      <w:pPr>
        <w:pStyle w:val="Normaltindrag"/>
      </w:pPr>
      <w:r w:rsidRPr="00D61432">
        <w:lastRenderedPageBreak/>
        <w:t>När de tillfälliga anställningarna ökar, innebär detta en kraftig försämring av arbetsvillkoren för de redan mest utsatta grupperna på arbetsmarknaden.</w:t>
      </w:r>
    </w:p>
    <w:p w:rsidR="00B11127" w:rsidRPr="00D61432" w:rsidRDefault="00B11127" w:rsidP="00861652">
      <w:pPr>
        <w:pStyle w:val="Normaltindrag"/>
      </w:pPr>
      <w:r w:rsidRPr="00D61432">
        <w:t>En allt större del av de anställda, företrädesvis kvinnor, personer med u</w:t>
      </w:r>
      <w:r w:rsidRPr="00D61432">
        <w:t>t</w:t>
      </w:r>
      <w:r w:rsidRPr="00D61432">
        <w:t>ländsk bakgrund och ungdomar, tvingas under en lång period av sina liv att ta jobb som det är osäkert om de får behålla och som inte tillåter långsiktig pl</w:t>
      </w:r>
      <w:r w:rsidRPr="00D61432">
        <w:t>a</w:t>
      </w:r>
      <w:r w:rsidRPr="00D61432">
        <w:t>nering</w:t>
      </w:r>
      <w:r w:rsidR="004F4CA9" w:rsidRPr="00D61432">
        <w:t>,</w:t>
      </w:r>
      <w:r w:rsidRPr="00D61432">
        <w:t xml:space="preserve"> exempelvis </w:t>
      </w:r>
      <w:r w:rsidR="00861652" w:rsidRPr="00D61432">
        <w:t xml:space="preserve">att </w:t>
      </w:r>
      <w:r w:rsidRPr="00D61432">
        <w:t>ta ett lån eller att få en permanent bostad.</w:t>
      </w:r>
    </w:p>
    <w:p w:rsidR="00F47B12" w:rsidRPr="00D61432" w:rsidRDefault="00B11127" w:rsidP="00861652">
      <w:pPr>
        <w:pStyle w:val="Normaltindrag"/>
      </w:pPr>
      <w:r w:rsidRPr="00D61432">
        <w:t>Därför borde normen för anställningar vara heltid. Lagstiftningen måste därför stärkas så att heltid blir en rättighet och deltid en möjlighet för den som av olika skäl vill arbeta kortare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432">
        <w:trPr>
          <w:cantSplit/>
        </w:trPr>
        <w:tc>
          <w:tcPr>
            <w:tcW w:w="3046" w:type="dxa"/>
          </w:tcPr>
          <w:p w:rsidR="005270E6" w:rsidRPr="00D61432" w:rsidRDefault="005270E6">
            <w:pPr>
              <w:pStyle w:val="UnderskriftDatum"/>
              <w:spacing w:before="240"/>
            </w:pPr>
            <w:r w:rsidRPr="00D61432">
              <w:t>Stockholm den 18 september 2007</w:t>
            </w:r>
          </w:p>
        </w:tc>
        <w:tc>
          <w:tcPr>
            <w:tcW w:w="3047" w:type="dxa"/>
          </w:tcPr>
          <w:p w:rsidR="005270E6" w:rsidRPr="00D61432" w:rsidRDefault="005270E6">
            <w:pPr>
              <w:pStyle w:val="Underskrifter"/>
              <w:spacing w:before="240"/>
            </w:pPr>
          </w:p>
        </w:tc>
      </w:tr>
      <w:tr w:rsidR="00000000" w:rsidRPr="00D61432">
        <w:trPr>
          <w:cantSplit/>
        </w:trPr>
        <w:tc>
          <w:tcPr>
            <w:tcW w:w="3046" w:type="dxa"/>
          </w:tcPr>
          <w:p w:rsidR="005270E6" w:rsidRPr="00D61432" w:rsidRDefault="005270E6">
            <w:pPr>
              <w:pStyle w:val="Underskrifter"/>
            </w:pPr>
            <w:r w:rsidRPr="00D61432">
              <w:t>Kristina Zakrisson (s)</w:t>
            </w:r>
          </w:p>
        </w:tc>
        <w:tc>
          <w:tcPr>
            <w:tcW w:w="3046" w:type="dxa"/>
          </w:tcPr>
          <w:p w:rsidR="005270E6" w:rsidRPr="00D61432" w:rsidRDefault="005270E6">
            <w:pPr>
              <w:pStyle w:val="Underskrifter"/>
            </w:pPr>
          </w:p>
        </w:tc>
      </w:tr>
      <w:tr w:rsidR="00000000" w:rsidRPr="00D61432">
        <w:trPr>
          <w:cantSplit/>
        </w:trPr>
        <w:tc>
          <w:tcPr>
            <w:tcW w:w="3046" w:type="dxa"/>
          </w:tcPr>
          <w:p w:rsidR="005270E6" w:rsidRPr="00D61432" w:rsidRDefault="005270E6">
            <w:pPr>
              <w:pStyle w:val="Underskrifter"/>
            </w:pPr>
            <w:r w:rsidRPr="00D61432">
              <w:t>Hannah Bergstedt (s)</w:t>
            </w:r>
          </w:p>
        </w:tc>
        <w:tc>
          <w:tcPr>
            <w:tcW w:w="3046" w:type="dxa"/>
          </w:tcPr>
          <w:p w:rsidR="005270E6" w:rsidRPr="00D61432" w:rsidRDefault="005270E6">
            <w:pPr>
              <w:pStyle w:val="Underskrifter"/>
            </w:pPr>
            <w:r w:rsidRPr="00D61432">
              <w:t>Lars U Granberg (s)</w:t>
            </w:r>
          </w:p>
        </w:tc>
      </w:tr>
      <w:tr w:rsidR="00000000" w:rsidRPr="00D61432">
        <w:trPr>
          <w:cantSplit/>
        </w:trPr>
        <w:tc>
          <w:tcPr>
            <w:tcW w:w="3046" w:type="dxa"/>
          </w:tcPr>
          <w:p w:rsidR="005270E6" w:rsidRPr="00D61432" w:rsidRDefault="005270E6">
            <w:pPr>
              <w:pStyle w:val="Underskrifter"/>
            </w:pPr>
            <w:r w:rsidRPr="00D61432">
              <w:t>Leif Pettersson (s)</w:t>
            </w:r>
          </w:p>
        </w:tc>
        <w:tc>
          <w:tcPr>
            <w:tcW w:w="3046" w:type="dxa"/>
          </w:tcPr>
          <w:p w:rsidR="005270E6" w:rsidRPr="00D61432" w:rsidRDefault="005270E6">
            <w:pPr>
              <w:pStyle w:val="Underskrifter"/>
            </w:pPr>
            <w:r w:rsidRPr="00D61432">
              <w:t>Karin Åström (s)</w:t>
            </w:r>
          </w:p>
        </w:tc>
      </w:tr>
    </w:tbl>
    <w:p w:rsidR="00B11127" w:rsidRPr="00D61432" w:rsidRDefault="00B11127" w:rsidP="00861652">
      <w:pPr>
        <w:pStyle w:val="Normaltindrag"/>
      </w:pPr>
    </w:p>
    <w:sectPr w:rsidR="00B11127" w:rsidRPr="00D61432" w:rsidSect="00861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0E6" w:rsidRPr="00D61432" w:rsidRDefault="005270E6">
      <w:r w:rsidRPr="00D61432">
        <w:separator/>
      </w:r>
    </w:p>
  </w:endnote>
  <w:endnote w:type="continuationSeparator" w:id="0">
    <w:p w:rsidR="005270E6" w:rsidRPr="00D61432" w:rsidRDefault="005270E6">
      <w:r w:rsidRPr="00D61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D0" w:rsidRPr="00D61432" w:rsidRDefault="00D61432" w:rsidP="00861652">
    <w:pPr>
      <w:pStyle w:val="Sidfot"/>
    </w:pPr>
    <w:r w:rsidRPr="00D614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773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652" w:rsidRDefault="005270E6">
                          <w:pPr>
                            <w:pStyle w:val="NormalS5sidnrV"/>
                          </w:pPr>
                          <w:r>
                            <w:fldChar w:fldCharType="begin"/>
                          </w:r>
                          <w:r w:rsidR="008616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652" w:rsidRDefault="005270E6">
                    <w:pPr>
                      <w:pStyle w:val="NormalS5sidnrV"/>
                    </w:pPr>
                    <w:r>
                      <w:fldChar w:fldCharType="begin"/>
                    </w:r>
                    <w:r w:rsidR="008616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D0" w:rsidRPr="00D61432" w:rsidRDefault="00D61432" w:rsidP="00861652">
    <w:pPr>
      <w:pStyle w:val="Sidfot"/>
    </w:pPr>
    <w:r w:rsidRPr="00D614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858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652" w:rsidRDefault="005270E6">
                          <w:pPr>
                            <w:pStyle w:val="NormalS5sidnrH"/>
                            <w:ind w:right="0"/>
                          </w:pPr>
                          <w:r>
                            <w:fldChar w:fldCharType="begin"/>
                          </w:r>
                          <w:r w:rsidR="00861652">
                            <w:instrText xml:space="preserve"> PAGE *\charformat</w:instrText>
                          </w:r>
                          <w:r>
                            <w:fldChar w:fldCharType="separate"/>
                          </w:r>
                          <w:r w:rsidR="008616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652" w:rsidRDefault="005270E6">
                    <w:pPr>
                      <w:pStyle w:val="NormalS5sidnrH"/>
                      <w:ind w:right="0"/>
                    </w:pPr>
                    <w:r>
                      <w:fldChar w:fldCharType="begin"/>
                    </w:r>
                    <w:r w:rsidR="00861652">
                      <w:instrText xml:space="preserve"> PAGE *\charformat</w:instrText>
                    </w:r>
                    <w:r>
                      <w:fldChar w:fldCharType="separate"/>
                    </w:r>
                    <w:r w:rsidR="0086165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D0" w:rsidRPr="00D61432" w:rsidRDefault="00D61432" w:rsidP="00861652">
    <w:pPr>
      <w:pStyle w:val="Sidfot"/>
    </w:pPr>
    <w:r w:rsidRPr="00D614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33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652" w:rsidRDefault="005270E6">
                          <w:pPr>
                            <w:pStyle w:val="NormalS5sidnrH"/>
                            <w:ind w:right="0"/>
                          </w:pPr>
                          <w:r>
                            <w:fldChar w:fldCharType="begin"/>
                          </w:r>
                          <w:r w:rsidR="008616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652" w:rsidRDefault="005270E6">
                    <w:pPr>
                      <w:pStyle w:val="NormalS5sidnrH"/>
                      <w:ind w:right="0"/>
                    </w:pPr>
                    <w:r>
                      <w:fldChar w:fldCharType="begin"/>
                    </w:r>
                    <w:r w:rsidR="008616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0E6" w:rsidRPr="00D61432" w:rsidRDefault="005270E6">
      <w:r w:rsidRPr="00D61432">
        <w:separator/>
      </w:r>
    </w:p>
  </w:footnote>
  <w:footnote w:type="continuationSeparator" w:id="0">
    <w:p w:rsidR="005270E6" w:rsidRPr="00D61432" w:rsidRDefault="005270E6">
      <w:r w:rsidRPr="00D61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D0" w:rsidRPr="00D61432" w:rsidRDefault="00D61432" w:rsidP="00861652">
    <w:pPr>
      <w:pStyle w:val="Sidhuvud"/>
    </w:pPr>
    <w:r w:rsidRPr="00D614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771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652" w:rsidRDefault="005270E6">
                          <w:pPr>
                            <w:pStyle w:val="KantRubrikS5V"/>
                          </w:pPr>
                          <w:r>
                            <w:fldChar w:fldCharType="begin"/>
                          </w:r>
                          <w:r w:rsidR="00861652">
                            <w:instrText xml:space="preserve"> DOCPROPERTY "YearUser" *\charformat </w:instrText>
                          </w:r>
                          <w:r>
                            <w:fldChar w:fldCharType="separate"/>
                          </w:r>
                          <w:r w:rsidR="004F4CA9">
                            <w:t>2007/08</w:t>
                          </w:r>
                          <w:r>
                            <w:fldChar w:fldCharType="end"/>
                          </w:r>
                          <w:r w:rsidR="00861652">
                            <w:t>:</w:t>
                          </w:r>
                          <w:r>
                            <w:fldChar w:fldCharType="begin"/>
                          </w:r>
                          <w:r w:rsidR="00861652">
                            <w:instrText xml:space="preserve"> DOCPROPERTY "Motionsnummer" *\charformat </w:instrText>
                          </w:r>
                          <w:r>
                            <w:fldChar w:fldCharType="separate"/>
                          </w:r>
                          <w:r w:rsidR="004F4CA9">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652" w:rsidRDefault="005270E6">
                    <w:pPr>
                      <w:pStyle w:val="KantRubrikS5V"/>
                    </w:pPr>
                    <w:r>
                      <w:fldChar w:fldCharType="begin"/>
                    </w:r>
                    <w:r w:rsidR="00861652">
                      <w:instrText xml:space="preserve"> DOCPROPERTY "YearUser" *\charformat </w:instrText>
                    </w:r>
                    <w:r>
                      <w:fldChar w:fldCharType="separate"/>
                    </w:r>
                    <w:r w:rsidR="004F4CA9">
                      <w:t>2007/08</w:t>
                    </w:r>
                    <w:r>
                      <w:fldChar w:fldCharType="end"/>
                    </w:r>
                    <w:r w:rsidR="00861652">
                      <w:t>:</w:t>
                    </w:r>
                    <w:r>
                      <w:fldChar w:fldCharType="begin"/>
                    </w:r>
                    <w:r w:rsidR="00861652">
                      <w:instrText xml:space="preserve"> DOCPROPERTY "Motionsnummer" *\charformat </w:instrText>
                    </w:r>
                    <w:r>
                      <w:fldChar w:fldCharType="separate"/>
                    </w:r>
                    <w:r w:rsidR="004F4CA9">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D0" w:rsidRPr="00D61432" w:rsidRDefault="00D61432" w:rsidP="00861652">
    <w:pPr>
      <w:pStyle w:val="Sidhuvud"/>
    </w:pPr>
    <w:r w:rsidRPr="00D614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906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652" w:rsidRDefault="005270E6">
                          <w:pPr>
                            <w:pStyle w:val="KantRubrikS5H"/>
                            <w:ind w:right="0"/>
                          </w:pPr>
                          <w:r>
                            <w:fldChar w:fldCharType="begin"/>
                          </w:r>
                          <w:r w:rsidR="00861652">
                            <w:instrText xml:space="preserve"> DOCPROPERTY "YearUser" *\charformat </w:instrText>
                          </w:r>
                          <w:r>
                            <w:fldChar w:fldCharType="separate"/>
                          </w:r>
                          <w:r w:rsidR="004F4CA9">
                            <w:t>2007/08</w:t>
                          </w:r>
                          <w:r>
                            <w:fldChar w:fldCharType="end"/>
                          </w:r>
                          <w:r w:rsidR="00861652">
                            <w:t>:</w:t>
                          </w:r>
                          <w:r>
                            <w:fldChar w:fldCharType="begin"/>
                          </w:r>
                          <w:r w:rsidR="00861652">
                            <w:instrText xml:space="preserve"> DOCPROPERTY "Motionsnummer" *\charformat </w:instrText>
                          </w:r>
                          <w:r>
                            <w:fldChar w:fldCharType="separate"/>
                          </w:r>
                          <w:r w:rsidR="004F4CA9">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652" w:rsidRDefault="005270E6">
                    <w:pPr>
                      <w:pStyle w:val="KantRubrikS5H"/>
                      <w:ind w:right="0"/>
                    </w:pPr>
                    <w:r>
                      <w:fldChar w:fldCharType="begin"/>
                    </w:r>
                    <w:r w:rsidR="00861652">
                      <w:instrText xml:space="preserve"> DOCPROPERTY "YearUser" *\charformat </w:instrText>
                    </w:r>
                    <w:r>
                      <w:fldChar w:fldCharType="separate"/>
                    </w:r>
                    <w:r w:rsidR="004F4CA9">
                      <w:t>2007/08</w:t>
                    </w:r>
                    <w:r>
                      <w:fldChar w:fldCharType="end"/>
                    </w:r>
                    <w:r w:rsidR="00861652">
                      <w:t>:</w:t>
                    </w:r>
                    <w:r>
                      <w:fldChar w:fldCharType="begin"/>
                    </w:r>
                    <w:r w:rsidR="00861652">
                      <w:instrText xml:space="preserve"> DOCPROPERTY "Motionsnummer" *\charformat </w:instrText>
                    </w:r>
                    <w:r>
                      <w:fldChar w:fldCharType="separate"/>
                    </w:r>
                    <w:r w:rsidR="004F4CA9">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0E6" w:rsidRPr="00D61432" w:rsidRDefault="005270E6">
    <w:pPr>
      <w:pStyle w:val="FSHNormal"/>
      <w:tabs>
        <w:tab w:val="right" w:pos="5840"/>
      </w:tabs>
    </w:pPr>
    <w:r w:rsidRPr="00D61432">
      <w:br/>
    </w:r>
    <w:r w:rsidRPr="00D61432">
      <w:fldChar w:fldCharType="begin" w:fldLock="1"/>
    </w:r>
    <w:r w:rsidRPr="00D61432">
      <w:instrText xml:space="preserve"> DOCPROPERTY</w:instrText>
    </w:r>
    <w:r w:rsidRPr="00D61432">
      <w:rPr>
        <w:sz w:val="18"/>
      </w:rPr>
      <w:instrText xml:space="preserve"> "YearUser" *\charformat </w:instrText>
    </w:r>
    <w:r w:rsidRPr="00D61432">
      <w:fldChar w:fldCharType="separate"/>
    </w:r>
    <w:r w:rsidRPr="00D61432">
      <w:t>2007/08</w:t>
    </w:r>
    <w:r w:rsidRPr="00D61432">
      <w:fldChar w:fldCharType="end"/>
    </w:r>
    <w:r w:rsidRPr="00D61432">
      <w:t xml:space="preserve"> </w:t>
    </w:r>
    <w:r w:rsidRPr="00D61432">
      <w:tab/>
      <w:t xml:space="preserve">mnr: </w:t>
    </w:r>
    <w:r w:rsidRPr="00D61432">
      <w:fldChar w:fldCharType="begin" w:fldLock="1"/>
    </w:r>
    <w:r w:rsidRPr="00D61432">
      <w:instrText xml:space="preserve"> DOCPROPERTY</w:instrText>
    </w:r>
    <w:r w:rsidRPr="00D61432">
      <w:rPr>
        <w:sz w:val="18"/>
      </w:rPr>
      <w:instrText xml:space="preserve"> "Motionsnummer" *\charformat </w:instrText>
    </w:r>
    <w:r w:rsidRPr="00D61432">
      <w:fldChar w:fldCharType="separate"/>
    </w:r>
    <w:r w:rsidRPr="00D61432">
      <w:t>A214</w:t>
    </w:r>
    <w:r w:rsidRPr="00D61432">
      <w:fldChar w:fldCharType="end"/>
    </w:r>
    <w:r w:rsidRPr="00D61432">
      <w:br/>
    </w:r>
    <w:r w:rsidRPr="00D61432">
      <w:fldChar w:fldCharType="begin" w:fldLock="1"/>
    </w:r>
    <w:r w:rsidRPr="00D61432">
      <w:instrText xml:space="preserve"> DOCPROPERTY</w:instrText>
    </w:r>
    <w:r w:rsidRPr="00D61432">
      <w:rPr>
        <w:sz w:val="18"/>
      </w:rPr>
      <w:instrText xml:space="preserve"> "Samling" *\charformat </w:instrText>
    </w:r>
    <w:r w:rsidRPr="00D61432">
      <w:fldChar w:fldCharType="end"/>
    </w:r>
    <w:r w:rsidRPr="00D61432">
      <w:tab/>
      <w:t xml:space="preserve">pnr: </w:t>
    </w:r>
    <w:r w:rsidRPr="00D61432">
      <w:fldChar w:fldCharType="begin" w:fldLock="1"/>
    </w:r>
    <w:r w:rsidRPr="00D61432">
      <w:instrText xml:space="preserve"> DOCPROPERTY</w:instrText>
    </w:r>
    <w:r w:rsidRPr="00D61432">
      <w:rPr>
        <w:sz w:val="18"/>
      </w:rPr>
      <w:instrText xml:space="preserve"> "Partinummer" *\charformat </w:instrText>
    </w:r>
    <w:r w:rsidRPr="00D61432">
      <w:fldChar w:fldCharType="separate"/>
    </w:r>
    <w:r w:rsidRPr="00D61432">
      <w:t>s27020</w:t>
    </w:r>
    <w:r w:rsidRPr="00D61432">
      <w:fldChar w:fldCharType="end"/>
    </w:r>
  </w:p>
  <w:p w:rsidR="005270E6" w:rsidRPr="00D61432" w:rsidRDefault="005270E6">
    <w:pPr>
      <w:pStyle w:val="FSHRub1"/>
    </w:pPr>
    <w:r w:rsidRPr="00D61432">
      <w:t>Motion till riksdagen</w:t>
    </w:r>
    <w:r w:rsidRPr="00D61432">
      <w:br/>
    </w:r>
    <w:r w:rsidRPr="00D61432">
      <w:fldChar w:fldCharType="begin" w:fldLock="1"/>
    </w:r>
    <w:r w:rsidRPr="00D61432">
      <w:instrText xml:space="preserve"> DOCPROPERTY "YearUser" *\charformat </w:instrText>
    </w:r>
    <w:r w:rsidRPr="00D61432">
      <w:fldChar w:fldCharType="separate"/>
    </w:r>
    <w:r w:rsidRPr="00D61432">
      <w:t>2007/08</w:t>
    </w:r>
    <w:r w:rsidRPr="00D61432">
      <w:fldChar w:fldCharType="end"/>
    </w:r>
    <w:r w:rsidRPr="00D61432">
      <w:t>:</w:t>
    </w:r>
    <w:r w:rsidRPr="00D61432">
      <w:fldChar w:fldCharType="begin" w:fldLock="1"/>
    </w:r>
    <w:r w:rsidRPr="00D61432">
      <w:instrText xml:space="preserve"> DOCPROPERTY "Motionsnummer" *\charformat </w:instrText>
    </w:r>
    <w:r w:rsidRPr="00D61432">
      <w:fldChar w:fldCharType="separate"/>
    </w:r>
    <w:r w:rsidRPr="00D61432">
      <w:t>A214</w:t>
    </w:r>
    <w:r w:rsidRPr="00D61432">
      <w:fldChar w:fldCharType="end"/>
    </w:r>
  </w:p>
  <w:p w:rsidR="005270E6" w:rsidRPr="00D61432" w:rsidRDefault="005270E6">
    <w:pPr>
      <w:pStyle w:val="FSHNormalS5"/>
    </w:pPr>
    <w:r w:rsidRPr="00D61432">
      <w:fldChar w:fldCharType="begin" w:fldLock="1"/>
    </w:r>
    <w:r w:rsidRPr="00D61432">
      <w:instrText xml:space="preserve"> DOCPROPERTY "MotionarText" *\charformat </w:instrText>
    </w:r>
    <w:r w:rsidRPr="00D61432">
      <w:fldChar w:fldCharType="separate"/>
    </w:r>
    <w:r w:rsidRPr="00D61432">
      <w:t>av Kristina Zakrisson m.fl. (s)</w:t>
    </w:r>
    <w:r w:rsidRPr="00D61432">
      <w:fldChar w:fldCharType="end"/>
    </w:r>
    <w:r w:rsidRPr="00D61432">
      <w:br/>
    </w:r>
    <w:r w:rsidRPr="00D61432">
      <w:fldChar w:fldCharType="begin" w:fldLock="1"/>
    </w:r>
    <w:r w:rsidRPr="00D61432">
      <w:instrText xml:space="preserve"> DOCPROPERTY "SvarFrasKort" *\charformat </w:instrText>
    </w:r>
    <w:r w:rsidRPr="00D61432">
      <w:fldChar w:fldCharType="end"/>
    </w:r>
  </w:p>
  <w:p w:rsidR="005270E6" w:rsidRPr="00D61432" w:rsidRDefault="005270E6">
    <w:pPr>
      <w:pStyle w:val="FSHTitel"/>
    </w:pPr>
    <w:r w:rsidRPr="00D61432">
      <w:fldChar w:fldCharType="begin" w:fldLock="1"/>
    </w:r>
    <w:r w:rsidRPr="00D61432">
      <w:instrText xml:space="preserve"> DOCPROPERTY</w:instrText>
    </w:r>
    <w:r w:rsidRPr="00D61432">
      <w:rPr>
        <w:sz w:val="18"/>
      </w:rPr>
      <w:instrText xml:space="preserve"> "RubrikSvar" *\charformat </w:instrText>
    </w:r>
    <w:r w:rsidRPr="00D61432">
      <w:fldChar w:fldCharType="separate"/>
    </w:r>
    <w:r w:rsidRPr="00D61432">
      <w:t>Heltid en rättighet och deltid en möjlighet</w:t>
    </w:r>
    <w:r w:rsidRPr="00D61432">
      <w:fldChar w:fldCharType="end"/>
    </w:r>
  </w:p>
  <w:p w:rsidR="005270E6" w:rsidRPr="00D61432" w:rsidRDefault="005270E6">
    <w:pPr>
      <w:pStyle w:val="Normal00"/>
    </w:pPr>
  </w:p>
  <w:p w:rsidR="00861652" w:rsidRPr="00D61432" w:rsidRDefault="00861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4372184">
    <w:abstractNumId w:val="8"/>
  </w:num>
  <w:num w:numId="2" w16cid:durableId="1115566344">
    <w:abstractNumId w:val="9"/>
  </w:num>
  <w:num w:numId="3" w16cid:durableId="930090919">
    <w:abstractNumId w:val="8"/>
  </w:num>
  <w:num w:numId="4" w16cid:durableId="865797379">
    <w:abstractNumId w:val="9"/>
  </w:num>
  <w:num w:numId="5" w16cid:durableId="2055541478">
    <w:abstractNumId w:val="13"/>
  </w:num>
  <w:num w:numId="6" w16cid:durableId="955019518">
    <w:abstractNumId w:val="10"/>
  </w:num>
  <w:num w:numId="7" w16cid:durableId="140074598">
    <w:abstractNumId w:val="11"/>
  </w:num>
  <w:num w:numId="8" w16cid:durableId="855190624">
    <w:abstractNumId w:val="12"/>
  </w:num>
  <w:num w:numId="9" w16cid:durableId="442504053">
    <w:abstractNumId w:val="8"/>
  </w:num>
  <w:num w:numId="10" w16cid:durableId="528565949">
    <w:abstractNumId w:val="3"/>
  </w:num>
  <w:num w:numId="11" w16cid:durableId="249042109">
    <w:abstractNumId w:val="2"/>
  </w:num>
  <w:num w:numId="12" w16cid:durableId="1460994586">
    <w:abstractNumId w:val="1"/>
  </w:num>
  <w:num w:numId="13" w16cid:durableId="1568296667">
    <w:abstractNumId w:val="0"/>
  </w:num>
  <w:num w:numId="14" w16cid:durableId="1856455484">
    <w:abstractNumId w:val="9"/>
  </w:num>
  <w:num w:numId="15" w16cid:durableId="248857348">
    <w:abstractNumId w:val="7"/>
  </w:num>
  <w:num w:numId="16" w16cid:durableId="696200909">
    <w:abstractNumId w:val="6"/>
  </w:num>
  <w:num w:numId="17" w16cid:durableId="760561862">
    <w:abstractNumId w:val="5"/>
  </w:num>
  <w:num w:numId="18" w16cid:durableId="568224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1B0EC7B2-9F16-4391-A824-2F6E746B104D},{2130D154-9593-43DB-A2B0-72BC12DB11F4},{48F8F7AC-85D3-4E3C-82E7-6395CE9B8C18},{CDFAFDBA-F7AA-453E-A28A-E048DC9605A3},{B3C0004F-CA55-4619-AE3B-5B534EAD0297}"/>
  </w:docVars>
  <w:rsids>
    <w:rsidRoot w:val="00D6143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2ECF"/>
    <w:rsid w:val="00487F7A"/>
    <w:rsid w:val="004971B2"/>
    <w:rsid w:val="004A0504"/>
    <w:rsid w:val="004A7037"/>
    <w:rsid w:val="004B5278"/>
    <w:rsid w:val="004C7A3F"/>
    <w:rsid w:val="004D7823"/>
    <w:rsid w:val="004E38D9"/>
    <w:rsid w:val="004F094C"/>
    <w:rsid w:val="004F22DC"/>
    <w:rsid w:val="004F4CA9"/>
    <w:rsid w:val="005000F2"/>
    <w:rsid w:val="005057B1"/>
    <w:rsid w:val="005270E6"/>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65D65"/>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61652"/>
    <w:rsid w:val="008823D0"/>
    <w:rsid w:val="00892562"/>
    <w:rsid w:val="008F0A96"/>
    <w:rsid w:val="008F127E"/>
    <w:rsid w:val="009062A0"/>
    <w:rsid w:val="00934852"/>
    <w:rsid w:val="009451E7"/>
    <w:rsid w:val="00956E7F"/>
    <w:rsid w:val="00963118"/>
    <w:rsid w:val="00970D4F"/>
    <w:rsid w:val="00971D70"/>
    <w:rsid w:val="0097502D"/>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1127"/>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61432"/>
    <w:rsid w:val="00D97778"/>
    <w:rsid w:val="00DC0DF0"/>
    <w:rsid w:val="00DC6C70"/>
    <w:rsid w:val="00DD7FEE"/>
    <w:rsid w:val="00DF2B63"/>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47B12"/>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26A274-D8FC-44A1-9059-0C67FBF6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F2B63"/>
    <w:rPr>
      <w:sz w:val="32"/>
      <w:lang w:val="sv-SE" w:eastAsia="sv-SE" w:bidi="ar-SA"/>
    </w:rPr>
  </w:style>
  <w:style w:type="character" w:customStyle="1" w:styleId="Rubrik2Char">
    <w:name w:val="Rubrik 2 Char"/>
    <w:aliases w:val="Beslutrubrik Char"/>
    <w:basedOn w:val="Standardstycketeckensnitt"/>
    <w:link w:val="Rubrik2"/>
    <w:semiHidden/>
    <w:locked/>
    <w:rsid w:val="00DF2B63"/>
    <w:rPr>
      <w:sz w:val="27"/>
      <w:lang w:val="sv-SE" w:eastAsia="sv-SE" w:bidi="ar-SA"/>
    </w:rPr>
  </w:style>
  <w:style w:type="character" w:customStyle="1" w:styleId="Rubrik3Char">
    <w:name w:val="Rubrik 3 Char"/>
    <w:aliases w:val="Mellanrubrik Char"/>
    <w:basedOn w:val="Standardstycketeckensnitt"/>
    <w:link w:val="Rubrik3"/>
    <w:semiHidden/>
    <w:locked/>
    <w:rsid w:val="00DF2B63"/>
    <w:rPr>
      <w:b/>
      <w:sz w:val="21"/>
      <w:lang w:val="sv-SE" w:eastAsia="sv-SE" w:bidi="ar-SA"/>
    </w:rPr>
  </w:style>
  <w:style w:type="character" w:customStyle="1" w:styleId="Rubrik4Char">
    <w:name w:val="Rubrik 4 Char"/>
    <w:aliases w:val="KursivRubrik Char"/>
    <w:basedOn w:val="Standardstycketeckensnitt"/>
    <w:link w:val="Rubrik4"/>
    <w:semiHidden/>
    <w:locked/>
    <w:rsid w:val="00DF2B6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F2B63"/>
    <w:rPr>
      <w:sz w:val="19"/>
      <w:lang w:val="sv-SE" w:eastAsia="sv-SE" w:bidi="ar-SA"/>
    </w:rPr>
  </w:style>
  <w:style w:type="character" w:customStyle="1" w:styleId="Rubrik6Char">
    <w:name w:val="Rubrik 6 Char"/>
    <w:basedOn w:val="Standardstycketeckensnitt"/>
    <w:link w:val="Rubrik6"/>
    <w:semiHidden/>
    <w:locked/>
    <w:rsid w:val="00DF2B63"/>
    <w:rPr>
      <w:caps/>
      <w:sz w:val="14"/>
      <w:lang w:val="sv-SE" w:eastAsia="sv-SE" w:bidi="ar-SA"/>
    </w:rPr>
  </w:style>
  <w:style w:type="character" w:customStyle="1" w:styleId="Rubrik7Char">
    <w:name w:val="Rubrik 7 Char"/>
    <w:basedOn w:val="Standardstycketeckensnitt"/>
    <w:link w:val="Rubrik7"/>
    <w:semiHidden/>
    <w:locked/>
    <w:rsid w:val="00DF2B63"/>
    <w:rPr>
      <w:caps/>
      <w:sz w:val="14"/>
      <w:lang w:val="sv-SE" w:eastAsia="sv-SE" w:bidi="ar-SA"/>
    </w:rPr>
  </w:style>
  <w:style w:type="character" w:customStyle="1" w:styleId="Rubrik8Char">
    <w:name w:val="Rubrik 8 Char"/>
    <w:basedOn w:val="Standardstycketeckensnitt"/>
    <w:link w:val="Rubrik8"/>
    <w:semiHidden/>
    <w:locked/>
    <w:rsid w:val="00DF2B63"/>
    <w:rPr>
      <w:caps/>
      <w:sz w:val="14"/>
      <w:lang w:val="sv-SE" w:eastAsia="sv-SE" w:bidi="ar-SA"/>
    </w:rPr>
  </w:style>
  <w:style w:type="character" w:customStyle="1" w:styleId="Rubrik9Char">
    <w:name w:val="Rubrik 9 Char"/>
    <w:basedOn w:val="Standardstycketeckensnitt"/>
    <w:link w:val="Rubrik9"/>
    <w:semiHidden/>
    <w:locked/>
    <w:rsid w:val="00DF2B6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F2B6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F2B6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F2B6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F2B6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F2B6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2043</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s27020</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s27020</dc:title>
  <dc:subject>s27020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2007-10-11T08:32:00Z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Heltid en rättighet och deltid en möjlighet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en rättighet och deltid en möjlighet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(s)\Bergstedt, Hannah (s)\Granberg, Lars U (s)\Pettersson, Leif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Hannah Bergstedt (s), Lars U Granberg (s), Leif Pettersson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20072008000000000115000270200069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20072008000000000115000270200069</vt:lpwstr>
  </property>
  <property fmtid="{D5CDD505-2E9C-101B-9397-08002B2CF9AE}" pid="50" name="nummer">
    <vt:lpwstr>214</vt:lpwstr>
  </property>
  <property fmtid="{D5CDD505-2E9C-101B-9397-08002B2CF9AE}" pid="51" name="utskottsbeteckning">
    <vt:lpwstr>A</vt:lpwstr>
  </property>
  <property fmtid="{D5CDD505-2E9C-101B-9397-08002B2CF9AE}" pid="52" name="GlobalUID">
    <vt:lpwstr>{3CCAE526-CECA-4855-B2BE-A70E44A225D4}</vt:lpwstr>
  </property>
  <property fmtid="{D5CDD505-2E9C-101B-9397-08002B2CF9AE}" pid="53" name="Överföringar">
    <vt:i4>0</vt:i4>
  </property>
  <property fmtid="{D5CDD505-2E9C-101B-9397-08002B2CF9AE}" pid="54" name="Checksum">
    <vt:lpwstr>*0011422433178*</vt:lpwstr>
  </property>
  <property fmtid="{D5CDD505-2E9C-101B-9397-08002B2CF9AE}" pid="55" name="skuggnummer">
    <vt:lpwstr>100</vt:lpwstr>
  </property>
  <property fmtid="{D5CDD505-2E9C-101B-9397-08002B2CF9AE}" pid="56" name="urixVersion">
    <vt:lpwstr>3.2.0.9</vt:lpwstr>
  </property>
  <property fmtid="{D5CDD505-2E9C-101B-9397-08002B2CF9AE}" pid="57" name="urixOrigin">
    <vt:lpwstr>071016 19:58:43.370</vt:lpwstr>
  </property>
  <property fmtid="{D5CDD505-2E9C-101B-9397-08002B2CF9AE}" pid="58" name="urixGuid">
    <vt:lpwstr>{644FADFE-1FBC-4495-84FB-3A9E4C9B3A9C}</vt:lpwstr>
  </property>
</Properties>
</file>