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7368" w:rsidRDefault="004843A3" w14:paraId="6D7464C8" w14:textId="77777777">
      <w:pPr>
        <w:pStyle w:val="RubrikFrslagTIllRiksdagsbeslut"/>
      </w:pPr>
      <w:sdt>
        <w:sdtPr>
          <w:alias w:val="CC_Boilerplate_4"/>
          <w:tag w:val="CC_Boilerplate_4"/>
          <w:id w:val="-1644581176"/>
          <w:lock w:val="sdtContentLocked"/>
          <w:placeholder>
            <w:docPart w:val="32378A3CEB2E41B5ADD062E50F6558F0"/>
          </w:placeholder>
          <w:text/>
        </w:sdtPr>
        <w:sdtEndPr/>
        <w:sdtContent>
          <w:r w:rsidRPr="009B062B" w:rsidR="00AF30DD">
            <w:t>Förslag till riksdagsbeslut</w:t>
          </w:r>
        </w:sdtContent>
      </w:sdt>
      <w:bookmarkEnd w:id="0"/>
      <w:bookmarkEnd w:id="1"/>
    </w:p>
    <w:sdt>
      <w:sdtPr>
        <w:alias w:val="Yrkande 1"/>
        <w:tag w:val="5e907ce4-1a28-4440-be58-d35e2f959fd7"/>
        <w:id w:val="1060911634"/>
        <w:lock w:val="sdtLocked"/>
      </w:sdtPr>
      <w:sdtEndPr/>
      <w:sdtContent>
        <w:p w:rsidR="00C72D16" w:rsidRDefault="00AB2160" w14:paraId="5ACCA62F" w14:textId="77777777">
          <w:pPr>
            <w:pStyle w:val="Frslagstext"/>
            <w:numPr>
              <w:ilvl w:val="0"/>
              <w:numId w:val="0"/>
            </w:numPr>
          </w:pPr>
          <w:r>
            <w:t>Riksdagen anvisar anslagen för 2026 inom utgiftsområde 17 Kultur, medier, trossamfund och fritid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91265D32774C8DB0E8797338515077"/>
        </w:placeholder>
        <w:text/>
      </w:sdtPr>
      <w:sdtEndPr/>
      <w:sdtContent>
        <w:p w:rsidRPr="0044318C" w:rsidR="006D79C9" w:rsidP="00333E95" w:rsidRDefault="00C7638A" w14:paraId="5053AD49" w14:textId="3CC5A0D2">
          <w:pPr>
            <w:pStyle w:val="Rubrik1"/>
          </w:pPr>
          <w:r w:rsidRPr="0003137C">
            <w:t xml:space="preserve">En </w:t>
          </w:r>
          <w:r>
            <w:t>återstart för</w:t>
          </w:r>
          <w:r w:rsidRPr="0003137C">
            <w:t xml:space="preserve"> kultur</w:t>
          </w:r>
          <w:r>
            <w:t>en</w:t>
          </w:r>
        </w:p>
      </w:sdtContent>
    </w:sdt>
    <w:bookmarkEnd w:displacedByCustomXml="prev" w:id="3"/>
    <w:bookmarkEnd w:displacedByCustomXml="prev" w:id="4"/>
    <w:p w:rsidRPr="004843A3" w:rsidR="00861077" w:rsidP="004843A3" w:rsidRDefault="0069162D" w14:paraId="4195250C" w14:textId="2F872863">
      <w:pPr>
        <w:pStyle w:val="Tabellrubrik"/>
      </w:pPr>
      <w:r w:rsidRPr="004843A3">
        <w:t>Tabell A</w:t>
      </w:r>
      <w:r w:rsidRPr="004843A3" w:rsidR="004B2A39">
        <w:t xml:space="preserve"> </w:t>
      </w:r>
      <w:r w:rsidRPr="004843A3" w:rsidR="00861077">
        <w:t>Anslagsförslag</w:t>
      </w:r>
      <w:r w:rsidRPr="004843A3" w:rsidR="004B2A39">
        <w:t xml:space="preserve"> för</w:t>
      </w:r>
      <w:r w:rsidRPr="004843A3" w:rsidR="00861077">
        <w:t> 2026 för utgiftsområde 17 Kultur, medier, trossamfund och fritid</w:t>
      </w:r>
    </w:p>
    <w:p w:rsidRPr="004843A3" w:rsidR="00861077" w:rsidP="004843A3" w:rsidRDefault="00861077" w14:paraId="4FEEE2C9" w14:textId="77777777">
      <w:pPr>
        <w:pStyle w:val="Tabellunderrubrik"/>
      </w:pPr>
      <w:r w:rsidRPr="004843A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61"/>
        <w:gridCol w:w="4548"/>
        <w:gridCol w:w="1698"/>
        <w:gridCol w:w="1698"/>
      </w:tblGrid>
      <w:tr w:rsidRPr="004843A3" w:rsidR="00861077" w:rsidTr="004843A3" w14:paraId="6DF057F1"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843A3" w:rsidR="00861077" w:rsidP="004843A3" w:rsidRDefault="004B2A39" w14:paraId="1A7F29CA" w14:textId="2CCEF42B">
            <w:pPr>
              <w:pStyle w:val="Normalutanindragellerluft"/>
              <w:spacing w:before="0" w:line="240" w:lineRule="exact"/>
              <w:ind w:right="57"/>
              <w:rPr>
                <w:b/>
                <w:bCs/>
                <w:sz w:val="20"/>
                <w:szCs w:val="20"/>
              </w:rPr>
            </w:pPr>
            <w:r w:rsidRPr="004843A3">
              <w:rPr>
                <w:b/>
                <w:bCs/>
                <w:sz w:val="20"/>
                <w:szCs w:val="20"/>
              </w:rPr>
              <w:t>A</w:t>
            </w:r>
            <w:r w:rsidRPr="004843A3" w:rsidR="00861077">
              <w:rPr>
                <w:b/>
                <w:bCs/>
                <w:sz w:val="20"/>
                <w:szCs w:val="20"/>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843A3" w:rsidR="00861077" w:rsidP="004843A3" w:rsidRDefault="00861077" w14:paraId="1B72EC06" w14:textId="77777777">
            <w:pPr>
              <w:pStyle w:val="Normalutanindragellerluft"/>
              <w:spacing w:before="0" w:line="240" w:lineRule="exact"/>
              <w:ind w:right="57"/>
              <w:jc w:val="right"/>
              <w:rPr>
                <w:b/>
                <w:bCs/>
                <w:sz w:val="20"/>
                <w:szCs w:val="20"/>
              </w:rPr>
            </w:pPr>
            <w:r w:rsidRPr="004843A3">
              <w:rPr>
                <w:b/>
                <w:bCs/>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843A3" w:rsidR="00861077" w:rsidP="004843A3" w:rsidRDefault="00861077" w14:paraId="22D55A27" w14:textId="77777777">
            <w:pPr>
              <w:pStyle w:val="Normalutanindragellerluft"/>
              <w:spacing w:before="0" w:line="240" w:lineRule="exact"/>
              <w:ind w:right="57"/>
              <w:jc w:val="right"/>
              <w:rPr>
                <w:b/>
                <w:bCs/>
                <w:sz w:val="20"/>
                <w:szCs w:val="20"/>
              </w:rPr>
            </w:pPr>
            <w:r w:rsidRPr="004843A3">
              <w:rPr>
                <w:b/>
                <w:bCs/>
                <w:sz w:val="20"/>
                <w:szCs w:val="20"/>
              </w:rPr>
              <w:t>Avvikelse från regeringen</w:t>
            </w:r>
          </w:p>
        </w:tc>
      </w:tr>
      <w:tr w:rsidRPr="004843A3" w:rsidR="00861077" w:rsidTr="004843A3" w14:paraId="24B23F20"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386AA738" w14:textId="77777777">
            <w:pPr>
              <w:pStyle w:val="Normalutanindragellerluft"/>
              <w:spacing w:before="0" w:line="240" w:lineRule="exact"/>
              <w:ind w:right="57"/>
              <w:rPr>
                <w:sz w:val="20"/>
                <w:szCs w:val="20"/>
              </w:rPr>
            </w:pPr>
            <w:r w:rsidRPr="004843A3">
              <w:rPr>
                <w:sz w:val="20"/>
                <w:szCs w:val="20"/>
              </w:rPr>
              <w:t>1:1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6E9DF41F" w14:textId="77777777">
            <w:pPr>
              <w:pStyle w:val="Normalutanindragellerluft"/>
              <w:spacing w:before="0" w:line="240" w:lineRule="exact"/>
              <w:ind w:right="57"/>
              <w:rPr>
                <w:sz w:val="20"/>
                <w:szCs w:val="20"/>
              </w:rPr>
            </w:pPr>
            <w:r w:rsidRPr="004843A3">
              <w:rPr>
                <w:sz w:val="20"/>
                <w:szCs w:val="20"/>
              </w:rPr>
              <w:t>Statens kulturråd</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CAB2EDD" w14:textId="77777777">
            <w:pPr>
              <w:pStyle w:val="Normalutanindragellerluft"/>
              <w:spacing w:before="0" w:line="240" w:lineRule="exact"/>
              <w:ind w:right="57"/>
              <w:jc w:val="right"/>
              <w:rPr>
                <w:sz w:val="20"/>
                <w:szCs w:val="20"/>
              </w:rPr>
            </w:pPr>
            <w:r w:rsidRPr="004843A3">
              <w:rPr>
                <w:sz w:val="20"/>
                <w:szCs w:val="20"/>
              </w:rPr>
              <w:t>83 206</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E31B9D1"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636F0156"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652C6AF1" w14:textId="77777777">
            <w:pPr>
              <w:pStyle w:val="Normalutanindragellerluft"/>
              <w:spacing w:before="0" w:line="240" w:lineRule="exact"/>
              <w:ind w:right="57"/>
              <w:rPr>
                <w:sz w:val="20"/>
                <w:szCs w:val="20"/>
              </w:rPr>
            </w:pPr>
            <w:r w:rsidRPr="004843A3">
              <w:rPr>
                <w:sz w:val="20"/>
                <w:szCs w:val="20"/>
              </w:rPr>
              <w:t>1:2</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740F81DB" w14:textId="77777777">
            <w:pPr>
              <w:pStyle w:val="Normalutanindragellerluft"/>
              <w:spacing w:before="0" w:line="240" w:lineRule="exact"/>
              <w:ind w:right="57"/>
              <w:rPr>
                <w:sz w:val="20"/>
                <w:szCs w:val="20"/>
              </w:rPr>
            </w:pPr>
            <w:r w:rsidRPr="004843A3">
              <w:rPr>
                <w:sz w:val="20"/>
                <w:szCs w:val="20"/>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1F59464" w14:textId="77777777">
            <w:pPr>
              <w:pStyle w:val="Normalutanindragellerluft"/>
              <w:spacing w:before="0" w:line="240" w:lineRule="exact"/>
              <w:ind w:right="57"/>
              <w:jc w:val="right"/>
              <w:rPr>
                <w:sz w:val="20"/>
                <w:szCs w:val="20"/>
              </w:rPr>
            </w:pPr>
            <w:r w:rsidRPr="004843A3">
              <w:rPr>
                <w:sz w:val="20"/>
                <w:szCs w:val="20"/>
              </w:rPr>
              <w:t>501 582</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54A6E1D" w14:textId="77777777">
            <w:pPr>
              <w:pStyle w:val="Normalutanindragellerluft"/>
              <w:spacing w:before="0" w:line="240" w:lineRule="exact"/>
              <w:ind w:right="57"/>
              <w:jc w:val="right"/>
              <w:rPr>
                <w:sz w:val="20"/>
                <w:szCs w:val="20"/>
              </w:rPr>
            </w:pPr>
            <w:r w:rsidRPr="004843A3">
              <w:rPr>
                <w:sz w:val="20"/>
                <w:szCs w:val="20"/>
              </w:rPr>
              <w:t>354 000</w:t>
            </w:r>
          </w:p>
        </w:tc>
      </w:tr>
      <w:tr w:rsidRPr="004843A3" w:rsidR="00861077" w:rsidTr="004843A3" w14:paraId="060CABA1"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34931FED" w14:textId="77777777">
            <w:pPr>
              <w:pStyle w:val="Normalutanindragellerluft"/>
              <w:spacing w:before="0" w:line="240" w:lineRule="exact"/>
              <w:ind w:right="57"/>
              <w:rPr>
                <w:sz w:val="20"/>
                <w:szCs w:val="20"/>
              </w:rPr>
            </w:pPr>
            <w:r w:rsidRPr="004843A3">
              <w:rPr>
                <w:sz w:val="20"/>
                <w:szCs w:val="20"/>
              </w:rPr>
              <w:t>1:3</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0B3C9F38" w14:textId="77777777">
            <w:pPr>
              <w:pStyle w:val="Normalutanindragellerluft"/>
              <w:spacing w:before="0" w:line="240" w:lineRule="exact"/>
              <w:ind w:right="57"/>
              <w:rPr>
                <w:sz w:val="20"/>
                <w:szCs w:val="20"/>
              </w:rPr>
            </w:pPr>
            <w:r w:rsidRPr="004843A3">
              <w:rPr>
                <w:sz w:val="20"/>
                <w:szCs w:val="20"/>
              </w:rPr>
              <w:t>Skapande skola</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FB4CBD6" w14:textId="77777777">
            <w:pPr>
              <w:pStyle w:val="Normalutanindragellerluft"/>
              <w:spacing w:before="0" w:line="240" w:lineRule="exact"/>
              <w:ind w:right="57"/>
              <w:jc w:val="right"/>
              <w:rPr>
                <w:sz w:val="20"/>
                <w:szCs w:val="20"/>
              </w:rPr>
            </w:pPr>
            <w:r w:rsidRPr="004843A3">
              <w:rPr>
                <w:sz w:val="20"/>
                <w:szCs w:val="20"/>
              </w:rPr>
              <w:t>226 464</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5FC95D3" w14:textId="77777777">
            <w:pPr>
              <w:pStyle w:val="Normalutanindragellerluft"/>
              <w:spacing w:before="0" w:line="240" w:lineRule="exact"/>
              <w:ind w:right="57"/>
              <w:jc w:val="right"/>
              <w:rPr>
                <w:sz w:val="20"/>
                <w:szCs w:val="20"/>
              </w:rPr>
            </w:pPr>
            <w:r w:rsidRPr="004843A3">
              <w:rPr>
                <w:sz w:val="20"/>
                <w:szCs w:val="20"/>
              </w:rPr>
              <w:t>−226 464</w:t>
            </w:r>
          </w:p>
        </w:tc>
      </w:tr>
      <w:tr w:rsidRPr="004843A3" w:rsidR="00861077" w:rsidTr="004843A3" w14:paraId="7A0DD602"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2F20E926" w14:textId="77777777">
            <w:pPr>
              <w:pStyle w:val="Normalutanindragellerluft"/>
              <w:spacing w:before="0" w:line="240" w:lineRule="exact"/>
              <w:ind w:right="57"/>
              <w:rPr>
                <w:sz w:val="20"/>
                <w:szCs w:val="20"/>
              </w:rPr>
            </w:pPr>
            <w:r w:rsidRPr="004843A3">
              <w:rPr>
                <w:sz w:val="20"/>
                <w:szCs w:val="20"/>
              </w:rPr>
              <w:t>1:4</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1C9D3059" w14:textId="77777777">
            <w:pPr>
              <w:pStyle w:val="Normalutanindragellerluft"/>
              <w:spacing w:before="0" w:line="240" w:lineRule="exact"/>
              <w:ind w:right="57"/>
              <w:rPr>
                <w:sz w:val="20"/>
                <w:szCs w:val="20"/>
              </w:rPr>
            </w:pPr>
            <w:r w:rsidRPr="004843A3">
              <w:rPr>
                <w:sz w:val="20"/>
                <w:szCs w:val="20"/>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5547C21" w14:textId="77777777">
            <w:pPr>
              <w:pStyle w:val="Normalutanindragellerluft"/>
              <w:spacing w:before="0" w:line="240" w:lineRule="exact"/>
              <w:ind w:right="57"/>
              <w:jc w:val="right"/>
              <w:rPr>
                <w:sz w:val="20"/>
                <w:szCs w:val="20"/>
              </w:rPr>
            </w:pPr>
            <w:r w:rsidRPr="004843A3">
              <w:rPr>
                <w:sz w:val="20"/>
                <w:szCs w:val="20"/>
              </w:rPr>
              <w:t>44 153</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52AE7DD"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026DB71A"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7FD80AED" w14:textId="77777777">
            <w:pPr>
              <w:pStyle w:val="Normalutanindragellerluft"/>
              <w:spacing w:before="0" w:line="240" w:lineRule="exact"/>
              <w:ind w:right="57"/>
              <w:rPr>
                <w:sz w:val="20"/>
                <w:szCs w:val="20"/>
              </w:rPr>
            </w:pPr>
            <w:r w:rsidRPr="004843A3">
              <w:rPr>
                <w:sz w:val="20"/>
                <w:szCs w:val="20"/>
              </w:rPr>
              <w:t>1:5</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1E281E36" w14:textId="77777777">
            <w:pPr>
              <w:pStyle w:val="Normalutanindragellerluft"/>
              <w:spacing w:before="0" w:line="240" w:lineRule="exact"/>
              <w:ind w:right="57"/>
              <w:rPr>
                <w:sz w:val="20"/>
                <w:szCs w:val="20"/>
              </w:rPr>
            </w:pPr>
            <w:r w:rsidRPr="004843A3">
              <w:rPr>
                <w:sz w:val="20"/>
                <w:szCs w:val="20"/>
              </w:rPr>
              <w:t>Stöd till icke-statliga kulturlokaler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41BB7B1" w14:textId="77777777">
            <w:pPr>
              <w:pStyle w:val="Normalutanindragellerluft"/>
              <w:spacing w:before="0" w:line="240" w:lineRule="exact"/>
              <w:ind w:right="57"/>
              <w:jc w:val="right"/>
              <w:rPr>
                <w:sz w:val="20"/>
                <w:szCs w:val="20"/>
              </w:rPr>
            </w:pPr>
            <w:r w:rsidRPr="004843A3">
              <w:rPr>
                <w:sz w:val="20"/>
                <w:szCs w:val="20"/>
              </w:rPr>
              <w:t>9 753</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662AC03" w14:textId="77777777">
            <w:pPr>
              <w:pStyle w:val="Normalutanindragellerluft"/>
              <w:spacing w:before="0" w:line="240" w:lineRule="exact"/>
              <w:ind w:right="57"/>
              <w:jc w:val="right"/>
              <w:rPr>
                <w:sz w:val="20"/>
                <w:szCs w:val="20"/>
              </w:rPr>
            </w:pPr>
            <w:r w:rsidRPr="004843A3">
              <w:rPr>
                <w:sz w:val="20"/>
                <w:szCs w:val="20"/>
              </w:rPr>
              <w:t>40 000</w:t>
            </w:r>
          </w:p>
        </w:tc>
      </w:tr>
      <w:tr w:rsidRPr="004843A3" w:rsidR="00861077" w:rsidTr="004843A3" w14:paraId="2BB08A0B"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461602EA" w14:textId="77777777">
            <w:pPr>
              <w:pStyle w:val="Normalutanindragellerluft"/>
              <w:spacing w:before="0" w:line="240" w:lineRule="exact"/>
              <w:ind w:right="57"/>
              <w:rPr>
                <w:sz w:val="20"/>
                <w:szCs w:val="20"/>
              </w:rPr>
            </w:pPr>
            <w:r w:rsidRPr="004843A3">
              <w:rPr>
                <w:sz w:val="20"/>
                <w:szCs w:val="20"/>
              </w:rPr>
              <w:t>1:6</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557A93C4" w14:textId="77777777">
            <w:pPr>
              <w:pStyle w:val="Normalutanindragellerluft"/>
              <w:spacing w:before="0" w:line="240" w:lineRule="exact"/>
              <w:ind w:right="57"/>
              <w:rPr>
                <w:sz w:val="20"/>
                <w:szCs w:val="20"/>
              </w:rPr>
            </w:pPr>
            <w:r w:rsidRPr="004843A3">
              <w:rPr>
                <w:sz w:val="20"/>
                <w:szCs w:val="20"/>
              </w:rPr>
              <w:t>Bidrag till regional kulturverksamhet</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A839EFE" w14:textId="77777777">
            <w:pPr>
              <w:pStyle w:val="Normalutanindragellerluft"/>
              <w:spacing w:before="0" w:line="240" w:lineRule="exact"/>
              <w:ind w:right="57"/>
              <w:jc w:val="right"/>
              <w:rPr>
                <w:sz w:val="20"/>
                <w:szCs w:val="20"/>
              </w:rPr>
            </w:pPr>
            <w:r w:rsidRPr="004843A3">
              <w:rPr>
                <w:sz w:val="20"/>
                <w:szCs w:val="20"/>
              </w:rPr>
              <w:t>1 692 255</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677597B" w14:textId="77777777">
            <w:pPr>
              <w:pStyle w:val="Normalutanindragellerluft"/>
              <w:spacing w:before="0" w:line="240" w:lineRule="exact"/>
              <w:ind w:right="57"/>
              <w:jc w:val="right"/>
              <w:rPr>
                <w:sz w:val="20"/>
                <w:szCs w:val="20"/>
              </w:rPr>
            </w:pPr>
            <w:r w:rsidRPr="004843A3">
              <w:rPr>
                <w:sz w:val="20"/>
                <w:szCs w:val="20"/>
              </w:rPr>
              <w:t>147 000</w:t>
            </w:r>
          </w:p>
        </w:tc>
      </w:tr>
      <w:tr w:rsidRPr="004843A3" w:rsidR="00861077" w:rsidTr="004843A3" w14:paraId="12C43E76"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2EAC90FA" w14:textId="77777777">
            <w:pPr>
              <w:pStyle w:val="Normalutanindragellerluft"/>
              <w:spacing w:before="0" w:line="240" w:lineRule="exact"/>
              <w:ind w:right="57"/>
              <w:rPr>
                <w:sz w:val="20"/>
                <w:szCs w:val="20"/>
              </w:rPr>
            </w:pPr>
            <w:r w:rsidRPr="004843A3">
              <w:rPr>
                <w:sz w:val="20"/>
                <w:szCs w:val="20"/>
              </w:rPr>
              <w:t>1:7</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2D429D84" w14:textId="77777777">
            <w:pPr>
              <w:pStyle w:val="Normalutanindragellerluft"/>
              <w:spacing w:before="0" w:line="240" w:lineRule="exact"/>
              <w:ind w:right="57"/>
              <w:rPr>
                <w:sz w:val="20"/>
                <w:szCs w:val="20"/>
              </w:rPr>
            </w:pPr>
            <w:r w:rsidRPr="004843A3">
              <w:rPr>
                <w:sz w:val="20"/>
                <w:szCs w:val="20"/>
              </w:rPr>
              <w:t>Myndigheten för kulturanalys</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FA18A7F" w14:textId="77777777">
            <w:pPr>
              <w:pStyle w:val="Normalutanindragellerluft"/>
              <w:spacing w:before="0" w:line="240" w:lineRule="exact"/>
              <w:ind w:right="57"/>
              <w:jc w:val="right"/>
              <w:rPr>
                <w:sz w:val="20"/>
                <w:szCs w:val="20"/>
              </w:rPr>
            </w:pPr>
            <w:r w:rsidRPr="004843A3">
              <w:rPr>
                <w:sz w:val="20"/>
                <w:szCs w:val="20"/>
              </w:rPr>
              <w:t>20 616</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34B1729"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3769F61C"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0D9D020C" w14:textId="77777777">
            <w:pPr>
              <w:pStyle w:val="Normalutanindragellerluft"/>
              <w:spacing w:before="0" w:line="240" w:lineRule="exact"/>
              <w:ind w:right="57"/>
              <w:rPr>
                <w:sz w:val="20"/>
                <w:szCs w:val="20"/>
              </w:rPr>
            </w:pPr>
            <w:r w:rsidRPr="004843A3">
              <w:rPr>
                <w:sz w:val="20"/>
                <w:szCs w:val="20"/>
              </w:rPr>
              <w:t>2:1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5B643D48" w14:textId="77777777">
            <w:pPr>
              <w:pStyle w:val="Normalutanindragellerluft"/>
              <w:spacing w:before="0" w:line="240" w:lineRule="exact"/>
              <w:ind w:right="57"/>
              <w:rPr>
                <w:sz w:val="20"/>
                <w:szCs w:val="20"/>
              </w:rPr>
            </w:pPr>
            <w:r w:rsidRPr="004843A3">
              <w:rPr>
                <w:sz w:val="20"/>
                <w:szCs w:val="20"/>
              </w:rPr>
              <w:t>Bidrag till Operan och Dramaten</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F8FD277" w14:textId="77777777">
            <w:pPr>
              <w:pStyle w:val="Normalutanindragellerluft"/>
              <w:spacing w:before="0" w:line="240" w:lineRule="exact"/>
              <w:ind w:right="57"/>
              <w:jc w:val="right"/>
              <w:rPr>
                <w:sz w:val="20"/>
                <w:szCs w:val="20"/>
              </w:rPr>
            </w:pPr>
            <w:r w:rsidRPr="004843A3">
              <w:rPr>
                <w:sz w:val="20"/>
                <w:szCs w:val="20"/>
              </w:rPr>
              <w:t>802 500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B89FADE"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5EF6FEB5"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77135361" w14:textId="77777777">
            <w:pPr>
              <w:pStyle w:val="Normalutanindragellerluft"/>
              <w:spacing w:before="0" w:line="240" w:lineRule="exact"/>
              <w:ind w:right="57"/>
              <w:rPr>
                <w:sz w:val="20"/>
                <w:szCs w:val="20"/>
              </w:rPr>
            </w:pPr>
            <w:r w:rsidRPr="004843A3">
              <w:rPr>
                <w:sz w:val="20"/>
                <w:szCs w:val="20"/>
              </w:rPr>
              <w:t>2:2</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3B72ADD2" w14:textId="77777777">
            <w:pPr>
              <w:pStyle w:val="Normalutanindragellerluft"/>
              <w:spacing w:before="0" w:line="240" w:lineRule="exact"/>
              <w:ind w:right="57"/>
              <w:rPr>
                <w:sz w:val="20"/>
                <w:szCs w:val="20"/>
              </w:rPr>
            </w:pPr>
            <w:r w:rsidRPr="004843A3">
              <w:rPr>
                <w:sz w:val="20"/>
                <w:szCs w:val="20"/>
              </w:rPr>
              <w:t>Bidrag till vissa scenkonstinstitutioner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9831540" w14:textId="77777777">
            <w:pPr>
              <w:pStyle w:val="Normalutanindragellerluft"/>
              <w:spacing w:before="0" w:line="240" w:lineRule="exact"/>
              <w:ind w:right="57"/>
              <w:jc w:val="right"/>
              <w:rPr>
                <w:sz w:val="20"/>
                <w:szCs w:val="20"/>
              </w:rPr>
            </w:pPr>
            <w:r w:rsidRPr="004843A3">
              <w:rPr>
                <w:sz w:val="20"/>
                <w:szCs w:val="20"/>
              </w:rPr>
              <w:t>358 244</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74D3086C" w14:textId="77777777">
            <w:pPr>
              <w:pStyle w:val="Normalutanindragellerluft"/>
              <w:spacing w:before="0" w:line="240" w:lineRule="exact"/>
              <w:ind w:right="57"/>
              <w:jc w:val="right"/>
              <w:rPr>
                <w:sz w:val="20"/>
                <w:szCs w:val="20"/>
              </w:rPr>
            </w:pPr>
            <w:r w:rsidRPr="004843A3">
              <w:rPr>
                <w:sz w:val="20"/>
                <w:szCs w:val="20"/>
              </w:rPr>
              <w:t>10 000</w:t>
            </w:r>
          </w:p>
        </w:tc>
      </w:tr>
      <w:tr w:rsidRPr="004843A3" w:rsidR="00861077" w:rsidTr="004843A3" w14:paraId="4E418016"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4496601D" w14:textId="77777777">
            <w:pPr>
              <w:pStyle w:val="Normalutanindragellerluft"/>
              <w:spacing w:before="0" w:line="240" w:lineRule="exact"/>
              <w:ind w:right="57"/>
              <w:rPr>
                <w:sz w:val="20"/>
                <w:szCs w:val="20"/>
              </w:rPr>
            </w:pPr>
            <w:r w:rsidRPr="004843A3">
              <w:rPr>
                <w:sz w:val="20"/>
                <w:szCs w:val="20"/>
              </w:rPr>
              <w:t>2:3</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57F203C3" w14:textId="77777777">
            <w:pPr>
              <w:pStyle w:val="Normalutanindragellerluft"/>
              <w:spacing w:before="0" w:line="240" w:lineRule="exact"/>
              <w:ind w:right="57"/>
              <w:rPr>
                <w:sz w:val="20"/>
                <w:szCs w:val="20"/>
              </w:rPr>
            </w:pPr>
            <w:r w:rsidRPr="004843A3">
              <w:rPr>
                <w:sz w:val="20"/>
                <w:szCs w:val="20"/>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7A8737C3" w14:textId="77777777">
            <w:pPr>
              <w:pStyle w:val="Normalutanindragellerluft"/>
              <w:spacing w:before="0" w:line="240" w:lineRule="exact"/>
              <w:ind w:right="57"/>
              <w:jc w:val="right"/>
              <w:rPr>
                <w:sz w:val="20"/>
                <w:szCs w:val="20"/>
              </w:rPr>
            </w:pPr>
            <w:r w:rsidRPr="004843A3">
              <w:rPr>
                <w:sz w:val="20"/>
                <w:szCs w:val="20"/>
              </w:rPr>
              <w:t>249 098</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0733192" w14:textId="77777777">
            <w:pPr>
              <w:pStyle w:val="Normalutanindragellerluft"/>
              <w:spacing w:before="0" w:line="240" w:lineRule="exact"/>
              <w:ind w:right="57"/>
              <w:jc w:val="right"/>
              <w:rPr>
                <w:sz w:val="20"/>
                <w:szCs w:val="20"/>
              </w:rPr>
            </w:pPr>
            <w:r w:rsidRPr="004843A3">
              <w:rPr>
                <w:sz w:val="20"/>
                <w:szCs w:val="20"/>
              </w:rPr>
              <w:t>50 000</w:t>
            </w:r>
          </w:p>
        </w:tc>
      </w:tr>
      <w:tr w:rsidRPr="004843A3" w:rsidR="00861077" w:rsidTr="004843A3" w14:paraId="0232CE0A"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41DBA1DC" w14:textId="77777777">
            <w:pPr>
              <w:pStyle w:val="Normalutanindragellerluft"/>
              <w:spacing w:before="0" w:line="240" w:lineRule="exact"/>
              <w:ind w:right="57"/>
              <w:rPr>
                <w:sz w:val="20"/>
                <w:szCs w:val="20"/>
              </w:rPr>
            </w:pPr>
            <w:r w:rsidRPr="004843A3">
              <w:rPr>
                <w:sz w:val="20"/>
                <w:szCs w:val="20"/>
              </w:rPr>
              <w:t>2:4</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21DD54E8" w14:textId="77777777">
            <w:pPr>
              <w:pStyle w:val="Normalutanindragellerluft"/>
              <w:spacing w:before="0" w:line="240" w:lineRule="exact"/>
              <w:ind w:right="57"/>
              <w:rPr>
                <w:sz w:val="20"/>
                <w:szCs w:val="20"/>
              </w:rPr>
            </w:pPr>
            <w:r w:rsidRPr="004843A3">
              <w:rPr>
                <w:sz w:val="20"/>
                <w:szCs w:val="20"/>
              </w:rPr>
              <w:t>Statens musikverk</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30F15E8" w14:textId="77777777">
            <w:pPr>
              <w:pStyle w:val="Normalutanindragellerluft"/>
              <w:spacing w:before="0" w:line="240" w:lineRule="exact"/>
              <w:ind w:right="57"/>
              <w:jc w:val="right"/>
              <w:rPr>
                <w:sz w:val="20"/>
                <w:szCs w:val="20"/>
              </w:rPr>
            </w:pPr>
            <w:r w:rsidRPr="004843A3">
              <w:rPr>
                <w:sz w:val="20"/>
                <w:szCs w:val="20"/>
              </w:rPr>
              <w:t>113 346</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4C84604"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6DF4B6AD"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72170D27" w14:textId="77777777">
            <w:pPr>
              <w:pStyle w:val="Normalutanindragellerluft"/>
              <w:spacing w:before="0" w:line="240" w:lineRule="exact"/>
              <w:ind w:right="57"/>
              <w:rPr>
                <w:sz w:val="20"/>
                <w:szCs w:val="20"/>
              </w:rPr>
            </w:pPr>
            <w:r w:rsidRPr="004843A3">
              <w:rPr>
                <w:sz w:val="20"/>
                <w:szCs w:val="20"/>
              </w:rPr>
              <w:t>3:1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796081DC" w14:textId="77777777">
            <w:pPr>
              <w:pStyle w:val="Normalutanindragellerluft"/>
              <w:spacing w:before="0" w:line="240" w:lineRule="exact"/>
              <w:ind w:right="57"/>
              <w:rPr>
                <w:sz w:val="20"/>
                <w:szCs w:val="20"/>
              </w:rPr>
            </w:pPr>
            <w:r w:rsidRPr="004843A3">
              <w:rPr>
                <w:sz w:val="20"/>
                <w:szCs w:val="20"/>
              </w:rPr>
              <w:t>Bidrag till litteratur och kulturtidskrifter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662CD09" w14:textId="77777777">
            <w:pPr>
              <w:pStyle w:val="Normalutanindragellerluft"/>
              <w:spacing w:before="0" w:line="240" w:lineRule="exact"/>
              <w:ind w:right="57"/>
              <w:jc w:val="right"/>
              <w:rPr>
                <w:sz w:val="20"/>
                <w:szCs w:val="20"/>
              </w:rPr>
            </w:pPr>
            <w:r w:rsidRPr="004843A3">
              <w:rPr>
                <w:sz w:val="20"/>
                <w:szCs w:val="20"/>
              </w:rPr>
              <w:t>233 678</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7608C57"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6394A5B1"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6010F937" w14:textId="77777777">
            <w:pPr>
              <w:pStyle w:val="Normalutanindragellerluft"/>
              <w:spacing w:before="0" w:line="240" w:lineRule="exact"/>
              <w:ind w:right="57"/>
              <w:rPr>
                <w:sz w:val="20"/>
                <w:szCs w:val="20"/>
              </w:rPr>
            </w:pPr>
            <w:r w:rsidRPr="004843A3">
              <w:rPr>
                <w:sz w:val="20"/>
                <w:szCs w:val="20"/>
              </w:rPr>
              <w:t>3:2</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0635A241" w14:textId="77777777">
            <w:pPr>
              <w:pStyle w:val="Normalutanindragellerluft"/>
              <w:spacing w:before="0" w:line="240" w:lineRule="exact"/>
              <w:ind w:right="57"/>
              <w:rPr>
                <w:sz w:val="20"/>
                <w:szCs w:val="20"/>
              </w:rPr>
            </w:pPr>
            <w:r w:rsidRPr="004843A3">
              <w:rPr>
                <w:sz w:val="20"/>
                <w:szCs w:val="20"/>
              </w:rPr>
              <w:t>Myndigheten för tillgängliga medier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29E40F9" w14:textId="77777777">
            <w:pPr>
              <w:pStyle w:val="Normalutanindragellerluft"/>
              <w:spacing w:before="0" w:line="240" w:lineRule="exact"/>
              <w:ind w:right="57"/>
              <w:jc w:val="right"/>
              <w:rPr>
                <w:sz w:val="20"/>
                <w:szCs w:val="20"/>
              </w:rPr>
            </w:pPr>
            <w:r w:rsidRPr="004843A3">
              <w:rPr>
                <w:sz w:val="20"/>
                <w:szCs w:val="20"/>
              </w:rPr>
              <w:t>151 335</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C2F747D"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1F543EAD"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58A55FAD" w14:textId="77777777">
            <w:pPr>
              <w:pStyle w:val="Normalutanindragellerluft"/>
              <w:spacing w:before="0" w:line="240" w:lineRule="exact"/>
              <w:ind w:right="57"/>
              <w:rPr>
                <w:sz w:val="20"/>
                <w:szCs w:val="20"/>
              </w:rPr>
            </w:pPr>
            <w:r w:rsidRPr="004843A3">
              <w:rPr>
                <w:sz w:val="20"/>
                <w:szCs w:val="20"/>
              </w:rPr>
              <w:t>3:3</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5B544AA9" w14:textId="77777777">
            <w:pPr>
              <w:pStyle w:val="Normalutanindragellerluft"/>
              <w:spacing w:before="0" w:line="240" w:lineRule="exact"/>
              <w:ind w:right="57"/>
              <w:rPr>
                <w:sz w:val="20"/>
                <w:szCs w:val="20"/>
              </w:rPr>
            </w:pPr>
            <w:r w:rsidRPr="004843A3">
              <w:rPr>
                <w:sz w:val="20"/>
                <w:szCs w:val="20"/>
              </w:rPr>
              <w:t>Institutet för språk och folkminnen</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BC114ED" w14:textId="77777777">
            <w:pPr>
              <w:pStyle w:val="Normalutanindragellerluft"/>
              <w:spacing w:before="0" w:line="240" w:lineRule="exact"/>
              <w:ind w:right="57"/>
              <w:jc w:val="right"/>
              <w:rPr>
                <w:sz w:val="20"/>
                <w:szCs w:val="20"/>
              </w:rPr>
            </w:pPr>
            <w:r w:rsidRPr="004843A3">
              <w:rPr>
                <w:sz w:val="20"/>
                <w:szCs w:val="20"/>
              </w:rPr>
              <w:t>78 893</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94CB8A4"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1567B161"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7DF5372E" w14:textId="77777777">
            <w:pPr>
              <w:pStyle w:val="Normalutanindragellerluft"/>
              <w:spacing w:before="0" w:line="240" w:lineRule="exact"/>
              <w:ind w:right="57"/>
              <w:rPr>
                <w:sz w:val="20"/>
                <w:szCs w:val="20"/>
              </w:rPr>
            </w:pPr>
            <w:r w:rsidRPr="004843A3">
              <w:rPr>
                <w:sz w:val="20"/>
                <w:szCs w:val="20"/>
              </w:rPr>
              <w:lastRenderedPageBreak/>
              <w:t>4:1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4352D2BA" w14:textId="77777777">
            <w:pPr>
              <w:pStyle w:val="Normalutanindragellerluft"/>
              <w:spacing w:before="0" w:line="240" w:lineRule="exact"/>
              <w:ind w:right="57"/>
              <w:rPr>
                <w:sz w:val="20"/>
                <w:szCs w:val="20"/>
              </w:rPr>
            </w:pPr>
            <w:r w:rsidRPr="004843A3">
              <w:rPr>
                <w:sz w:val="20"/>
                <w:szCs w:val="20"/>
              </w:rPr>
              <w:t>Konstnärsnämnden</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B6AFC84" w14:textId="77777777">
            <w:pPr>
              <w:pStyle w:val="Normalutanindragellerluft"/>
              <w:spacing w:before="0" w:line="240" w:lineRule="exact"/>
              <w:ind w:right="57"/>
              <w:jc w:val="right"/>
              <w:rPr>
                <w:sz w:val="20"/>
                <w:szCs w:val="20"/>
              </w:rPr>
            </w:pPr>
            <w:r w:rsidRPr="004843A3">
              <w:rPr>
                <w:sz w:val="20"/>
                <w:szCs w:val="20"/>
              </w:rPr>
              <w:t>25 302</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26630B7"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6BA2B717"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460C81FF" w14:textId="77777777">
            <w:pPr>
              <w:pStyle w:val="Normalutanindragellerluft"/>
              <w:spacing w:before="0" w:line="240" w:lineRule="exact"/>
              <w:ind w:right="57"/>
              <w:rPr>
                <w:sz w:val="20"/>
                <w:szCs w:val="20"/>
              </w:rPr>
            </w:pPr>
            <w:r w:rsidRPr="004843A3">
              <w:rPr>
                <w:sz w:val="20"/>
                <w:szCs w:val="20"/>
              </w:rPr>
              <w:t>4:2</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68E3F078" w14:textId="77777777">
            <w:pPr>
              <w:pStyle w:val="Normalutanindragellerluft"/>
              <w:spacing w:before="0" w:line="240" w:lineRule="exact"/>
              <w:ind w:right="57"/>
              <w:rPr>
                <w:sz w:val="20"/>
                <w:szCs w:val="20"/>
              </w:rPr>
            </w:pPr>
            <w:r w:rsidRPr="004843A3">
              <w:rPr>
                <w:sz w:val="20"/>
                <w:szCs w:val="20"/>
              </w:rPr>
              <w:t>Ersättningar och bidrag till konstnärer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B8D2DD3" w14:textId="77777777">
            <w:pPr>
              <w:pStyle w:val="Normalutanindragellerluft"/>
              <w:spacing w:before="0" w:line="240" w:lineRule="exact"/>
              <w:ind w:right="57"/>
              <w:jc w:val="right"/>
              <w:rPr>
                <w:sz w:val="20"/>
                <w:szCs w:val="20"/>
              </w:rPr>
            </w:pPr>
            <w:r w:rsidRPr="004843A3">
              <w:rPr>
                <w:sz w:val="20"/>
                <w:szCs w:val="20"/>
              </w:rPr>
              <w:t>570 530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2239F4A" w14:textId="77777777">
            <w:pPr>
              <w:pStyle w:val="Normalutanindragellerluft"/>
              <w:spacing w:before="0" w:line="240" w:lineRule="exact"/>
              <w:ind w:right="57"/>
              <w:jc w:val="right"/>
              <w:rPr>
                <w:sz w:val="20"/>
                <w:szCs w:val="20"/>
              </w:rPr>
            </w:pPr>
            <w:r w:rsidRPr="004843A3">
              <w:rPr>
                <w:sz w:val="20"/>
                <w:szCs w:val="20"/>
              </w:rPr>
              <w:t>30 000</w:t>
            </w:r>
          </w:p>
        </w:tc>
      </w:tr>
      <w:tr w:rsidRPr="004843A3" w:rsidR="00861077" w:rsidTr="004843A3" w14:paraId="5CFC4657"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5C56EC0F" w14:textId="77777777">
            <w:pPr>
              <w:pStyle w:val="Normalutanindragellerluft"/>
              <w:spacing w:before="0" w:line="240" w:lineRule="exact"/>
              <w:ind w:right="57"/>
              <w:rPr>
                <w:sz w:val="20"/>
                <w:szCs w:val="20"/>
              </w:rPr>
            </w:pPr>
            <w:r w:rsidRPr="004843A3">
              <w:rPr>
                <w:sz w:val="20"/>
                <w:szCs w:val="20"/>
              </w:rPr>
              <w:t>5:1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0DAADB49" w14:textId="77777777">
            <w:pPr>
              <w:pStyle w:val="Normalutanindragellerluft"/>
              <w:spacing w:before="0" w:line="240" w:lineRule="exact"/>
              <w:ind w:right="57"/>
              <w:rPr>
                <w:sz w:val="20"/>
                <w:szCs w:val="20"/>
              </w:rPr>
            </w:pPr>
            <w:r w:rsidRPr="004843A3">
              <w:rPr>
                <w:sz w:val="20"/>
                <w:szCs w:val="20"/>
              </w:rPr>
              <w:t>Riksarkivet</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EAB3F35" w14:textId="77777777">
            <w:pPr>
              <w:pStyle w:val="Normalutanindragellerluft"/>
              <w:spacing w:before="0" w:line="240" w:lineRule="exact"/>
              <w:ind w:right="57"/>
              <w:jc w:val="right"/>
              <w:rPr>
                <w:sz w:val="20"/>
                <w:szCs w:val="20"/>
              </w:rPr>
            </w:pPr>
            <w:r w:rsidRPr="004843A3">
              <w:rPr>
                <w:sz w:val="20"/>
                <w:szCs w:val="20"/>
              </w:rPr>
              <w:t>618 945</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AA4BD3B"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2C996AB3"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55236380" w14:textId="77777777">
            <w:pPr>
              <w:pStyle w:val="Normalutanindragellerluft"/>
              <w:spacing w:before="0" w:line="240" w:lineRule="exact"/>
              <w:ind w:right="57"/>
              <w:rPr>
                <w:sz w:val="20"/>
                <w:szCs w:val="20"/>
              </w:rPr>
            </w:pPr>
            <w:r w:rsidRPr="004843A3">
              <w:rPr>
                <w:sz w:val="20"/>
                <w:szCs w:val="20"/>
              </w:rPr>
              <w:t>6:1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49AD14EB" w14:textId="77777777">
            <w:pPr>
              <w:pStyle w:val="Normalutanindragellerluft"/>
              <w:spacing w:before="0" w:line="240" w:lineRule="exact"/>
              <w:ind w:right="57"/>
              <w:rPr>
                <w:sz w:val="20"/>
                <w:szCs w:val="20"/>
              </w:rPr>
            </w:pPr>
            <w:r w:rsidRPr="004843A3">
              <w:rPr>
                <w:sz w:val="20"/>
                <w:szCs w:val="20"/>
              </w:rPr>
              <w:t>Riksantikvarieämbetet</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0085909" w14:textId="77777777">
            <w:pPr>
              <w:pStyle w:val="Normalutanindragellerluft"/>
              <w:spacing w:before="0" w:line="240" w:lineRule="exact"/>
              <w:ind w:right="57"/>
              <w:jc w:val="right"/>
              <w:rPr>
                <w:sz w:val="20"/>
                <w:szCs w:val="20"/>
              </w:rPr>
            </w:pPr>
            <w:r w:rsidRPr="004843A3">
              <w:rPr>
                <w:sz w:val="20"/>
                <w:szCs w:val="20"/>
              </w:rPr>
              <w:t>341 359</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B4C63B2" w14:textId="77777777">
            <w:pPr>
              <w:pStyle w:val="Normalutanindragellerluft"/>
              <w:spacing w:before="0" w:line="240" w:lineRule="exact"/>
              <w:ind w:right="57"/>
              <w:jc w:val="right"/>
              <w:rPr>
                <w:sz w:val="20"/>
                <w:szCs w:val="20"/>
              </w:rPr>
            </w:pPr>
            <w:r w:rsidRPr="004843A3">
              <w:rPr>
                <w:sz w:val="20"/>
                <w:szCs w:val="20"/>
              </w:rPr>
              <w:t>60 500</w:t>
            </w:r>
          </w:p>
        </w:tc>
      </w:tr>
      <w:tr w:rsidRPr="004843A3" w:rsidR="00861077" w:rsidTr="004843A3" w14:paraId="720A47E9"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149F1000" w14:textId="77777777">
            <w:pPr>
              <w:pStyle w:val="Normalutanindragellerluft"/>
              <w:spacing w:before="0" w:line="240" w:lineRule="exact"/>
              <w:ind w:right="57"/>
              <w:rPr>
                <w:sz w:val="20"/>
                <w:szCs w:val="20"/>
              </w:rPr>
            </w:pPr>
            <w:r w:rsidRPr="004843A3">
              <w:rPr>
                <w:sz w:val="20"/>
                <w:szCs w:val="20"/>
              </w:rPr>
              <w:t>6:2</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3535819B" w14:textId="77777777">
            <w:pPr>
              <w:pStyle w:val="Normalutanindragellerluft"/>
              <w:spacing w:before="0" w:line="240" w:lineRule="exact"/>
              <w:ind w:right="57"/>
              <w:rPr>
                <w:sz w:val="20"/>
                <w:szCs w:val="20"/>
              </w:rPr>
            </w:pPr>
            <w:r w:rsidRPr="004843A3">
              <w:rPr>
                <w:sz w:val="20"/>
                <w:szCs w:val="20"/>
              </w:rPr>
              <w:t>Bidrag till kulturmiljövård</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0B9D439" w14:textId="77777777">
            <w:pPr>
              <w:pStyle w:val="Normalutanindragellerluft"/>
              <w:spacing w:before="0" w:line="240" w:lineRule="exact"/>
              <w:ind w:right="57"/>
              <w:jc w:val="right"/>
              <w:rPr>
                <w:sz w:val="20"/>
                <w:szCs w:val="20"/>
              </w:rPr>
            </w:pPr>
            <w:r w:rsidRPr="004843A3">
              <w:rPr>
                <w:sz w:val="20"/>
                <w:szCs w:val="20"/>
              </w:rPr>
              <w:t>299 782</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40F8265"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2C91939D"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0F75B314" w14:textId="77777777">
            <w:pPr>
              <w:pStyle w:val="Normalutanindragellerluft"/>
              <w:spacing w:before="0" w:line="240" w:lineRule="exact"/>
              <w:ind w:right="57"/>
              <w:rPr>
                <w:sz w:val="20"/>
                <w:szCs w:val="20"/>
              </w:rPr>
            </w:pPr>
            <w:r w:rsidRPr="004843A3">
              <w:rPr>
                <w:sz w:val="20"/>
                <w:szCs w:val="20"/>
              </w:rPr>
              <w:t>6:3</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3163BC71" w14:textId="77777777">
            <w:pPr>
              <w:pStyle w:val="Normalutanindragellerluft"/>
              <w:spacing w:before="0" w:line="240" w:lineRule="exact"/>
              <w:ind w:right="57"/>
              <w:rPr>
                <w:sz w:val="20"/>
                <w:szCs w:val="20"/>
              </w:rPr>
            </w:pPr>
            <w:r w:rsidRPr="004843A3">
              <w:rPr>
                <w:sz w:val="20"/>
                <w:szCs w:val="20"/>
              </w:rPr>
              <w:t>Kyrkoantikvarisk ersättning</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A40FB0A" w14:textId="77777777">
            <w:pPr>
              <w:pStyle w:val="Normalutanindragellerluft"/>
              <w:spacing w:before="0" w:line="240" w:lineRule="exact"/>
              <w:ind w:right="57"/>
              <w:jc w:val="right"/>
              <w:rPr>
                <w:sz w:val="20"/>
                <w:szCs w:val="20"/>
              </w:rPr>
            </w:pPr>
            <w:r w:rsidRPr="004843A3">
              <w:rPr>
                <w:sz w:val="20"/>
                <w:szCs w:val="20"/>
              </w:rPr>
              <w:t>490 000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9EB8D1F" w14:textId="77777777">
            <w:pPr>
              <w:pStyle w:val="Normalutanindragellerluft"/>
              <w:spacing w:before="0" w:line="240" w:lineRule="exact"/>
              <w:ind w:right="57"/>
              <w:jc w:val="right"/>
              <w:rPr>
                <w:sz w:val="20"/>
                <w:szCs w:val="20"/>
              </w:rPr>
            </w:pPr>
            <w:r w:rsidRPr="004843A3">
              <w:rPr>
                <w:sz w:val="20"/>
                <w:szCs w:val="20"/>
              </w:rPr>
              <w:t>20 000</w:t>
            </w:r>
          </w:p>
        </w:tc>
      </w:tr>
      <w:tr w:rsidRPr="004843A3" w:rsidR="00861077" w:rsidTr="004843A3" w14:paraId="249C1583"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67D8AE19" w14:textId="77777777">
            <w:pPr>
              <w:pStyle w:val="Normalutanindragellerluft"/>
              <w:spacing w:before="0" w:line="240" w:lineRule="exact"/>
              <w:ind w:right="57"/>
              <w:rPr>
                <w:sz w:val="20"/>
                <w:szCs w:val="20"/>
              </w:rPr>
            </w:pPr>
            <w:r w:rsidRPr="004843A3">
              <w:rPr>
                <w:sz w:val="20"/>
                <w:szCs w:val="20"/>
              </w:rPr>
              <w:t>6:4</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7E9BDA88" w14:textId="77777777">
            <w:pPr>
              <w:pStyle w:val="Normalutanindragellerluft"/>
              <w:spacing w:before="0" w:line="240" w:lineRule="exact"/>
              <w:ind w:right="57"/>
              <w:rPr>
                <w:sz w:val="20"/>
                <w:szCs w:val="20"/>
              </w:rPr>
            </w:pPr>
            <w:r w:rsidRPr="004843A3">
              <w:rPr>
                <w:sz w:val="20"/>
                <w:szCs w:val="20"/>
              </w:rPr>
              <w:t>Bidrag till arbetslivsmuseer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C1B915C" w14:textId="77777777">
            <w:pPr>
              <w:pStyle w:val="Normalutanindragellerluft"/>
              <w:spacing w:before="0" w:line="240" w:lineRule="exact"/>
              <w:ind w:right="57"/>
              <w:jc w:val="right"/>
              <w:rPr>
                <w:sz w:val="20"/>
                <w:szCs w:val="20"/>
              </w:rPr>
            </w:pPr>
            <w:r w:rsidRPr="004843A3">
              <w:rPr>
                <w:sz w:val="20"/>
                <w:szCs w:val="20"/>
              </w:rPr>
              <w:t>8 000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8A45D4D"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43FEE9AA"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12F20175" w14:textId="77777777">
            <w:pPr>
              <w:pStyle w:val="Normalutanindragellerluft"/>
              <w:spacing w:before="0" w:line="240" w:lineRule="exact"/>
              <w:ind w:right="57"/>
              <w:rPr>
                <w:sz w:val="20"/>
                <w:szCs w:val="20"/>
              </w:rPr>
            </w:pPr>
            <w:r w:rsidRPr="004843A3">
              <w:rPr>
                <w:sz w:val="20"/>
                <w:szCs w:val="20"/>
              </w:rPr>
              <w:t>7:1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692EA830" w14:textId="77777777">
            <w:pPr>
              <w:pStyle w:val="Normalutanindragellerluft"/>
              <w:spacing w:before="0" w:line="240" w:lineRule="exact"/>
              <w:ind w:right="57"/>
              <w:rPr>
                <w:sz w:val="20"/>
                <w:szCs w:val="20"/>
              </w:rPr>
            </w:pPr>
            <w:r w:rsidRPr="004843A3">
              <w:rPr>
                <w:sz w:val="20"/>
                <w:szCs w:val="20"/>
              </w:rPr>
              <w:t>Centrala museer: Myndigheter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DF72C9A" w14:textId="77777777">
            <w:pPr>
              <w:pStyle w:val="Normalutanindragellerluft"/>
              <w:spacing w:before="0" w:line="240" w:lineRule="exact"/>
              <w:ind w:right="57"/>
              <w:jc w:val="right"/>
              <w:rPr>
                <w:sz w:val="20"/>
                <w:szCs w:val="20"/>
              </w:rPr>
            </w:pPr>
            <w:r w:rsidRPr="004843A3">
              <w:rPr>
                <w:sz w:val="20"/>
                <w:szCs w:val="20"/>
              </w:rPr>
              <w:t>1 612 476</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E76F0C1"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4B59FB3D"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2556F886" w14:textId="77777777">
            <w:pPr>
              <w:pStyle w:val="Normalutanindragellerluft"/>
              <w:spacing w:before="0" w:line="240" w:lineRule="exact"/>
              <w:ind w:right="57"/>
              <w:rPr>
                <w:sz w:val="20"/>
                <w:szCs w:val="20"/>
              </w:rPr>
            </w:pPr>
            <w:r w:rsidRPr="004843A3">
              <w:rPr>
                <w:sz w:val="20"/>
                <w:szCs w:val="20"/>
              </w:rPr>
              <w:t>7:2</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1488F763" w14:textId="77777777">
            <w:pPr>
              <w:pStyle w:val="Normalutanindragellerluft"/>
              <w:spacing w:before="0" w:line="240" w:lineRule="exact"/>
              <w:ind w:right="57"/>
              <w:rPr>
                <w:sz w:val="20"/>
                <w:szCs w:val="20"/>
              </w:rPr>
            </w:pPr>
            <w:r w:rsidRPr="004843A3">
              <w:rPr>
                <w:sz w:val="20"/>
                <w:szCs w:val="20"/>
              </w:rPr>
              <w:t>Centrala museer: Stiftelser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587481C" w14:textId="77777777">
            <w:pPr>
              <w:pStyle w:val="Normalutanindragellerluft"/>
              <w:spacing w:before="0" w:line="240" w:lineRule="exact"/>
              <w:ind w:right="57"/>
              <w:jc w:val="right"/>
              <w:rPr>
                <w:sz w:val="20"/>
                <w:szCs w:val="20"/>
              </w:rPr>
            </w:pPr>
            <w:r w:rsidRPr="004843A3">
              <w:rPr>
                <w:sz w:val="20"/>
                <w:szCs w:val="20"/>
              </w:rPr>
              <w:t>284 714</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1E64E64"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1BA7C2E9"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560833BE" w14:textId="77777777">
            <w:pPr>
              <w:pStyle w:val="Normalutanindragellerluft"/>
              <w:spacing w:before="0" w:line="240" w:lineRule="exact"/>
              <w:ind w:right="57"/>
              <w:rPr>
                <w:sz w:val="20"/>
                <w:szCs w:val="20"/>
              </w:rPr>
            </w:pPr>
            <w:r w:rsidRPr="004843A3">
              <w:rPr>
                <w:sz w:val="20"/>
                <w:szCs w:val="20"/>
              </w:rPr>
              <w:t>7:3</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13B5DF09" w14:textId="77777777">
            <w:pPr>
              <w:pStyle w:val="Normalutanindragellerluft"/>
              <w:spacing w:before="0" w:line="240" w:lineRule="exact"/>
              <w:ind w:right="57"/>
              <w:rPr>
                <w:sz w:val="20"/>
                <w:szCs w:val="20"/>
              </w:rPr>
            </w:pPr>
            <w:r w:rsidRPr="004843A3">
              <w:rPr>
                <w:sz w:val="20"/>
                <w:szCs w:val="20"/>
              </w:rPr>
              <w:t>Bidrag till vissa museer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33A1C09" w14:textId="77777777">
            <w:pPr>
              <w:pStyle w:val="Normalutanindragellerluft"/>
              <w:spacing w:before="0" w:line="240" w:lineRule="exact"/>
              <w:ind w:right="57"/>
              <w:jc w:val="right"/>
              <w:rPr>
                <w:sz w:val="20"/>
                <w:szCs w:val="20"/>
              </w:rPr>
            </w:pPr>
            <w:r w:rsidRPr="004843A3">
              <w:rPr>
                <w:sz w:val="20"/>
                <w:szCs w:val="20"/>
              </w:rPr>
              <w:t>82 218</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7524EDA"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551A3076"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0DED2396" w14:textId="77777777">
            <w:pPr>
              <w:pStyle w:val="Normalutanindragellerluft"/>
              <w:spacing w:before="0" w:line="240" w:lineRule="exact"/>
              <w:ind w:right="57"/>
              <w:rPr>
                <w:sz w:val="20"/>
                <w:szCs w:val="20"/>
              </w:rPr>
            </w:pPr>
            <w:r w:rsidRPr="004843A3">
              <w:rPr>
                <w:sz w:val="20"/>
                <w:szCs w:val="20"/>
              </w:rPr>
              <w:t>7:4</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5D7AFB25" w14:textId="77777777">
            <w:pPr>
              <w:pStyle w:val="Normalutanindragellerluft"/>
              <w:spacing w:before="0" w:line="240" w:lineRule="exact"/>
              <w:ind w:right="57"/>
              <w:rPr>
                <w:sz w:val="20"/>
                <w:szCs w:val="20"/>
              </w:rPr>
            </w:pPr>
            <w:r w:rsidRPr="004843A3">
              <w:rPr>
                <w:sz w:val="20"/>
                <w:szCs w:val="20"/>
              </w:rPr>
              <w:t>Forum för levande historia</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201A97C" w14:textId="77777777">
            <w:pPr>
              <w:pStyle w:val="Normalutanindragellerluft"/>
              <w:spacing w:before="0" w:line="240" w:lineRule="exact"/>
              <w:ind w:right="57"/>
              <w:jc w:val="right"/>
              <w:rPr>
                <w:sz w:val="20"/>
                <w:szCs w:val="20"/>
              </w:rPr>
            </w:pPr>
            <w:r w:rsidRPr="004843A3">
              <w:rPr>
                <w:sz w:val="20"/>
                <w:szCs w:val="20"/>
              </w:rPr>
              <w:t>65 842</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4CFDB3B" w14:textId="77777777">
            <w:pPr>
              <w:pStyle w:val="Normalutanindragellerluft"/>
              <w:spacing w:before="0" w:line="240" w:lineRule="exact"/>
              <w:ind w:right="57"/>
              <w:jc w:val="right"/>
              <w:rPr>
                <w:sz w:val="20"/>
                <w:szCs w:val="20"/>
              </w:rPr>
            </w:pPr>
            <w:r w:rsidRPr="004843A3">
              <w:rPr>
                <w:sz w:val="20"/>
                <w:szCs w:val="20"/>
              </w:rPr>
              <w:t>50 000</w:t>
            </w:r>
          </w:p>
        </w:tc>
      </w:tr>
      <w:tr w:rsidRPr="004843A3" w:rsidR="00861077" w:rsidTr="004843A3" w14:paraId="372A986C"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68C20A63" w14:textId="77777777">
            <w:pPr>
              <w:pStyle w:val="Normalutanindragellerluft"/>
              <w:spacing w:before="0" w:line="240" w:lineRule="exact"/>
              <w:ind w:right="57"/>
              <w:rPr>
                <w:sz w:val="20"/>
                <w:szCs w:val="20"/>
              </w:rPr>
            </w:pPr>
            <w:r w:rsidRPr="004843A3">
              <w:rPr>
                <w:sz w:val="20"/>
                <w:szCs w:val="20"/>
              </w:rPr>
              <w:t>7:5</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77156AE7" w14:textId="77777777">
            <w:pPr>
              <w:pStyle w:val="Normalutanindragellerluft"/>
              <w:spacing w:before="0" w:line="240" w:lineRule="exact"/>
              <w:ind w:right="57"/>
              <w:rPr>
                <w:sz w:val="20"/>
                <w:szCs w:val="20"/>
              </w:rPr>
            </w:pPr>
            <w:r w:rsidRPr="004843A3">
              <w:rPr>
                <w:sz w:val="20"/>
                <w:szCs w:val="20"/>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BB31230" w14:textId="77777777">
            <w:pPr>
              <w:pStyle w:val="Normalutanindragellerluft"/>
              <w:spacing w:before="0" w:line="240" w:lineRule="exact"/>
              <w:ind w:right="57"/>
              <w:jc w:val="right"/>
              <w:rPr>
                <w:sz w:val="20"/>
                <w:szCs w:val="20"/>
              </w:rPr>
            </w:pPr>
            <w:r w:rsidRPr="004843A3">
              <w:rPr>
                <w:sz w:val="20"/>
                <w:szCs w:val="20"/>
              </w:rPr>
              <w:t>80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FCD6F0F"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6B4C310E"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78263861" w14:textId="77777777">
            <w:pPr>
              <w:pStyle w:val="Normalutanindragellerluft"/>
              <w:spacing w:before="0" w:line="240" w:lineRule="exact"/>
              <w:ind w:right="57"/>
              <w:rPr>
                <w:sz w:val="20"/>
                <w:szCs w:val="20"/>
              </w:rPr>
            </w:pPr>
            <w:r w:rsidRPr="004843A3">
              <w:rPr>
                <w:sz w:val="20"/>
                <w:szCs w:val="20"/>
              </w:rPr>
              <w:t>7:6</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6D4DD693" w14:textId="77777777">
            <w:pPr>
              <w:pStyle w:val="Normalutanindragellerluft"/>
              <w:spacing w:before="0" w:line="240" w:lineRule="exact"/>
              <w:ind w:right="57"/>
              <w:rPr>
                <w:sz w:val="20"/>
                <w:szCs w:val="20"/>
              </w:rPr>
            </w:pPr>
            <w:r w:rsidRPr="004843A3">
              <w:rPr>
                <w:sz w:val="20"/>
                <w:szCs w:val="20"/>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E2DB0A0" w14:textId="77777777">
            <w:pPr>
              <w:pStyle w:val="Normalutanindragellerluft"/>
              <w:spacing w:before="0" w:line="240" w:lineRule="exact"/>
              <w:ind w:right="57"/>
              <w:jc w:val="right"/>
              <w:rPr>
                <w:sz w:val="20"/>
                <w:szCs w:val="20"/>
              </w:rPr>
            </w:pPr>
            <w:r w:rsidRPr="004843A3">
              <w:rPr>
                <w:sz w:val="20"/>
                <w:szCs w:val="20"/>
              </w:rPr>
              <w:t>42 518</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9DDC145"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39682602"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6502E0BE" w14:textId="77777777">
            <w:pPr>
              <w:pStyle w:val="Normalutanindragellerluft"/>
              <w:spacing w:before="0" w:line="240" w:lineRule="exact"/>
              <w:ind w:right="57"/>
              <w:rPr>
                <w:sz w:val="20"/>
                <w:szCs w:val="20"/>
              </w:rPr>
            </w:pPr>
            <w:r w:rsidRPr="004843A3">
              <w:rPr>
                <w:sz w:val="20"/>
                <w:szCs w:val="20"/>
              </w:rPr>
              <w:t>7:7</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3A74C033" w14:textId="77777777">
            <w:pPr>
              <w:pStyle w:val="Normalutanindragellerluft"/>
              <w:spacing w:before="0" w:line="240" w:lineRule="exact"/>
              <w:ind w:right="57"/>
              <w:rPr>
                <w:sz w:val="20"/>
                <w:szCs w:val="20"/>
              </w:rPr>
            </w:pPr>
            <w:r w:rsidRPr="004843A3">
              <w:rPr>
                <w:sz w:val="20"/>
                <w:szCs w:val="20"/>
              </w:rPr>
              <w:t>Bidrag till bild-, form- och slöjdområdet</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BFE42F0" w14:textId="77777777">
            <w:pPr>
              <w:pStyle w:val="Normalutanindragellerluft"/>
              <w:spacing w:before="0" w:line="240" w:lineRule="exact"/>
              <w:ind w:right="57"/>
              <w:jc w:val="right"/>
              <w:rPr>
                <w:sz w:val="20"/>
                <w:szCs w:val="20"/>
              </w:rPr>
            </w:pPr>
            <w:r w:rsidRPr="004843A3">
              <w:rPr>
                <w:sz w:val="20"/>
                <w:szCs w:val="20"/>
              </w:rPr>
              <w:t>53 708</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45AC5EE" w14:textId="77777777">
            <w:pPr>
              <w:pStyle w:val="Normalutanindragellerluft"/>
              <w:spacing w:before="0" w:line="240" w:lineRule="exact"/>
              <w:ind w:right="57"/>
              <w:jc w:val="right"/>
              <w:rPr>
                <w:sz w:val="20"/>
                <w:szCs w:val="20"/>
              </w:rPr>
            </w:pPr>
            <w:r w:rsidRPr="004843A3">
              <w:rPr>
                <w:sz w:val="20"/>
                <w:szCs w:val="20"/>
              </w:rPr>
              <w:t>20 000</w:t>
            </w:r>
          </w:p>
        </w:tc>
      </w:tr>
      <w:tr w:rsidRPr="004843A3" w:rsidR="00861077" w:rsidTr="004843A3" w14:paraId="0AC6816E"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6B86FFCD" w14:textId="77777777">
            <w:pPr>
              <w:pStyle w:val="Normalutanindragellerluft"/>
              <w:spacing w:before="0" w:line="240" w:lineRule="exact"/>
              <w:ind w:right="57"/>
              <w:rPr>
                <w:sz w:val="20"/>
                <w:szCs w:val="20"/>
              </w:rPr>
            </w:pPr>
            <w:r w:rsidRPr="004843A3">
              <w:rPr>
                <w:sz w:val="20"/>
                <w:szCs w:val="20"/>
              </w:rPr>
              <w:t>8:1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35105CF3" w14:textId="77777777">
            <w:pPr>
              <w:pStyle w:val="Normalutanindragellerluft"/>
              <w:spacing w:before="0" w:line="240" w:lineRule="exact"/>
              <w:ind w:right="57"/>
              <w:rPr>
                <w:sz w:val="20"/>
                <w:szCs w:val="20"/>
              </w:rPr>
            </w:pPr>
            <w:r w:rsidRPr="004843A3">
              <w:rPr>
                <w:sz w:val="20"/>
                <w:szCs w:val="20"/>
              </w:rPr>
              <w:t>Stöd till trossamfund</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FCAAB52" w14:textId="77777777">
            <w:pPr>
              <w:pStyle w:val="Normalutanindragellerluft"/>
              <w:spacing w:before="0" w:line="240" w:lineRule="exact"/>
              <w:ind w:right="57"/>
              <w:jc w:val="right"/>
              <w:rPr>
                <w:sz w:val="20"/>
                <w:szCs w:val="20"/>
              </w:rPr>
            </w:pPr>
            <w:r w:rsidRPr="004843A3">
              <w:rPr>
                <w:sz w:val="20"/>
                <w:szCs w:val="20"/>
              </w:rPr>
              <w:t>82 000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D1B48D9" w14:textId="77777777">
            <w:pPr>
              <w:pStyle w:val="Normalutanindragellerluft"/>
              <w:spacing w:before="0" w:line="240" w:lineRule="exact"/>
              <w:ind w:right="57"/>
              <w:jc w:val="right"/>
              <w:rPr>
                <w:sz w:val="20"/>
                <w:szCs w:val="20"/>
              </w:rPr>
            </w:pPr>
            <w:r w:rsidRPr="004843A3">
              <w:rPr>
                <w:sz w:val="20"/>
                <w:szCs w:val="20"/>
              </w:rPr>
              <w:t>20 000</w:t>
            </w:r>
          </w:p>
        </w:tc>
      </w:tr>
      <w:tr w:rsidRPr="004843A3" w:rsidR="00861077" w:rsidTr="004843A3" w14:paraId="794510AD"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7C600F35" w14:textId="77777777">
            <w:pPr>
              <w:pStyle w:val="Normalutanindragellerluft"/>
              <w:spacing w:before="0" w:line="240" w:lineRule="exact"/>
              <w:ind w:right="57"/>
              <w:rPr>
                <w:sz w:val="20"/>
                <w:szCs w:val="20"/>
              </w:rPr>
            </w:pPr>
            <w:r w:rsidRPr="004843A3">
              <w:rPr>
                <w:sz w:val="20"/>
                <w:szCs w:val="20"/>
              </w:rPr>
              <w:t>9:1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0C345194" w14:textId="77777777">
            <w:pPr>
              <w:pStyle w:val="Normalutanindragellerluft"/>
              <w:spacing w:before="0" w:line="240" w:lineRule="exact"/>
              <w:ind w:right="57"/>
              <w:rPr>
                <w:sz w:val="20"/>
                <w:szCs w:val="20"/>
              </w:rPr>
            </w:pPr>
            <w:r w:rsidRPr="004843A3">
              <w:rPr>
                <w:sz w:val="20"/>
                <w:szCs w:val="20"/>
              </w:rPr>
              <w:t>Filmstöd</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E2A4ED7" w14:textId="77777777">
            <w:pPr>
              <w:pStyle w:val="Normalutanindragellerluft"/>
              <w:spacing w:before="0" w:line="240" w:lineRule="exact"/>
              <w:ind w:right="57"/>
              <w:jc w:val="right"/>
              <w:rPr>
                <w:sz w:val="20"/>
                <w:szCs w:val="20"/>
              </w:rPr>
            </w:pPr>
            <w:r w:rsidRPr="004843A3">
              <w:rPr>
                <w:sz w:val="20"/>
                <w:szCs w:val="20"/>
              </w:rPr>
              <w:t>555 444</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81F7129"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370B21F4"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699DB46E" w14:textId="77777777">
            <w:pPr>
              <w:pStyle w:val="Normalutanindragellerluft"/>
              <w:spacing w:before="0" w:line="240" w:lineRule="exact"/>
              <w:ind w:right="57"/>
              <w:rPr>
                <w:sz w:val="20"/>
                <w:szCs w:val="20"/>
              </w:rPr>
            </w:pPr>
            <w:r w:rsidRPr="004843A3">
              <w:rPr>
                <w:sz w:val="20"/>
                <w:szCs w:val="20"/>
              </w:rPr>
              <w:t>10:1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621FDC44" w14:textId="77777777">
            <w:pPr>
              <w:pStyle w:val="Normalutanindragellerluft"/>
              <w:spacing w:before="0" w:line="240" w:lineRule="exact"/>
              <w:ind w:right="57"/>
              <w:rPr>
                <w:sz w:val="20"/>
                <w:szCs w:val="20"/>
              </w:rPr>
            </w:pPr>
            <w:r w:rsidRPr="004843A3">
              <w:rPr>
                <w:sz w:val="20"/>
                <w:szCs w:val="20"/>
              </w:rPr>
              <w:t>Sändningar av TV Finland</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7B5203A7" w14:textId="77777777">
            <w:pPr>
              <w:pStyle w:val="Normalutanindragellerluft"/>
              <w:spacing w:before="0" w:line="240" w:lineRule="exact"/>
              <w:ind w:right="57"/>
              <w:jc w:val="right"/>
              <w:rPr>
                <w:sz w:val="20"/>
                <w:szCs w:val="20"/>
              </w:rPr>
            </w:pPr>
            <w:r w:rsidRPr="004843A3">
              <w:rPr>
                <w:sz w:val="20"/>
                <w:szCs w:val="20"/>
              </w:rPr>
              <w:t>9 574</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4630D8A"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635BC442"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412257AC" w14:textId="77777777">
            <w:pPr>
              <w:pStyle w:val="Normalutanindragellerluft"/>
              <w:spacing w:before="0" w:line="240" w:lineRule="exact"/>
              <w:ind w:right="57"/>
              <w:rPr>
                <w:sz w:val="20"/>
                <w:szCs w:val="20"/>
              </w:rPr>
            </w:pPr>
            <w:r w:rsidRPr="004843A3">
              <w:rPr>
                <w:sz w:val="20"/>
                <w:szCs w:val="20"/>
              </w:rPr>
              <w:t>10:2</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5D8A26A4" w14:textId="77777777">
            <w:pPr>
              <w:pStyle w:val="Normalutanindragellerluft"/>
              <w:spacing w:before="0" w:line="240" w:lineRule="exact"/>
              <w:ind w:right="57"/>
              <w:rPr>
                <w:sz w:val="20"/>
                <w:szCs w:val="20"/>
              </w:rPr>
            </w:pPr>
            <w:r w:rsidRPr="004843A3">
              <w:rPr>
                <w:sz w:val="20"/>
                <w:szCs w:val="20"/>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7F95485" w14:textId="77777777">
            <w:pPr>
              <w:pStyle w:val="Normalutanindragellerluft"/>
              <w:spacing w:before="0" w:line="240" w:lineRule="exact"/>
              <w:ind w:right="57"/>
              <w:jc w:val="right"/>
              <w:rPr>
                <w:sz w:val="20"/>
                <w:szCs w:val="20"/>
              </w:rPr>
            </w:pPr>
            <w:r w:rsidRPr="004843A3">
              <w:rPr>
                <w:sz w:val="20"/>
                <w:szCs w:val="20"/>
              </w:rPr>
              <w:t>3 592</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32C3E38"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4CBB5B6C"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5284F09E" w14:textId="77777777">
            <w:pPr>
              <w:pStyle w:val="Normalutanindragellerluft"/>
              <w:spacing w:before="0" w:line="240" w:lineRule="exact"/>
              <w:ind w:right="57"/>
              <w:rPr>
                <w:sz w:val="20"/>
                <w:szCs w:val="20"/>
              </w:rPr>
            </w:pPr>
            <w:r w:rsidRPr="004843A3">
              <w:rPr>
                <w:sz w:val="20"/>
                <w:szCs w:val="20"/>
              </w:rPr>
              <w:t>10:3</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510FB2AB" w14:textId="77777777">
            <w:pPr>
              <w:pStyle w:val="Normalutanindragellerluft"/>
              <w:spacing w:before="0" w:line="240" w:lineRule="exact"/>
              <w:ind w:right="57"/>
              <w:rPr>
                <w:sz w:val="20"/>
                <w:szCs w:val="20"/>
              </w:rPr>
            </w:pPr>
            <w:r w:rsidRPr="004843A3">
              <w:rPr>
                <w:sz w:val="20"/>
                <w:szCs w:val="20"/>
              </w:rPr>
              <w:t>Avgift till Europeiska audiovisuella observatoriet</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24618B8" w14:textId="77777777">
            <w:pPr>
              <w:pStyle w:val="Normalutanindragellerluft"/>
              <w:spacing w:before="0" w:line="240" w:lineRule="exact"/>
              <w:ind w:right="57"/>
              <w:jc w:val="right"/>
              <w:rPr>
                <w:sz w:val="20"/>
                <w:szCs w:val="20"/>
              </w:rPr>
            </w:pPr>
            <w:r w:rsidRPr="004843A3">
              <w:rPr>
                <w:sz w:val="20"/>
                <w:szCs w:val="20"/>
              </w:rPr>
              <w:t>733</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62F3970"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749AB81E"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4AAF20FD" w14:textId="77777777">
            <w:pPr>
              <w:pStyle w:val="Normalutanindragellerluft"/>
              <w:spacing w:before="0" w:line="240" w:lineRule="exact"/>
              <w:ind w:right="57"/>
              <w:rPr>
                <w:sz w:val="20"/>
                <w:szCs w:val="20"/>
              </w:rPr>
            </w:pPr>
            <w:r w:rsidRPr="004843A3">
              <w:rPr>
                <w:sz w:val="20"/>
                <w:szCs w:val="20"/>
              </w:rPr>
              <w:t>10:4</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3B91732F" w14:textId="77777777">
            <w:pPr>
              <w:pStyle w:val="Normalutanindragellerluft"/>
              <w:spacing w:before="0" w:line="240" w:lineRule="exact"/>
              <w:ind w:right="57"/>
              <w:rPr>
                <w:sz w:val="20"/>
                <w:szCs w:val="20"/>
              </w:rPr>
            </w:pPr>
            <w:r w:rsidRPr="004843A3">
              <w:rPr>
                <w:sz w:val="20"/>
                <w:szCs w:val="20"/>
              </w:rPr>
              <w:t>Stöd till taltidningar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5FCB3C8" w14:textId="77777777">
            <w:pPr>
              <w:pStyle w:val="Normalutanindragellerluft"/>
              <w:spacing w:before="0" w:line="240" w:lineRule="exact"/>
              <w:ind w:right="57"/>
              <w:jc w:val="right"/>
              <w:rPr>
                <w:sz w:val="20"/>
                <w:szCs w:val="20"/>
              </w:rPr>
            </w:pPr>
            <w:r w:rsidRPr="004843A3">
              <w:rPr>
                <w:sz w:val="20"/>
                <w:szCs w:val="20"/>
              </w:rPr>
              <w:t>43 406</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A89D419"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0AB824A0"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6E964C75" w14:textId="77777777">
            <w:pPr>
              <w:pStyle w:val="Normalutanindragellerluft"/>
              <w:spacing w:before="0" w:line="240" w:lineRule="exact"/>
              <w:ind w:right="57"/>
              <w:rPr>
                <w:sz w:val="20"/>
                <w:szCs w:val="20"/>
              </w:rPr>
            </w:pPr>
            <w:r w:rsidRPr="004843A3">
              <w:rPr>
                <w:sz w:val="20"/>
                <w:szCs w:val="20"/>
              </w:rPr>
              <w:t>11:1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1700248F" w14:textId="77777777">
            <w:pPr>
              <w:pStyle w:val="Normalutanindragellerluft"/>
              <w:spacing w:before="0" w:line="240" w:lineRule="exact"/>
              <w:ind w:right="57"/>
              <w:rPr>
                <w:sz w:val="20"/>
                <w:szCs w:val="20"/>
              </w:rPr>
            </w:pPr>
            <w:r w:rsidRPr="004843A3">
              <w:rPr>
                <w:sz w:val="20"/>
                <w:szCs w:val="20"/>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7B8745C2" w14:textId="77777777">
            <w:pPr>
              <w:pStyle w:val="Normalutanindragellerluft"/>
              <w:spacing w:before="0" w:line="240" w:lineRule="exact"/>
              <w:ind w:right="57"/>
              <w:jc w:val="right"/>
              <w:rPr>
                <w:sz w:val="20"/>
                <w:szCs w:val="20"/>
              </w:rPr>
            </w:pPr>
            <w:r w:rsidRPr="004843A3">
              <w:rPr>
                <w:sz w:val="20"/>
                <w:szCs w:val="20"/>
              </w:rPr>
              <w:t>87 533</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F8C0C14"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4C5D7395"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5561BAEE" w14:textId="77777777">
            <w:pPr>
              <w:pStyle w:val="Normalutanindragellerluft"/>
              <w:spacing w:before="0" w:line="240" w:lineRule="exact"/>
              <w:ind w:right="57"/>
              <w:rPr>
                <w:sz w:val="20"/>
                <w:szCs w:val="20"/>
              </w:rPr>
            </w:pPr>
            <w:r w:rsidRPr="004843A3">
              <w:rPr>
                <w:sz w:val="20"/>
                <w:szCs w:val="20"/>
              </w:rPr>
              <w:t>11:2</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214D2E21" w14:textId="77777777">
            <w:pPr>
              <w:pStyle w:val="Normalutanindragellerluft"/>
              <w:spacing w:before="0" w:line="240" w:lineRule="exact"/>
              <w:ind w:right="57"/>
              <w:rPr>
                <w:sz w:val="20"/>
                <w:szCs w:val="20"/>
              </w:rPr>
            </w:pPr>
            <w:r w:rsidRPr="004843A3">
              <w:rPr>
                <w:sz w:val="20"/>
                <w:szCs w:val="20"/>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8EF7085" w14:textId="77777777">
            <w:pPr>
              <w:pStyle w:val="Normalutanindragellerluft"/>
              <w:spacing w:before="0" w:line="240" w:lineRule="exact"/>
              <w:ind w:right="57"/>
              <w:jc w:val="right"/>
              <w:rPr>
                <w:sz w:val="20"/>
                <w:szCs w:val="20"/>
              </w:rPr>
            </w:pPr>
            <w:r w:rsidRPr="004843A3">
              <w:rPr>
                <w:sz w:val="20"/>
                <w:szCs w:val="20"/>
              </w:rPr>
              <w:t>240 680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4BC7191" w14:textId="77777777">
            <w:pPr>
              <w:pStyle w:val="Normalutanindragellerluft"/>
              <w:spacing w:before="0" w:line="240" w:lineRule="exact"/>
              <w:ind w:right="57"/>
              <w:jc w:val="right"/>
              <w:rPr>
                <w:sz w:val="20"/>
                <w:szCs w:val="20"/>
              </w:rPr>
            </w:pPr>
            <w:r w:rsidRPr="004843A3">
              <w:rPr>
                <w:sz w:val="20"/>
                <w:szCs w:val="20"/>
              </w:rPr>
              <w:t>50 000</w:t>
            </w:r>
          </w:p>
        </w:tc>
      </w:tr>
      <w:tr w:rsidRPr="004843A3" w:rsidR="00861077" w:rsidTr="004843A3" w14:paraId="4184166E"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382805E7" w14:textId="77777777">
            <w:pPr>
              <w:pStyle w:val="Normalutanindragellerluft"/>
              <w:spacing w:before="0" w:line="240" w:lineRule="exact"/>
              <w:ind w:right="57"/>
              <w:rPr>
                <w:sz w:val="20"/>
                <w:szCs w:val="20"/>
              </w:rPr>
            </w:pPr>
            <w:r w:rsidRPr="004843A3">
              <w:rPr>
                <w:sz w:val="20"/>
                <w:szCs w:val="20"/>
              </w:rPr>
              <w:t>11:3</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72774289" w14:textId="77777777">
            <w:pPr>
              <w:pStyle w:val="Normalutanindragellerluft"/>
              <w:spacing w:before="0" w:line="240" w:lineRule="exact"/>
              <w:ind w:right="57"/>
              <w:rPr>
                <w:sz w:val="20"/>
                <w:szCs w:val="20"/>
              </w:rPr>
            </w:pPr>
            <w:r w:rsidRPr="004843A3">
              <w:rPr>
                <w:sz w:val="20"/>
                <w:szCs w:val="20"/>
              </w:rPr>
              <w:t>Särskilda insatser inom ungdomspolitiken</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44076E1" w14:textId="77777777">
            <w:pPr>
              <w:pStyle w:val="Normalutanindragellerluft"/>
              <w:spacing w:before="0" w:line="240" w:lineRule="exact"/>
              <w:ind w:right="57"/>
              <w:jc w:val="right"/>
              <w:rPr>
                <w:sz w:val="20"/>
                <w:szCs w:val="20"/>
              </w:rPr>
            </w:pPr>
            <w:r w:rsidRPr="004843A3">
              <w:rPr>
                <w:sz w:val="20"/>
                <w:szCs w:val="20"/>
              </w:rPr>
              <w:t>2 000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81D9259" w14:textId="77777777">
            <w:pPr>
              <w:pStyle w:val="Normalutanindragellerluft"/>
              <w:spacing w:before="0" w:line="240" w:lineRule="exact"/>
              <w:ind w:right="57"/>
              <w:jc w:val="right"/>
              <w:rPr>
                <w:sz w:val="20"/>
                <w:szCs w:val="20"/>
              </w:rPr>
            </w:pPr>
            <w:r w:rsidRPr="004843A3">
              <w:rPr>
                <w:sz w:val="20"/>
                <w:szCs w:val="20"/>
              </w:rPr>
              <w:t>50 000</w:t>
            </w:r>
          </w:p>
        </w:tc>
      </w:tr>
      <w:tr w:rsidRPr="004843A3" w:rsidR="00861077" w:rsidTr="004843A3" w14:paraId="6EDB755D"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035D5959" w14:textId="77777777">
            <w:pPr>
              <w:pStyle w:val="Normalutanindragellerluft"/>
              <w:spacing w:before="0" w:line="240" w:lineRule="exact"/>
              <w:ind w:right="57"/>
              <w:rPr>
                <w:sz w:val="20"/>
                <w:szCs w:val="20"/>
              </w:rPr>
            </w:pPr>
            <w:r w:rsidRPr="004843A3">
              <w:rPr>
                <w:sz w:val="20"/>
                <w:szCs w:val="20"/>
              </w:rPr>
              <w:t>12:1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2F396793" w14:textId="77777777">
            <w:pPr>
              <w:pStyle w:val="Normalutanindragellerluft"/>
              <w:spacing w:before="0" w:line="240" w:lineRule="exact"/>
              <w:ind w:right="57"/>
              <w:rPr>
                <w:sz w:val="20"/>
                <w:szCs w:val="20"/>
              </w:rPr>
            </w:pPr>
            <w:r w:rsidRPr="004843A3">
              <w:rPr>
                <w:sz w:val="20"/>
                <w:szCs w:val="20"/>
              </w:rPr>
              <w:t>Stöd till idrotten</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8474DBD" w14:textId="77777777">
            <w:pPr>
              <w:pStyle w:val="Normalutanindragellerluft"/>
              <w:spacing w:before="0" w:line="240" w:lineRule="exact"/>
              <w:ind w:right="57"/>
              <w:jc w:val="right"/>
              <w:rPr>
                <w:sz w:val="20"/>
                <w:szCs w:val="20"/>
              </w:rPr>
            </w:pPr>
            <w:r w:rsidRPr="004843A3">
              <w:rPr>
                <w:sz w:val="20"/>
                <w:szCs w:val="20"/>
              </w:rPr>
              <w:t>2 152 811</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727E359B" w14:textId="77777777">
            <w:pPr>
              <w:pStyle w:val="Normalutanindragellerluft"/>
              <w:spacing w:before="0" w:line="240" w:lineRule="exact"/>
              <w:ind w:right="57"/>
              <w:jc w:val="right"/>
              <w:rPr>
                <w:sz w:val="20"/>
                <w:szCs w:val="20"/>
              </w:rPr>
            </w:pPr>
            <w:r w:rsidRPr="004843A3">
              <w:rPr>
                <w:sz w:val="20"/>
                <w:szCs w:val="20"/>
              </w:rPr>
              <w:t>130 000</w:t>
            </w:r>
          </w:p>
        </w:tc>
      </w:tr>
      <w:tr w:rsidRPr="004843A3" w:rsidR="00861077" w:rsidTr="004843A3" w14:paraId="2ABDA46B"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74326CF0" w14:textId="77777777">
            <w:pPr>
              <w:pStyle w:val="Normalutanindragellerluft"/>
              <w:spacing w:before="0" w:line="240" w:lineRule="exact"/>
              <w:ind w:right="57"/>
              <w:rPr>
                <w:sz w:val="20"/>
                <w:szCs w:val="20"/>
              </w:rPr>
            </w:pPr>
            <w:r w:rsidRPr="004843A3">
              <w:rPr>
                <w:sz w:val="20"/>
                <w:szCs w:val="20"/>
              </w:rPr>
              <w:t>12:2</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4D8A32A4" w14:textId="77777777">
            <w:pPr>
              <w:pStyle w:val="Normalutanindragellerluft"/>
              <w:spacing w:before="0" w:line="240" w:lineRule="exact"/>
              <w:ind w:right="57"/>
              <w:rPr>
                <w:sz w:val="20"/>
                <w:szCs w:val="20"/>
              </w:rPr>
            </w:pPr>
            <w:r w:rsidRPr="004843A3">
              <w:rPr>
                <w:sz w:val="20"/>
                <w:szCs w:val="20"/>
              </w:rPr>
              <w:t>Bidrag till allmänna samlingslokaler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9C5965E" w14:textId="77777777">
            <w:pPr>
              <w:pStyle w:val="Normalutanindragellerluft"/>
              <w:spacing w:before="0" w:line="240" w:lineRule="exact"/>
              <w:ind w:right="57"/>
              <w:jc w:val="right"/>
              <w:rPr>
                <w:sz w:val="20"/>
                <w:szCs w:val="20"/>
              </w:rPr>
            </w:pPr>
            <w:r w:rsidRPr="004843A3">
              <w:rPr>
                <w:sz w:val="20"/>
                <w:szCs w:val="20"/>
              </w:rPr>
              <w:t>52 164</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C26775B" w14:textId="77777777">
            <w:pPr>
              <w:pStyle w:val="Normalutanindragellerluft"/>
              <w:spacing w:before="0" w:line="240" w:lineRule="exact"/>
              <w:ind w:right="57"/>
              <w:jc w:val="right"/>
              <w:rPr>
                <w:sz w:val="20"/>
                <w:szCs w:val="20"/>
              </w:rPr>
            </w:pPr>
            <w:r w:rsidRPr="004843A3">
              <w:rPr>
                <w:sz w:val="20"/>
                <w:szCs w:val="20"/>
              </w:rPr>
              <w:t>20 000</w:t>
            </w:r>
          </w:p>
        </w:tc>
      </w:tr>
      <w:tr w:rsidRPr="004843A3" w:rsidR="00861077" w:rsidTr="004843A3" w14:paraId="1E842943"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485965DA" w14:textId="77777777">
            <w:pPr>
              <w:pStyle w:val="Normalutanindragellerluft"/>
              <w:spacing w:before="0" w:line="240" w:lineRule="exact"/>
              <w:ind w:right="57"/>
              <w:rPr>
                <w:sz w:val="20"/>
                <w:szCs w:val="20"/>
              </w:rPr>
            </w:pPr>
            <w:r w:rsidRPr="004843A3">
              <w:rPr>
                <w:sz w:val="20"/>
                <w:szCs w:val="20"/>
              </w:rPr>
              <w:t>12:3</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28A532E4" w14:textId="77777777">
            <w:pPr>
              <w:pStyle w:val="Normalutanindragellerluft"/>
              <w:spacing w:before="0" w:line="240" w:lineRule="exact"/>
              <w:ind w:right="57"/>
              <w:rPr>
                <w:sz w:val="20"/>
                <w:szCs w:val="20"/>
              </w:rPr>
            </w:pPr>
            <w:r w:rsidRPr="004843A3">
              <w:rPr>
                <w:sz w:val="20"/>
                <w:szCs w:val="20"/>
              </w:rPr>
              <w:t>Stöd till friluftsorganisationer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49E0E5F" w14:textId="77777777">
            <w:pPr>
              <w:pStyle w:val="Normalutanindragellerluft"/>
              <w:spacing w:before="0" w:line="240" w:lineRule="exact"/>
              <w:ind w:right="57"/>
              <w:jc w:val="right"/>
              <w:rPr>
                <w:sz w:val="20"/>
                <w:szCs w:val="20"/>
              </w:rPr>
            </w:pPr>
            <w:r w:rsidRPr="004843A3">
              <w:rPr>
                <w:sz w:val="20"/>
                <w:szCs w:val="20"/>
              </w:rPr>
              <w:t>109 785</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E9A3F89" w14:textId="77777777">
            <w:pPr>
              <w:pStyle w:val="Normalutanindragellerluft"/>
              <w:spacing w:before="0" w:line="240" w:lineRule="exact"/>
              <w:ind w:right="57"/>
              <w:jc w:val="right"/>
              <w:rPr>
                <w:sz w:val="20"/>
                <w:szCs w:val="20"/>
              </w:rPr>
            </w:pPr>
            <w:r w:rsidRPr="004843A3">
              <w:rPr>
                <w:sz w:val="20"/>
                <w:szCs w:val="20"/>
              </w:rPr>
              <w:t>100 000</w:t>
            </w:r>
          </w:p>
        </w:tc>
      </w:tr>
      <w:tr w:rsidRPr="004843A3" w:rsidR="00861077" w:rsidTr="004843A3" w14:paraId="446F8485"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4F2FB58C" w14:textId="77777777">
            <w:pPr>
              <w:pStyle w:val="Normalutanindragellerluft"/>
              <w:spacing w:before="0" w:line="240" w:lineRule="exact"/>
              <w:ind w:right="57"/>
              <w:rPr>
                <w:sz w:val="20"/>
                <w:szCs w:val="20"/>
              </w:rPr>
            </w:pPr>
            <w:r w:rsidRPr="004843A3">
              <w:rPr>
                <w:sz w:val="20"/>
                <w:szCs w:val="20"/>
              </w:rPr>
              <w:t>12:4</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74549D43" w14:textId="77777777">
            <w:pPr>
              <w:pStyle w:val="Normalutanindragellerluft"/>
              <w:spacing w:before="0" w:line="240" w:lineRule="exact"/>
              <w:ind w:right="57"/>
              <w:rPr>
                <w:sz w:val="20"/>
                <w:szCs w:val="20"/>
              </w:rPr>
            </w:pPr>
            <w:r w:rsidRPr="004843A3">
              <w:rPr>
                <w:sz w:val="20"/>
                <w:szCs w:val="20"/>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D2218A3" w14:textId="77777777">
            <w:pPr>
              <w:pStyle w:val="Normalutanindragellerluft"/>
              <w:spacing w:before="0" w:line="240" w:lineRule="exact"/>
              <w:ind w:right="57"/>
              <w:jc w:val="right"/>
              <w:rPr>
                <w:sz w:val="20"/>
                <w:szCs w:val="20"/>
              </w:rPr>
            </w:pPr>
            <w:r w:rsidRPr="004843A3">
              <w:rPr>
                <w:sz w:val="20"/>
                <w:szCs w:val="20"/>
              </w:rPr>
              <w:t>15 000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50180473"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0DE89EA5"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053BCCDE" w14:textId="77777777">
            <w:pPr>
              <w:pStyle w:val="Normalutanindragellerluft"/>
              <w:spacing w:before="0" w:line="240" w:lineRule="exact"/>
              <w:ind w:right="57"/>
              <w:rPr>
                <w:sz w:val="20"/>
                <w:szCs w:val="20"/>
              </w:rPr>
            </w:pPr>
            <w:r w:rsidRPr="004843A3">
              <w:rPr>
                <w:sz w:val="20"/>
                <w:szCs w:val="20"/>
              </w:rPr>
              <w:t>12:5</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622F1F5D" w14:textId="77777777">
            <w:pPr>
              <w:pStyle w:val="Normalutanindragellerluft"/>
              <w:spacing w:before="0" w:line="240" w:lineRule="exact"/>
              <w:ind w:right="57"/>
              <w:rPr>
                <w:sz w:val="20"/>
                <w:szCs w:val="20"/>
              </w:rPr>
            </w:pPr>
            <w:r w:rsidRPr="004843A3">
              <w:rPr>
                <w:sz w:val="20"/>
                <w:szCs w:val="20"/>
              </w:rPr>
              <w:t>Insatser för den ideella sektorn</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4D30DE6" w14:textId="77777777">
            <w:pPr>
              <w:pStyle w:val="Normalutanindragellerluft"/>
              <w:spacing w:before="0" w:line="240" w:lineRule="exact"/>
              <w:ind w:right="57"/>
              <w:jc w:val="right"/>
              <w:rPr>
                <w:sz w:val="20"/>
                <w:szCs w:val="20"/>
              </w:rPr>
            </w:pPr>
            <w:r w:rsidRPr="004843A3">
              <w:rPr>
                <w:sz w:val="20"/>
                <w:szCs w:val="20"/>
              </w:rPr>
              <w:t>223 758</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FC90599" w14:textId="77777777">
            <w:pPr>
              <w:pStyle w:val="Normalutanindragellerluft"/>
              <w:spacing w:before="0" w:line="240" w:lineRule="exact"/>
              <w:ind w:right="57"/>
              <w:jc w:val="right"/>
              <w:rPr>
                <w:sz w:val="20"/>
                <w:szCs w:val="20"/>
              </w:rPr>
            </w:pPr>
            <w:r w:rsidRPr="004843A3">
              <w:rPr>
                <w:sz w:val="20"/>
                <w:szCs w:val="20"/>
              </w:rPr>
              <w:t>80 000</w:t>
            </w:r>
          </w:p>
        </w:tc>
      </w:tr>
      <w:tr w:rsidRPr="004843A3" w:rsidR="00861077" w:rsidTr="004843A3" w14:paraId="1971C0F7"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301ACE53" w14:textId="77777777">
            <w:pPr>
              <w:pStyle w:val="Normalutanindragellerluft"/>
              <w:spacing w:before="0" w:line="240" w:lineRule="exact"/>
              <w:ind w:right="57"/>
              <w:rPr>
                <w:sz w:val="20"/>
                <w:szCs w:val="20"/>
              </w:rPr>
            </w:pPr>
            <w:r w:rsidRPr="004843A3">
              <w:rPr>
                <w:sz w:val="20"/>
                <w:szCs w:val="20"/>
              </w:rPr>
              <w:t>12:6</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0F6A0A57" w14:textId="77777777">
            <w:pPr>
              <w:pStyle w:val="Normalutanindragellerluft"/>
              <w:spacing w:before="0" w:line="240" w:lineRule="exact"/>
              <w:ind w:right="57"/>
              <w:rPr>
                <w:sz w:val="20"/>
                <w:szCs w:val="20"/>
              </w:rPr>
            </w:pPr>
            <w:r w:rsidRPr="004843A3">
              <w:rPr>
                <w:sz w:val="20"/>
                <w:szCs w:val="20"/>
              </w:rPr>
              <w:t>Stöd till plats för idrott</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721B6A51" w14:textId="77777777">
            <w:pPr>
              <w:pStyle w:val="Normalutanindragellerluft"/>
              <w:spacing w:before="0" w:line="240" w:lineRule="exact"/>
              <w:ind w:right="57"/>
              <w:jc w:val="right"/>
              <w:rPr>
                <w:sz w:val="20"/>
                <w:szCs w:val="20"/>
              </w:rPr>
            </w:pPr>
            <w:r w:rsidRPr="004843A3">
              <w:rPr>
                <w:sz w:val="20"/>
                <w:szCs w:val="20"/>
              </w:rPr>
              <w:t>250 000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0CAA6E7"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0B35C7AC"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3C047D6D" w14:textId="77777777">
            <w:pPr>
              <w:pStyle w:val="Normalutanindragellerluft"/>
              <w:spacing w:before="0" w:line="240" w:lineRule="exact"/>
              <w:ind w:right="57"/>
              <w:rPr>
                <w:sz w:val="20"/>
                <w:szCs w:val="20"/>
              </w:rPr>
            </w:pPr>
            <w:r w:rsidRPr="004843A3">
              <w:rPr>
                <w:sz w:val="20"/>
                <w:szCs w:val="20"/>
              </w:rPr>
              <w:t>13:1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134C9332" w14:textId="77777777">
            <w:pPr>
              <w:pStyle w:val="Normalutanindragellerluft"/>
              <w:spacing w:before="0" w:line="240" w:lineRule="exact"/>
              <w:ind w:right="57"/>
              <w:rPr>
                <w:sz w:val="20"/>
                <w:szCs w:val="20"/>
              </w:rPr>
            </w:pPr>
            <w:r w:rsidRPr="004843A3">
              <w:rPr>
                <w:sz w:val="20"/>
                <w:szCs w:val="20"/>
              </w:rPr>
              <w:t>Statsbidrag till studieförbund</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7BB79B69" w14:textId="77777777">
            <w:pPr>
              <w:pStyle w:val="Normalutanindragellerluft"/>
              <w:spacing w:before="0" w:line="240" w:lineRule="exact"/>
              <w:ind w:right="57"/>
              <w:jc w:val="right"/>
              <w:rPr>
                <w:sz w:val="20"/>
                <w:szCs w:val="20"/>
              </w:rPr>
            </w:pPr>
            <w:r w:rsidRPr="004843A3">
              <w:rPr>
                <w:sz w:val="20"/>
                <w:szCs w:val="20"/>
              </w:rPr>
              <w:t>1 496 023</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DD1F877" w14:textId="77777777">
            <w:pPr>
              <w:pStyle w:val="Normalutanindragellerluft"/>
              <w:spacing w:before="0" w:line="240" w:lineRule="exact"/>
              <w:ind w:right="57"/>
              <w:jc w:val="right"/>
              <w:rPr>
                <w:sz w:val="20"/>
                <w:szCs w:val="20"/>
              </w:rPr>
            </w:pPr>
            <w:r w:rsidRPr="004843A3">
              <w:rPr>
                <w:sz w:val="20"/>
                <w:szCs w:val="20"/>
              </w:rPr>
              <w:t>500 000</w:t>
            </w:r>
          </w:p>
        </w:tc>
      </w:tr>
      <w:tr w:rsidRPr="004843A3" w:rsidR="00861077" w:rsidTr="004843A3" w14:paraId="5FC48FEB"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2939CE2E" w14:textId="77777777">
            <w:pPr>
              <w:pStyle w:val="Normalutanindragellerluft"/>
              <w:spacing w:before="0" w:line="240" w:lineRule="exact"/>
              <w:ind w:right="57"/>
              <w:rPr>
                <w:sz w:val="20"/>
                <w:szCs w:val="20"/>
              </w:rPr>
            </w:pPr>
            <w:r w:rsidRPr="004843A3">
              <w:rPr>
                <w:sz w:val="20"/>
                <w:szCs w:val="20"/>
              </w:rPr>
              <w:t>13:2</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29A77322" w14:textId="77777777">
            <w:pPr>
              <w:pStyle w:val="Normalutanindragellerluft"/>
              <w:spacing w:before="0" w:line="240" w:lineRule="exact"/>
              <w:ind w:right="57"/>
              <w:rPr>
                <w:sz w:val="20"/>
                <w:szCs w:val="20"/>
              </w:rPr>
            </w:pPr>
            <w:r w:rsidRPr="004843A3">
              <w:rPr>
                <w:sz w:val="20"/>
                <w:szCs w:val="20"/>
              </w:rPr>
              <w:t>Statsbidrag till folkhögskolor</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7F8B094" w14:textId="77777777">
            <w:pPr>
              <w:pStyle w:val="Normalutanindragellerluft"/>
              <w:spacing w:before="0" w:line="240" w:lineRule="exact"/>
              <w:ind w:right="57"/>
              <w:jc w:val="right"/>
              <w:rPr>
                <w:sz w:val="20"/>
                <w:szCs w:val="20"/>
              </w:rPr>
            </w:pPr>
            <w:r w:rsidRPr="004843A3">
              <w:rPr>
                <w:sz w:val="20"/>
                <w:szCs w:val="20"/>
              </w:rPr>
              <w:t>2 521 760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3A9ACD59" w14:textId="77777777">
            <w:pPr>
              <w:pStyle w:val="Normalutanindragellerluft"/>
              <w:spacing w:before="0" w:line="240" w:lineRule="exact"/>
              <w:ind w:right="57"/>
              <w:jc w:val="right"/>
              <w:rPr>
                <w:sz w:val="20"/>
                <w:szCs w:val="20"/>
              </w:rPr>
            </w:pPr>
            <w:r w:rsidRPr="004843A3">
              <w:rPr>
                <w:sz w:val="20"/>
                <w:szCs w:val="20"/>
              </w:rPr>
              <w:t>100 000</w:t>
            </w:r>
          </w:p>
        </w:tc>
      </w:tr>
      <w:tr w:rsidRPr="004843A3" w:rsidR="00861077" w:rsidTr="004843A3" w14:paraId="4BF2CF45"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12D21A3E" w14:textId="77777777">
            <w:pPr>
              <w:pStyle w:val="Normalutanindragellerluft"/>
              <w:spacing w:before="0" w:line="240" w:lineRule="exact"/>
              <w:ind w:right="57"/>
              <w:rPr>
                <w:sz w:val="20"/>
                <w:szCs w:val="20"/>
              </w:rPr>
            </w:pPr>
            <w:r w:rsidRPr="004843A3">
              <w:rPr>
                <w:sz w:val="20"/>
                <w:szCs w:val="20"/>
              </w:rPr>
              <w:t>13:3</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21457745" w14:textId="77777777">
            <w:pPr>
              <w:pStyle w:val="Normalutanindragellerluft"/>
              <w:spacing w:before="0" w:line="240" w:lineRule="exact"/>
              <w:ind w:right="57"/>
              <w:rPr>
                <w:sz w:val="20"/>
                <w:szCs w:val="20"/>
              </w:rPr>
            </w:pPr>
            <w:r w:rsidRPr="004843A3">
              <w:rPr>
                <w:sz w:val="20"/>
                <w:szCs w:val="20"/>
              </w:rPr>
              <w:t>Bidrag till tolkutbildning</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0FD5522" w14:textId="77777777">
            <w:pPr>
              <w:pStyle w:val="Normalutanindragellerluft"/>
              <w:spacing w:before="0" w:line="240" w:lineRule="exact"/>
              <w:ind w:right="57"/>
              <w:jc w:val="right"/>
              <w:rPr>
                <w:sz w:val="20"/>
                <w:szCs w:val="20"/>
              </w:rPr>
            </w:pPr>
            <w:r w:rsidRPr="004843A3">
              <w:rPr>
                <w:sz w:val="20"/>
                <w:szCs w:val="20"/>
              </w:rPr>
              <w:t>57 331</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1B79C45"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543441DA"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3D0664FE" w14:textId="77777777">
            <w:pPr>
              <w:pStyle w:val="Normalutanindragellerluft"/>
              <w:spacing w:before="0" w:line="240" w:lineRule="exact"/>
              <w:ind w:right="57"/>
              <w:rPr>
                <w:sz w:val="20"/>
                <w:szCs w:val="20"/>
              </w:rPr>
            </w:pPr>
            <w:r w:rsidRPr="004843A3">
              <w:rPr>
                <w:sz w:val="20"/>
                <w:szCs w:val="20"/>
              </w:rPr>
              <w:t>13:4</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395D3B0B" w14:textId="77777777">
            <w:pPr>
              <w:pStyle w:val="Normalutanindragellerluft"/>
              <w:spacing w:before="0" w:line="240" w:lineRule="exact"/>
              <w:ind w:right="57"/>
              <w:rPr>
                <w:sz w:val="20"/>
                <w:szCs w:val="20"/>
              </w:rPr>
            </w:pPr>
            <w:r w:rsidRPr="004843A3">
              <w:rPr>
                <w:sz w:val="20"/>
                <w:szCs w:val="20"/>
              </w:rPr>
              <w:t>Särskilt utbildningsstöd</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48AED582" w14:textId="77777777">
            <w:pPr>
              <w:pStyle w:val="Normalutanindragellerluft"/>
              <w:spacing w:before="0" w:line="240" w:lineRule="exact"/>
              <w:ind w:right="57"/>
              <w:jc w:val="right"/>
              <w:rPr>
                <w:sz w:val="20"/>
                <w:szCs w:val="20"/>
              </w:rPr>
            </w:pPr>
            <w:r w:rsidRPr="004843A3">
              <w:rPr>
                <w:sz w:val="20"/>
                <w:szCs w:val="20"/>
              </w:rPr>
              <w:t>268 158</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7641C520"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457C09F9"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73CF3151" w14:textId="77777777">
            <w:pPr>
              <w:pStyle w:val="Normalutanindragellerluft"/>
              <w:spacing w:before="0" w:line="240" w:lineRule="exact"/>
              <w:ind w:right="57"/>
              <w:rPr>
                <w:sz w:val="20"/>
                <w:szCs w:val="20"/>
              </w:rPr>
            </w:pPr>
            <w:r w:rsidRPr="004843A3">
              <w:rPr>
                <w:sz w:val="20"/>
                <w:szCs w:val="20"/>
              </w:rPr>
              <w:t>14:1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6EA3EA8E" w14:textId="77777777">
            <w:pPr>
              <w:pStyle w:val="Normalutanindragellerluft"/>
              <w:spacing w:before="0" w:line="240" w:lineRule="exact"/>
              <w:ind w:right="57"/>
              <w:rPr>
                <w:sz w:val="20"/>
                <w:szCs w:val="20"/>
              </w:rPr>
            </w:pPr>
            <w:r w:rsidRPr="004843A3">
              <w:rPr>
                <w:sz w:val="20"/>
                <w:szCs w:val="20"/>
              </w:rPr>
              <w:t>Spelinspektionen</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16A4CCA" w14:textId="77777777">
            <w:pPr>
              <w:pStyle w:val="Normalutanindragellerluft"/>
              <w:spacing w:before="0" w:line="240" w:lineRule="exact"/>
              <w:ind w:right="57"/>
              <w:jc w:val="right"/>
              <w:rPr>
                <w:sz w:val="20"/>
                <w:szCs w:val="20"/>
              </w:rPr>
            </w:pPr>
            <w:r w:rsidRPr="004843A3">
              <w:rPr>
                <w:sz w:val="20"/>
                <w:szCs w:val="20"/>
              </w:rPr>
              <w:t>104 855</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61096F6" w14:textId="77777777">
            <w:pPr>
              <w:pStyle w:val="Normalutanindragellerluft"/>
              <w:spacing w:before="0" w:line="240" w:lineRule="exact"/>
              <w:ind w:right="57"/>
              <w:jc w:val="right"/>
              <w:rPr>
                <w:sz w:val="20"/>
                <w:szCs w:val="20"/>
              </w:rPr>
            </w:pPr>
            <w:r w:rsidRPr="004843A3">
              <w:rPr>
                <w:sz w:val="20"/>
                <w:szCs w:val="20"/>
              </w:rPr>
              <w:t>±0</w:t>
            </w:r>
          </w:p>
        </w:tc>
      </w:tr>
      <w:tr w:rsidRPr="004843A3" w:rsidR="00861077" w:rsidTr="004843A3" w14:paraId="58F5560E"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42976E8C" w14:textId="77777777">
            <w:pPr>
              <w:pStyle w:val="Normalutanindragellerluft"/>
              <w:spacing w:before="0" w:line="240" w:lineRule="exact"/>
              <w:ind w:right="57"/>
              <w:rPr>
                <w:sz w:val="20"/>
                <w:szCs w:val="20"/>
              </w:rPr>
            </w:pPr>
            <w:r w:rsidRPr="004843A3">
              <w:rPr>
                <w:sz w:val="20"/>
                <w:szCs w:val="20"/>
              </w:rPr>
              <w:t>99:1</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4678C993" w14:textId="77777777">
            <w:pPr>
              <w:pStyle w:val="Normalutanindragellerluft"/>
              <w:spacing w:before="0" w:line="240" w:lineRule="exact"/>
              <w:ind w:right="57"/>
              <w:rPr>
                <w:sz w:val="20"/>
                <w:szCs w:val="20"/>
              </w:rPr>
            </w:pPr>
            <w:r w:rsidRPr="004843A3">
              <w:rPr>
                <w:sz w:val="20"/>
                <w:szCs w:val="20"/>
              </w:rPr>
              <w:t>Stärkt kulturskola</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22D9E8A4" w14:textId="77777777">
            <w:pPr>
              <w:pStyle w:val="Normalutanindragellerluft"/>
              <w:spacing w:before="0" w:line="240" w:lineRule="exact"/>
              <w:ind w:right="57"/>
              <w:jc w:val="right"/>
              <w:rPr>
                <w:sz w:val="20"/>
                <w:szCs w:val="20"/>
              </w:rPr>
            </w:pPr>
            <w:r w:rsidRPr="004843A3">
              <w:rPr>
                <w:sz w:val="20"/>
                <w:szCs w:val="20"/>
              </w:rPr>
              <w:t>±0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1CBEA60F" w14:textId="77777777">
            <w:pPr>
              <w:pStyle w:val="Normalutanindragellerluft"/>
              <w:spacing w:before="0" w:line="240" w:lineRule="exact"/>
              <w:ind w:right="57"/>
              <w:jc w:val="right"/>
              <w:rPr>
                <w:sz w:val="20"/>
                <w:szCs w:val="20"/>
              </w:rPr>
            </w:pPr>
            <w:r w:rsidRPr="004843A3">
              <w:rPr>
                <w:sz w:val="20"/>
                <w:szCs w:val="20"/>
              </w:rPr>
              <w:t>200 000</w:t>
            </w:r>
          </w:p>
        </w:tc>
      </w:tr>
      <w:tr w:rsidRPr="004843A3" w:rsidR="00861077" w:rsidTr="004843A3" w14:paraId="62D2D01B"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56F3314C" w14:textId="77777777">
            <w:pPr>
              <w:pStyle w:val="Normalutanindragellerluft"/>
              <w:spacing w:before="0" w:line="240" w:lineRule="exact"/>
              <w:ind w:right="57"/>
              <w:rPr>
                <w:sz w:val="20"/>
                <w:szCs w:val="20"/>
              </w:rPr>
            </w:pPr>
            <w:r w:rsidRPr="004843A3">
              <w:rPr>
                <w:sz w:val="20"/>
                <w:szCs w:val="20"/>
              </w:rPr>
              <w:t>99:2</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4AB7251F" w14:textId="77777777">
            <w:pPr>
              <w:pStyle w:val="Normalutanindragellerluft"/>
              <w:spacing w:before="0" w:line="240" w:lineRule="exact"/>
              <w:ind w:right="57"/>
              <w:rPr>
                <w:sz w:val="20"/>
                <w:szCs w:val="20"/>
              </w:rPr>
            </w:pPr>
            <w:r w:rsidRPr="004843A3">
              <w:rPr>
                <w:sz w:val="20"/>
                <w:szCs w:val="20"/>
              </w:rPr>
              <w:t>Filmfond</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F180168" w14:textId="77777777">
            <w:pPr>
              <w:pStyle w:val="Normalutanindragellerluft"/>
              <w:spacing w:before="0" w:line="240" w:lineRule="exact"/>
              <w:ind w:right="57"/>
              <w:jc w:val="right"/>
              <w:rPr>
                <w:sz w:val="20"/>
                <w:szCs w:val="20"/>
              </w:rPr>
            </w:pPr>
            <w:r w:rsidRPr="004843A3">
              <w:rPr>
                <w:sz w:val="20"/>
                <w:szCs w:val="20"/>
              </w:rPr>
              <w:t>±0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6FAE93F" w14:textId="77777777">
            <w:pPr>
              <w:pStyle w:val="Normalutanindragellerluft"/>
              <w:spacing w:before="0" w:line="240" w:lineRule="exact"/>
              <w:ind w:right="57"/>
              <w:jc w:val="right"/>
              <w:rPr>
                <w:sz w:val="20"/>
                <w:szCs w:val="20"/>
              </w:rPr>
            </w:pPr>
            <w:r w:rsidRPr="004843A3">
              <w:rPr>
                <w:sz w:val="20"/>
                <w:szCs w:val="20"/>
              </w:rPr>
              <w:t>300 000</w:t>
            </w:r>
          </w:p>
        </w:tc>
      </w:tr>
      <w:tr w:rsidRPr="004843A3" w:rsidR="00861077" w:rsidTr="004843A3" w14:paraId="148A31C3" w14:textId="77777777">
        <w:trPr>
          <w:trHeight w:val="170"/>
        </w:trPr>
        <w:tc>
          <w:tcPr>
            <w:tcW w:w="340" w:type="dxa"/>
            <w:shd w:val="clear" w:color="auto" w:fill="FFFFFF"/>
            <w:tcMar>
              <w:top w:w="68" w:type="dxa"/>
              <w:left w:w="28" w:type="dxa"/>
              <w:bottom w:w="0" w:type="dxa"/>
              <w:right w:w="28" w:type="dxa"/>
            </w:tcMar>
            <w:hideMark/>
          </w:tcPr>
          <w:p w:rsidRPr="004843A3" w:rsidR="00861077" w:rsidP="004843A3" w:rsidRDefault="00861077" w14:paraId="4C867AD1" w14:textId="77777777">
            <w:pPr>
              <w:pStyle w:val="Normalutanindragellerluft"/>
              <w:spacing w:before="0" w:line="240" w:lineRule="exact"/>
              <w:ind w:right="57"/>
              <w:rPr>
                <w:sz w:val="20"/>
                <w:szCs w:val="20"/>
              </w:rPr>
            </w:pPr>
            <w:r w:rsidRPr="004843A3">
              <w:rPr>
                <w:sz w:val="20"/>
                <w:szCs w:val="20"/>
              </w:rPr>
              <w:t>99:3</w:t>
            </w:r>
          </w:p>
        </w:tc>
        <w:tc>
          <w:tcPr>
            <w:tcW w:w="3799" w:type="dxa"/>
            <w:shd w:val="clear" w:color="auto" w:fill="FFFFFF"/>
            <w:tcMar>
              <w:top w:w="68" w:type="dxa"/>
              <w:left w:w="28" w:type="dxa"/>
              <w:bottom w:w="0" w:type="dxa"/>
              <w:right w:w="28" w:type="dxa"/>
            </w:tcMar>
            <w:vAlign w:val="center"/>
            <w:hideMark/>
          </w:tcPr>
          <w:p w:rsidRPr="004843A3" w:rsidR="00861077" w:rsidP="004843A3" w:rsidRDefault="00861077" w14:paraId="5E228A0D" w14:textId="77777777">
            <w:pPr>
              <w:pStyle w:val="Normalutanindragellerluft"/>
              <w:spacing w:before="0" w:line="240" w:lineRule="exact"/>
              <w:ind w:right="57"/>
              <w:rPr>
                <w:sz w:val="20"/>
                <w:szCs w:val="20"/>
              </w:rPr>
            </w:pPr>
            <w:r w:rsidRPr="004843A3">
              <w:rPr>
                <w:sz w:val="20"/>
                <w:szCs w:val="20"/>
              </w:rPr>
              <w:t>Kulturell allemansrätt</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6E1704AA" w14:textId="77777777">
            <w:pPr>
              <w:pStyle w:val="Normalutanindragellerluft"/>
              <w:spacing w:before="0" w:line="240" w:lineRule="exact"/>
              <w:ind w:right="57"/>
              <w:jc w:val="right"/>
              <w:rPr>
                <w:sz w:val="20"/>
                <w:szCs w:val="20"/>
              </w:rPr>
            </w:pPr>
            <w:r w:rsidRPr="004843A3">
              <w:rPr>
                <w:sz w:val="20"/>
                <w:szCs w:val="20"/>
              </w:rPr>
              <w:t>±0</w:t>
            </w:r>
          </w:p>
        </w:tc>
        <w:tc>
          <w:tcPr>
            <w:tcW w:w="1418" w:type="dxa"/>
            <w:shd w:val="clear" w:color="auto" w:fill="FFFFFF"/>
            <w:tcMar>
              <w:top w:w="68" w:type="dxa"/>
              <w:left w:w="28" w:type="dxa"/>
              <w:bottom w:w="0" w:type="dxa"/>
              <w:right w:w="28" w:type="dxa"/>
            </w:tcMar>
            <w:vAlign w:val="bottom"/>
            <w:hideMark/>
          </w:tcPr>
          <w:p w:rsidRPr="004843A3" w:rsidR="00861077" w:rsidP="004843A3" w:rsidRDefault="00861077" w14:paraId="041AD5D6" w14:textId="77777777">
            <w:pPr>
              <w:pStyle w:val="Normalutanindragellerluft"/>
              <w:spacing w:before="0" w:line="240" w:lineRule="exact"/>
              <w:ind w:right="57"/>
              <w:jc w:val="right"/>
              <w:rPr>
                <w:sz w:val="20"/>
                <w:szCs w:val="20"/>
              </w:rPr>
            </w:pPr>
            <w:r w:rsidRPr="004843A3">
              <w:rPr>
                <w:sz w:val="20"/>
                <w:szCs w:val="20"/>
              </w:rPr>
              <w:t>300 000</w:t>
            </w:r>
          </w:p>
        </w:tc>
      </w:tr>
      <w:tr w:rsidRPr="004843A3" w:rsidR="00861077" w:rsidTr="004843A3" w14:paraId="1A3F993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843A3" w:rsidR="00861077" w:rsidP="004843A3" w:rsidRDefault="00861077" w14:paraId="14A3B01A" w14:textId="77777777">
            <w:pPr>
              <w:pStyle w:val="Normalutanindragellerluft"/>
              <w:spacing w:before="0" w:line="240" w:lineRule="exact"/>
              <w:ind w:right="57"/>
              <w:rPr>
                <w:b/>
                <w:bCs/>
                <w:sz w:val="20"/>
                <w:szCs w:val="20"/>
              </w:rPr>
            </w:pPr>
            <w:r w:rsidRPr="004843A3">
              <w:rPr>
                <w:b/>
                <w:bCs/>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843A3" w:rsidR="00861077" w:rsidP="004843A3" w:rsidRDefault="00861077" w14:paraId="66A79A01" w14:textId="77777777">
            <w:pPr>
              <w:pStyle w:val="Normalutanindragellerluft"/>
              <w:spacing w:before="0" w:line="240" w:lineRule="exact"/>
              <w:ind w:right="57"/>
              <w:jc w:val="right"/>
              <w:rPr>
                <w:b/>
                <w:bCs/>
                <w:sz w:val="20"/>
                <w:szCs w:val="20"/>
              </w:rPr>
            </w:pPr>
            <w:r w:rsidRPr="004843A3">
              <w:rPr>
                <w:b/>
                <w:bCs/>
                <w:sz w:val="20"/>
                <w:szCs w:val="20"/>
              </w:rPr>
              <w:t>17 337 204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843A3" w:rsidR="00861077" w:rsidP="004843A3" w:rsidRDefault="00861077" w14:paraId="46CBF9EB" w14:textId="77777777">
            <w:pPr>
              <w:pStyle w:val="Normalutanindragellerluft"/>
              <w:spacing w:before="0" w:line="240" w:lineRule="exact"/>
              <w:ind w:right="57"/>
              <w:jc w:val="right"/>
              <w:rPr>
                <w:b/>
                <w:bCs/>
                <w:sz w:val="20"/>
                <w:szCs w:val="20"/>
              </w:rPr>
            </w:pPr>
            <w:r w:rsidRPr="004843A3">
              <w:rPr>
                <w:b/>
                <w:bCs/>
                <w:sz w:val="20"/>
                <w:szCs w:val="20"/>
              </w:rPr>
              <w:t>2 405 036</w:t>
            </w:r>
          </w:p>
        </w:tc>
      </w:tr>
    </w:tbl>
    <w:p w:rsidRPr="0044318C" w:rsidR="00C7638A" w:rsidP="00A325E8" w:rsidRDefault="00C7638A" w14:paraId="544C78D5" w14:textId="1B2218AF">
      <w:pPr>
        <w:pStyle w:val="Rubrik2"/>
      </w:pPr>
      <w:r w:rsidRPr="0044318C">
        <w:lastRenderedPageBreak/>
        <w:t>En ambitiös kulturbudget</w:t>
      </w:r>
    </w:p>
    <w:p w:rsidRPr="0044318C" w:rsidR="00C7638A" w:rsidP="00C7638A" w:rsidRDefault="00C7638A" w14:paraId="14C472BA" w14:textId="3BBCE829">
      <w:pPr>
        <w:pStyle w:val="Normalutanindragellerluft"/>
      </w:pPr>
      <w:r w:rsidRPr="0044318C">
        <w:t xml:space="preserve">Kultursverige står </w:t>
      </w:r>
      <w:r w:rsidRPr="0044318C" w:rsidR="00D94EB1">
        <w:t xml:space="preserve">just nu </w:t>
      </w:r>
      <w:r w:rsidRPr="0044318C">
        <w:t xml:space="preserve">vid en kritisk punkt. Ett trefaldigt slag mot kulturen har lett till att situationen nu hotar att utarma ett redan skakat Kultursverige. Det första slaget kom med spridningen av covid-19 och utbredningen av pandemin som innebar en kraftig och oväntad inbromsning. Nästa slag kom med lågkonjunkturen och den höga inflationen som fick verksamhetskostnaderna att rusa. Det tredje slaget kom med Tidöregeringens kraftiga åtstramningar som på bred front har drabbat hela kultursektorn. </w:t>
      </w:r>
    </w:p>
    <w:p w:rsidRPr="0044318C" w:rsidR="00C7638A" w:rsidP="00C7638A" w:rsidRDefault="00C7638A" w14:paraId="4F71F9E6" w14:textId="77777777">
      <w:r w:rsidRPr="0044318C">
        <w:t xml:space="preserve">I Miljöpartiets budget resonerar vi på annat sätt, och istället för att stå på bromsen vill vi låta kulturlivet gasa ut ur kurvan för att skapa goda förutsättningar för ett starkt och oberoende kulturliv i hela Sverige, med hållbara förutsättningar för kulturarbetare. </w:t>
      </w:r>
    </w:p>
    <w:p w:rsidRPr="0044318C" w:rsidR="00C7638A" w:rsidP="00C7638A" w:rsidRDefault="00C7638A" w14:paraId="628CCC76" w14:textId="1E37BAAF">
      <w:r w:rsidRPr="0044318C">
        <w:t xml:space="preserve">När Miljöpartiet satt i regeringen räknades anslag upp automatiskt i takt med kostnadsutvecklingen. Detta har regeringen tagit bort vilket utsätter både regionala och statliga kulturinstitutioner för hårda besparingskrav. Miljöpartiet vill återinföra automatisk uppräkning och avsätter medel för både statliga och regionala institutioner för att kompensera för den nedskärning som regeringen gjort.  </w:t>
      </w:r>
    </w:p>
    <w:p w:rsidRPr="0044318C" w:rsidR="00C7638A" w:rsidP="00C7638A" w:rsidRDefault="00C7638A" w14:paraId="4E8CB7E3" w14:textId="216A7C99">
      <w:r w:rsidRPr="0044318C">
        <w:t>Miljöpartiet avsätter 18 miljoner kronor till stärkt kulturstöd till nationella minoriteter</w:t>
      </w:r>
      <w:r w:rsidRPr="0044318C" w:rsidR="008048C8">
        <w:t xml:space="preserve"> genom en satsning på anslag 1:2 </w:t>
      </w:r>
      <w:r w:rsidRPr="0044318C" w:rsidR="008048C8">
        <w:rPr>
          <w:i/>
          <w:iCs/>
        </w:rPr>
        <w:t>Bidrag till allmän kulturverksamhet, utveckling samt internationellt kulturutbyte och samarbete</w:t>
      </w:r>
      <w:r w:rsidRPr="0044318C">
        <w:t xml:space="preserve">. </w:t>
      </w:r>
      <w:bookmarkStart w:name="_Hlk212214443" w:id="5"/>
      <w:r w:rsidRPr="0044318C">
        <w:t>Detta inkluderar 8</w:t>
      </w:r>
      <w:r w:rsidR="005E6BB1">
        <w:t> </w:t>
      </w:r>
      <w:r w:rsidRPr="0044318C">
        <w:t>miljoner kronor mer årligen 202</w:t>
      </w:r>
      <w:r w:rsidR="00AB2160">
        <w:t>6</w:t>
      </w:r>
      <w:r w:rsidRPr="0044318C">
        <w:t>–202</w:t>
      </w:r>
      <w:r w:rsidR="00AB2160">
        <w:t>8</w:t>
      </w:r>
      <w:r w:rsidRPr="0044318C">
        <w:t xml:space="preserve"> för att göra Giron Sámi Teáhter till samisk nationalscen. </w:t>
      </w:r>
      <w:bookmarkEnd w:id="5"/>
      <w:r w:rsidRPr="0044318C">
        <w:t>Giron Sámi Teáhters uppdrag är att producera professionell scenkonst med samisk kultur som grund och främja de samiska språken. Ett nationellt uppdrag stärker samisk scenkonst till gagn för både S</w:t>
      </w:r>
      <w:r w:rsidR="0041292C">
        <w:t>á</w:t>
      </w:r>
      <w:r w:rsidRPr="0044318C">
        <w:t xml:space="preserve">pmi och det svenska majoritetssamhället. Vi avsätter också 20 miljoner kronor årligen till kyrkoantikvariskt stöd (anslag </w:t>
      </w:r>
      <w:r w:rsidRPr="0044318C" w:rsidR="008048C8">
        <w:t>6:3</w:t>
      </w:r>
      <w:r w:rsidRPr="0044318C">
        <w:t xml:space="preserve">) och 60 miljoner </w:t>
      </w:r>
      <w:r w:rsidRPr="0044318C" w:rsidR="008048C8">
        <w:t xml:space="preserve">kronor </w:t>
      </w:r>
      <w:r w:rsidRPr="0044318C">
        <w:t xml:space="preserve">till </w:t>
      </w:r>
      <w:r w:rsidRPr="0044318C" w:rsidR="008048C8">
        <w:t>R</w:t>
      </w:r>
      <w:r w:rsidRPr="0044318C">
        <w:t xml:space="preserve">iksantikvarieämbetet </w:t>
      </w:r>
      <w:r w:rsidRPr="0044318C" w:rsidR="008048C8">
        <w:t>på anslag 6:1</w:t>
      </w:r>
      <w:r w:rsidRPr="0044318C">
        <w:t xml:space="preserve">. </w:t>
      </w:r>
    </w:p>
    <w:p w:rsidRPr="0044318C" w:rsidR="00C7638A" w:rsidP="00C7638A" w:rsidRDefault="00C7638A" w14:paraId="07776452" w14:textId="77777777">
      <w:pPr>
        <w:pStyle w:val="Rubrik2"/>
      </w:pPr>
      <w:r w:rsidRPr="0044318C">
        <w:t xml:space="preserve">Bättre villkor för kulturarbetare </w:t>
      </w:r>
    </w:p>
    <w:p w:rsidRPr="0044318C" w:rsidR="00C7638A" w:rsidP="00C7638A" w:rsidRDefault="00C7638A" w14:paraId="0A506400" w14:textId="092488A0">
      <w:pPr>
        <w:pStyle w:val="Normalutanindragellerluft"/>
      </w:pPr>
      <w:r w:rsidRPr="0044318C">
        <w:t>Miljöpartiet prioriterar bättre villkor för kulturarbetare. Miljöpartiet satsar 147 miljoner på regional kultur och kultursamverkansmodellen. Miljöpartiet vill tillföra 30 miljoner kronor mer årligen 202</w:t>
      </w:r>
      <w:r w:rsidR="002D6AD6">
        <w:t>6</w:t>
      </w:r>
      <w:r w:rsidRPr="0044318C">
        <w:t>–202</w:t>
      </w:r>
      <w:r w:rsidR="002D6AD6">
        <w:t>8</w:t>
      </w:r>
      <w:r w:rsidRPr="0044318C">
        <w:t xml:space="preserve"> till konstnärsstöd och ersättningar. De professionella konstnärerna är själva grunden för ett levande kulturliv. Den konstnärliga utvecklingen är beroende av att professionella konstnärer och kulturskapare har möjlighet att arbeta under rimliga villkor i hela landet. Kulturlivet måste i högre utsträckning fungera som en trygg arbetsmarknad. </w:t>
      </w:r>
    </w:p>
    <w:p w:rsidRPr="0044318C" w:rsidR="00C7638A" w:rsidP="008048C8" w:rsidRDefault="00C7638A" w14:paraId="49190F0B" w14:textId="31CD3249">
      <w:r w:rsidRPr="0044318C">
        <w:t xml:space="preserve">Miljöpartiet föreslår att den fria scenkonsten </w:t>
      </w:r>
      <w:r w:rsidR="003B7D61">
        <w:t xml:space="preserve">stärks </w:t>
      </w:r>
      <w:r w:rsidRPr="0044318C">
        <w:t>med 30 miljoner kronor årligen</w:t>
      </w:r>
      <w:r w:rsidRPr="0044318C" w:rsidR="008048C8">
        <w:t xml:space="preserve"> genom ett tillskott på anslag 2:3 </w:t>
      </w:r>
      <w:r w:rsidRPr="0044318C" w:rsidR="008048C8">
        <w:rPr>
          <w:i/>
          <w:iCs/>
        </w:rPr>
        <w:t>Bidrag till vissa teater</w:t>
      </w:r>
      <w:r w:rsidR="003B7D61">
        <w:rPr>
          <w:i/>
          <w:iCs/>
        </w:rPr>
        <w:noBreakHyphen/>
      </w:r>
      <w:r w:rsidRPr="0044318C" w:rsidR="008048C8">
        <w:rPr>
          <w:i/>
          <w:iCs/>
        </w:rPr>
        <w:t>, dans- och musikändamål</w:t>
      </w:r>
      <w:r w:rsidRPr="0044318C">
        <w:t xml:space="preserve">. Musik- och scenkonstområdet brottas med ökade kostnader för lokaler, utrustning och personal samtidigt som stöden inte följt utvecklingen. Detta hotar överlevnaden för många aktörer, och i förlängningen hotas tillgången till teater, dans, opera, cirkus och livemusik i hela landet. </w:t>
      </w:r>
      <w:r w:rsidRPr="0044318C" w:rsidR="008048C8">
        <w:t>På samma anslag anslås e</w:t>
      </w:r>
      <w:r w:rsidRPr="0044318C">
        <w:t>tt särskilt projektbidrag till musik</w:t>
      </w:r>
      <w:r w:rsidR="004843A3">
        <w:softHyphen/>
      </w:r>
      <w:r w:rsidRPr="0044318C">
        <w:t xml:space="preserve">arrangörer på 20 miljoner </w:t>
      </w:r>
      <w:r w:rsidRPr="0044318C" w:rsidR="008048C8">
        <w:t xml:space="preserve">kronor för att </w:t>
      </w:r>
      <w:r w:rsidRPr="0044318C">
        <w:t>underlätta tillgången till lokaler, främja samarbeten och bidra till ökad geografisk spridning av musikscener. Utan förstärk</w:t>
      </w:r>
      <w:r w:rsidR="004843A3">
        <w:softHyphen/>
      </w:r>
      <w:r w:rsidRPr="0044318C">
        <w:t>ningen riskerar fria grupper att tvingas lägga ner, vilket skulle rasera en viktig del av kulturens infrastruktur som är svår att bygga upp igen.</w:t>
      </w:r>
      <w:r w:rsidRPr="0044318C" w:rsidR="008048C8">
        <w:t xml:space="preserve"> Vi skjuter också till 40 miljoner på anslag 1:2 till den ideellt organiserade kulturen, såsom amatörteatrar, där Kulturrådet får ett särskilt uppdrag för detta ändamål. </w:t>
      </w:r>
    </w:p>
    <w:p w:rsidRPr="0044318C" w:rsidR="00C7638A" w:rsidP="00C7638A" w:rsidRDefault="00C7638A" w14:paraId="6162F7EE" w14:textId="3E3FCA12">
      <w:r w:rsidRPr="0044318C">
        <w:lastRenderedPageBreak/>
        <w:t>Miljöpartiet vill tillföra 10 miljoner kronor mer årligen till konstnärsallianserna</w:t>
      </w:r>
      <w:r w:rsidRPr="0044318C" w:rsidR="008048C8">
        <w:t>, via tillskott på anslag 1:2</w:t>
      </w:r>
      <w:r w:rsidRPr="0044318C">
        <w:t>. Allianserna är ett framgångsrikt verktyg för att ge frilansande konstnärer trygghet, kompetensutveckling och möjlighet till konstnärligt arbete. Tillskottet säkerställer att nivån upprätthålls över tid och inte lakas ur till följd av inflationen. Vi skjuter också till 30 miljoner till fristäder för hotade journalister, konstnärer och författare</w:t>
      </w:r>
      <w:r w:rsidRPr="0044318C" w:rsidR="008048C8">
        <w:t>, också anslag 1:2</w:t>
      </w:r>
      <w:r w:rsidRPr="0044318C">
        <w:t xml:space="preserve">. </w:t>
      </w:r>
    </w:p>
    <w:p w:rsidRPr="0044318C" w:rsidR="00C7638A" w:rsidP="00C7638A" w:rsidRDefault="00C7638A" w14:paraId="002B5577" w14:textId="77777777">
      <w:pPr>
        <w:pStyle w:val="Rubrik2"/>
      </w:pPr>
      <w:r w:rsidRPr="0044318C">
        <w:t>Kulturell allemansrätt, bibliotek och stärkt kulturskola</w:t>
      </w:r>
    </w:p>
    <w:p w:rsidRPr="0044318C" w:rsidR="00C7638A" w:rsidP="00C7638A" w:rsidRDefault="00C7638A" w14:paraId="197A7792" w14:textId="77777777">
      <w:pPr>
        <w:pStyle w:val="Normalutanindragellerluft"/>
      </w:pPr>
      <w:r w:rsidRPr="0044318C">
        <w:t xml:space="preserve">Alla barn har rätt till kultur – att själva få skapa, möta professionell kultur och växa genom estetiska uttryck. Därför vill vi införa en kulturell allemansrätt för barn och unga. </w:t>
      </w:r>
    </w:p>
    <w:p w:rsidRPr="0044318C" w:rsidR="00C7638A" w:rsidP="00C7638A" w:rsidRDefault="00C7638A" w14:paraId="0A49DE81" w14:textId="7277553C">
      <w:r w:rsidRPr="0044318C">
        <w:t xml:space="preserve">Vi satsar 200 miljoner kronor extra på att stärka kulturskolan </w:t>
      </w:r>
      <w:r w:rsidRPr="0044318C" w:rsidR="008048C8">
        <w:t xml:space="preserve">(anslag 99:1) </w:t>
      </w:r>
      <w:r w:rsidRPr="0044318C">
        <w:t xml:space="preserve">och inför en kulturskolelag som säkrar kvalitet, bredd och långsiktiga förutsättningar i hela landet, vilket också gör att kulturskolan kan nå ut till fler barn. </w:t>
      </w:r>
    </w:p>
    <w:p w:rsidRPr="0044318C" w:rsidR="00C7638A" w:rsidP="00C7638A" w:rsidRDefault="00C7638A" w14:paraId="4EE9C120" w14:textId="280EECDE">
      <w:r w:rsidRPr="0044318C">
        <w:t>Vi vill säkra en kulturgaranti i skolan för att långsiktigt stärka både barns uppväxt</w:t>
      </w:r>
      <w:r w:rsidR="004843A3">
        <w:softHyphen/>
      </w:r>
      <w:r w:rsidRPr="0044318C">
        <w:t xml:space="preserve">villkor och hela Sveriges kulturliv. Vi behöver kartlägga nuläget och återinföra estetiska ämnen som obligatoriska i gymnasiet. 300 miljoner kronor satsar vi på detta </w:t>
      </w:r>
      <w:r w:rsidRPr="0044318C" w:rsidR="008048C8">
        <w:t xml:space="preserve">på anslag 1:3 </w:t>
      </w:r>
      <w:r w:rsidRPr="0044318C" w:rsidR="008048C8">
        <w:rPr>
          <w:i/>
          <w:iCs/>
        </w:rPr>
        <w:t>Skapande skola</w:t>
      </w:r>
      <w:r w:rsidRPr="0044318C" w:rsidR="008048C8">
        <w:t xml:space="preserve">, </w:t>
      </w:r>
      <w:r w:rsidRPr="0044318C" w:rsidR="007338DC">
        <w:t xml:space="preserve">som ska ersätta </w:t>
      </w:r>
      <w:r w:rsidRPr="0044318C" w:rsidR="008048C8">
        <w:t>den nuvarande bristfälliga satsningen som finns idag. Detta</w:t>
      </w:r>
      <w:r w:rsidRPr="0044318C">
        <w:t xml:space="preserve"> tillsammans med kulturskolans förstärkning blir en halv miljard till barns rätt till kultur. Därtill satsar vi 150 miljoner på stärkta och mer tillgängliga folkbibliotek</w:t>
      </w:r>
      <w:r w:rsidRPr="0044318C" w:rsidR="008048C8">
        <w:t xml:space="preserve"> genom tillskott på anslag 1:2 utöver regeringens satsning som vi välkomnar. </w:t>
      </w:r>
      <w:r w:rsidRPr="0044318C" w:rsidR="00655A4D">
        <w:t xml:space="preserve">Vi följer också AI-kommissionens förslag om att stärka befolkningens kunskap om AI-skapade verk och manipulationer genom AI, och tilldelar därför 106 miljoner till bibliotek i detta syfte. </w:t>
      </w:r>
    </w:p>
    <w:p w:rsidRPr="0044318C" w:rsidR="00C7638A" w:rsidP="00C7638A" w:rsidRDefault="00C7638A" w14:paraId="78A2D8D9" w14:textId="77777777">
      <w:pPr>
        <w:pStyle w:val="Rubrik2"/>
      </w:pPr>
      <w:r w:rsidRPr="0044318C">
        <w:t>Filmfond och stärkt kulturnäring</w:t>
      </w:r>
    </w:p>
    <w:p w:rsidRPr="0044318C" w:rsidR="00C7638A" w:rsidP="00C7638A" w:rsidRDefault="00C7638A" w14:paraId="1A65E24A" w14:textId="509B6DDF">
      <w:pPr>
        <w:pStyle w:val="Normalutanindragellerluft"/>
      </w:pPr>
      <w:r w:rsidRPr="0044318C">
        <w:t>Miljöpartiet vill tillföra 300 miljoner kronor mer årligen till filmsektorn</w:t>
      </w:r>
      <w:r w:rsidRPr="0044318C" w:rsidR="0096641A">
        <w:t xml:space="preserve"> (anslag 99:2)</w:t>
      </w:r>
      <w:r w:rsidRPr="0044318C">
        <w:t>, genom en ny filmfond i enlighet med förslagen i SOU 2025:24, reformer för ett starkare filmland. Miljöpartiet vill även sänka momsen på biobesök till 6</w:t>
      </w:r>
      <w:r w:rsidR="003B7D61">
        <w:t> </w:t>
      </w:r>
      <w:r w:rsidRPr="0044318C">
        <w:t xml:space="preserve">% i linje med den moms som gäller för annan kulturverksamhet. </w:t>
      </w:r>
    </w:p>
    <w:p w:rsidRPr="0044318C" w:rsidR="00C7638A" w:rsidP="00C7638A" w:rsidRDefault="00C7638A" w14:paraId="51A6E243" w14:textId="5FA1CC06">
      <w:r w:rsidRPr="0044318C">
        <w:t>Filmfonden finansieras genom en avgift om 10</w:t>
      </w:r>
      <w:r w:rsidR="003B7D61">
        <w:t> </w:t>
      </w:r>
      <w:r w:rsidRPr="0044318C">
        <w:t>% som läggs på biobiljetter och genom den avgift som läggs på strömningstjänster. Det krävs också ett tillskott i kultur</w:t>
      </w:r>
      <w:r w:rsidR="004843A3">
        <w:softHyphen/>
      </w:r>
      <w:r w:rsidRPr="0044318C">
        <w:t>budgeten för att inte filmfonden ska ske på bekostnad av befintligt stöd. Filmfonden får fördela ett reformerat produktionsincitament, publikrelaterat stöd</w:t>
      </w:r>
      <w:r w:rsidR="007E6D6A">
        <w:t xml:space="preserve"> och</w:t>
      </w:r>
      <w:r w:rsidRPr="0044318C">
        <w:t xml:space="preserve"> stöd till vissa större filmproduktioner samt finansiera branschgemensam verksamhet. Ett starkare filmstöd säkrar produktion, distribution och tillgång till svensk film. Det gynnar kvalitet, mångfald och exportmöjligheter.</w:t>
      </w:r>
    </w:p>
    <w:p w:rsidRPr="0044318C" w:rsidR="00C7638A" w:rsidP="00C7638A" w:rsidRDefault="00C7638A" w14:paraId="0A42F2B8" w14:textId="77777777">
      <w:r w:rsidRPr="0044318C">
        <w:t xml:space="preserve">Miljöpartiet stärker också scenkonsten, bild och form, musikarrangörer och icke-statliga kulturlokaler med särskilda satsningar. </w:t>
      </w:r>
    </w:p>
    <w:p w:rsidRPr="0044318C" w:rsidR="00C7638A" w:rsidP="00C7638A" w:rsidRDefault="00C7638A" w14:paraId="4566302B" w14:textId="77777777">
      <w:pPr>
        <w:pStyle w:val="Rubrik2"/>
      </w:pPr>
      <w:r w:rsidRPr="0044318C">
        <w:t>Civilsamhället</w:t>
      </w:r>
    </w:p>
    <w:p w:rsidRPr="0044318C" w:rsidR="00C7638A" w:rsidP="00C7638A" w:rsidRDefault="00C7638A" w14:paraId="7C52CBB7" w14:textId="04BF8FC9">
      <w:pPr>
        <w:pStyle w:val="Normalutanindragellerluft"/>
      </w:pPr>
      <w:r w:rsidRPr="0044318C">
        <w:t xml:space="preserve">Nedskärningarna i civilsamhället är ett hårt slag mot bildningen, integrationen, det fria tänkandet och ytterst demokratin. I civilsamhället och inom folkbildningen möts </w:t>
      </w:r>
      <w:r w:rsidRPr="0044318C">
        <w:lastRenderedPageBreak/>
        <w:t>människor med vitt skilda bakgrunder och förutsättningar och får möjlighet att växa och förbättra sitt lokalsamhälle samtidigt som man övar på demokratiskt beslutsfattande. Politiken har ett ansvar att göra det så lätt som möjligt för människor att ge av sin tid och energi till det gemensamma – det ansvaret är Miljöpartiet bere</w:t>
      </w:r>
      <w:r w:rsidR="007E6D6A">
        <w:t>tt</w:t>
      </w:r>
      <w:r w:rsidRPr="0044318C">
        <w:t xml:space="preserve"> att axla. </w:t>
      </w:r>
    </w:p>
    <w:p w:rsidRPr="0044318C" w:rsidR="00C7638A" w:rsidP="00C7638A" w:rsidRDefault="00C7638A" w14:paraId="0F5E337B" w14:textId="5D1CF80A">
      <w:r w:rsidRPr="0044318C">
        <w:t xml:space="preserve">Vi satsar 500 miljoner mer än Tidöregeringen på studieförbunden </w:t>
      </w:r>
      <w:r w:rsidRPr="0044318C" w:rsidR="0096641A">
        <w:t xml:space="preserve">(anslag 13:1) </w:t>
      </w:r>
      <w:r w:rsidRPr="0044318C">
        <w:t>och skjuter till 100 miljoner till folkhögskolorna</w:t>
      </w:r>
      <w:r w:rsidRPr="0044318C" w:rsidR="0096641A">
        <w:t xml:space="preserve"> (13:2)</w:t>
      </w:r>
      <w:r w:rsidRPr="0044318C">
        <w:t>. Vidare förstärker vi ungdoms</w:t>
      </w:r>
      <w:r w:rsidR="004843A3">
        <w:softHyphen/>
      </w:r>
      <w:r w:rsidRPr="0044318C">
        <w:t>rörelsen med 50 miljoner</w:t>
      </w:r>
      <w:r w:rsidRPr="0044318C" w:rsidR="0096641A">
        <w:t xml:space="preserve"> genom tillskott på anslag 11:2</w:t>
      </w:r>
      <w:r w:rsidRPr="0044318C">
        <w:t>, avsätter 80 miljoner till insatser till ideella sektorn</w:t>
      </w:r>
      <w:r w:rsidRPr="0044318C" w:rsidR="0096641A">
        <w:t xml:space="preserve"> (12:5)</w:t>
      </w:r>
      <w:r w:rsidRPr="0044318C">
        <w:t xml:space="preserve"> och ytterligare 20 miljoner till trossamfund</w:t>
      </w:r>
      <w:r w:rsidRPr="0044318C" w:rsidR="00734105">
        <w:t xml:space="preserve"> (8:1)</w:t>
      </w:r>
      <w:r w:rsidRPr="0044318C">
        <w:t>. Dessutom tilldelar vi 20 miljoner årligen till anslaget för bidrag till allmänna samlingslokaler, för att stärka civilsamhällets infrastruktur</w:t>
      </w:r>
      <w:r w:rsidRPr="0044318C" w:rsidR="00734105">
        <w:t xml:space="preserve"> på anslag 12:2</w:t>
      </w:r>
      <w:r w:rsidRPr="0044318C">
        <w:t xml:space="preserve">. Totalt satsar vi en miljard mer än regeringen på civilsamhället och idrottsrörelsen. </w:t>
      </w:r>
    </w:p>
    <w:p w:rsidRPr="0044318C" w:rsidR="00C7638A" w:rsidP="00C7638A" w:rsidRDefault="00C7638A" w14:paraId="2BE99CDF" w14:textId="77777777">
      <w:pPr>
        <w:pStyle w:val="Rubrik2"/>
      </w:pPr>
      <w:r w:rsidRPr="0044318C">
        <w:t>Idrottsrörelsen och friluftslivet</w:t>
      </w:r>
    </w:p>
    <w:p w:rsidRPr="0044318C" w:rsidR="00C7638A" w:rsidP="00C7638A" w:rsidRDefault="00C7638A" w14:paraId="3C33F0C7" w14:textId="77777777">
      <w:pPr>
        <w:pStyle w:val="Normalutanindragellerluft"/>
      </w:pPr>
      <w:r w:rsidRPr="0044318C">
        <w:t xml:space="preserve">Vi avsätter 50 miljoner för att få fler att idrotta i områden med lägre socioekonomisk status. 30 miljoner avsätts för att stärka parasporten. Miljöpartiet avsätter 50 miljoner för att utbilda fler ledare över hela landet. Utan tillräckligt många ledare kan inte fler barn tas emot. </w:t>
      </w:r>
    </w:p>
    <w:p w:rsidRPr="0044318C" w:rsidR="00C7638A" w:rsidP="00C7638A" w:rsidRDefault="00C7638A" w14:paraId="2FA8CCFF" w14:textId="2FCEB073">
      <w:r w:rsidRPr="0044318C">
        <w:t xml:space="preserve">Friluftstrenden är stark i Sverige. Den ger jobb i hela landet och ser till att fler människor får komma ut och njuta av vår fantastiska natur. Det är bra för hälsan att komma ut och röra på sig, en motvikt till dagens stillasittande. Vi tycker att det är viktigt att fler får möjlighet att komma ut i naturen. Kunskaper om naturen och möjligheten att vistas i den ger förutsättningar för ett livslångt positivt välbefinnande. Naturens starkaste skydd är också människorna som älskar den. Friluftsorganisationerna får ett tillskott på 100 miljoner utöver regeringens tilldelning </w:t>
      </w:r>
      <w:r w:rsidRPr="0044318C" w:rsidR="00734105">
        <w:t xml:space="preserve">på anslag 12:3 </w:t>
      </w:r>
      <w:r w:rsidRPr="0044318C">
        <w:t>för att fler ska kunna ta del av vår natur.</w:t>
      </w:r>
    </w:p>
    <w:p w:rsidRPr="0044318C" w:rsidR="006F2DD5" w:rsidP="00FD5F5C" w:rsidRDefault="006F2DD5" w14:paraId="4D8AF3AE" w14:textId="77777777">
      <w:pPr>
        <w:pStyle w:val="Rubrik2"/>
      </w:pPr>
      <w:r w:rsidRPr="0044318C">
        <w:t>Åtgärder för unga som varken studerar eller arbetar</w:t>
      </w:r>
    </w:p>
    <w:p w:rsidRPr="0044318C" w:rsidR="006F2DD5" w:rsidP="00FD5F5C" w:rsidRDefault="006F2DD5" w14:paraId="66FFBF72" w14:textId="17944591">
      <w:pPr>
        <w:pStyle w:val="Normalutanindragellerluft"/>
      </w:pPr>
      <w:r w:rsidRPr="0044318C">
        <w:t>Det är ca 130</w:t>
      </w:r>
      <w:r w:rsidR="007E6D6A">
        <w:t> </w:t>
      </w:r>
      <w:r w:rsidRPr="0044318C">
        <w:t xml:space="preserve">000 unga i Sverige som varken studerar eller arbetar. Många av dem har inte studerat eller arbetat på flera år. När arbetslösheten är hög ökar också behovet av stöd till personer som står långt </w:t>
      </w:r>
      <w:r w:rsidR="007E6D6A">
        <w:t>i</w:t>
      </w:r>
      <w:r w:rsidRPr="0044318C">
        <w:t>från arbetsmarknaden. Gruppen unga vuxna som varken arbetar eller studerar består av personer med behov av olika typer av insatser. Det finns ofta ett behov av stöd från flera olika delar av samhället, vilket innebär ett behov av samverkan och samarbete. Vi föreslår därför att 50 miljoner kronor ska skjutas till på utgiftsområde 17 anslag 11:3 för att hjälpa unga vuxna att komma in i samhället och på arbetsmarknaden. Myndigheten för ungdoms</w:t>
      </w:r>
      <w:r w:rsidR="007E6D6A">
        <w:t>-</w:t>
      </w:r>
      <w:r w:rsidRPr="0044318C">
        <w:t xml:space="preserve"> och civilsamhäll</w:t>
      </w:r>
      <w:r w:rsidR="007E6D6A">
        <w:t>e</w:t>
      </w:r>
      <w:r w:rsidRPr="0044318C">
        <w:t xml:space="preserve">sfrågor har ett pågående uppdrag på detta område som bör förstärkas. Medlen bör användas till att stärka målgruppen via åtgärder på kommunal nivå eller hos samordningsförbund. </w:t>
      </w:r>
    </w:p>
    <w:sdt>
      <w:sdtPr>
        <w:rPr>
          <w:i/>
          <w:noProof/>
        </w:rPr>
        <w:alias w:val="CC_Underskrifter"/>
        <w:tag w:val="CC_Underskrifter"/>
        <w:id w:val="583496634"/>
        <w:lock w:val="sdtContentLocked"/>
        <w:placeholder>
          <w:docPart w:val="E3F96DB0C64F41BAB3B23B7BE1889121"/>
        </w:placeholder>
      </w:sdtPr>
      <w:sdtEndPr/>
      <w:sdtContent>
        <w:p w:rsidR="00767368" w:rsidP="0044318C" w:rsidRDefault="00767368" w14:paraId="0FD22B66" w14:textId="77777777"/>
        <w:p w:rsidR="00767368" w:rsidP="0044318C" w:rsidRDefault="004843A3" w14:paraId="7A208522" w14:textId="3AC6394B"/>
      </w:sdtContent>
    </w:sdt>
    <w:tbl>
      <w:tblPr>
        <w:tblW w:w="5000" w:type="pct"/>
        <w:tblLook w:val="04A0" w:firstRow="1" w:lastRow="0" w:firstColumn="1" w:lastColumn="0" w:noHBand="0" w:noVBand="1"/>
        <w:tblCaption w:val="underskrifter"/>
      </w:tblPr>
      <w:tblGrid>
        <w:gridCol w:w="4252"/>
        <w:gridCol w:w="4252"/>
      </w:tblGrid>
      <w:tr w:rsidR="00C72D16" w14:paraId="7AC9A7F3" w14:textId="77777777">
        <w:trPr>
          <w:cantSplit/>
        </w:trPr>
        <w:tc>
          <w:tcPr>
            <w:tcW w:w="50" w:type="pct"/>
            <w:vAlign w:val="bottom"/>
          </w:tcPr>
          <w:p w:rsidR="00C72D16" w:rsidRDefault="00AB2160" w14:paraId="7810468B" w14:textId="77777777">
            <w:pPr>
              <w:pStyle w:val="Underskrifter"/>
              <w:spacing w:after="0"/>
            </w:pPr>
            <w:r>
              <w:t>Mats Berglund (MP)</w:t>
            </w:r>
          </w:p>
        </w:tc>
        <w:tc>
          <w:tcPr>
            <w:tcW w:w="50" w:type="pct"/>
            <w:vAlign w:val="bottom"/>
          </w:tcPr>
          <w:p w:rsidR="00C72D16" w:rsidRDefault="00C72D16" w14:paraId="236F2ACC" w14:textId="77777777">
            <w:pPr>
              <w:pStyle w:val="Underskrifter"/>
              <w:spacing w:after="0"/>
            </w:pPr>
          </w:p>
        </w:tc>
      </w:tr>
      <w:tr w:rsidR="00C72D16" w14:paraId="077928DF" w14:textId="77777777">
        <w:trPr>
          <w:cantSplit/>
        </w:trPr>
        <w:tc>
          <w:tcPr>
            <w:tcW w:w="50" w:type="pct"/>
            <w:vAlign w:val="bottom"/>
          </w:tcPr>
          <w:p w:rsidR="00C72D16" w:rsidRDefault="00AB2160" w14:paraId="253D1F4C" w14:textId="77777777">
            <w:pPr>
              <w:pStyle w:val="Underskrifter"/>
              <w:spacing w:after="0"/>
            </w:pPr>
            <w:r>
              <w:t>Amanda Lind (MP)</w:t>
            </w:r>
          </w:p>
        </w:tc>
        <w:tc>
          <w:tcPr>
            <w:tcW w:w="50" w:type="pct"/>
            <w:vAlign w:val="bottom"/>
          </w:tcPr>
          <w:p w:rsidR="00C72D16" w:rsidRDefault="00AB2160" w14:paraId="34E67091" w14:textId="77777777">
            <w:pPr>
              <w:pStyle w:val="Underskrifter"/>
              <w:spacing w:after="0"/>
            </w:pPr>
            <w:r>
              <w:t>Annika Hirvonen (MP)</w:t>
            </w:r>
          </w:p>
        </w:tc>
      </w:tr>
      <w:tr w:rsidR="00C72D16" w14:paraId="20DF175C" w14:textId="77777777">
        <w:trPr>
          <w:cantSplit/>
        </w:trPr>
        <w:tc>
          <w:tcPr>
            <w:tcW w:w="50" w:type="pct"/>
            <w:vAlign w:val="bottom"/>
          </w:tcPr>
          <w:p w:rsidR="00C72D16" w:rsidRDefault="00AB2160" w14:paraId="4E219D58" w14:textId="77777777">
            <w:pPr>
              <w:pStyle w:val="Underskrifter"/>
              <w:spacing w:after="0"/>
            </w:pPr>
            <w:r>
              <w:t>Camilla Hansén (MP)</w:t>
            </w:r>
          </w:p>
        </w:tc>
        <w:tc>
          <w:tcPr>
            <w:tcW w:w="50" w:type="pct"/>
            <w:vAlign w:val="bottom"/>
          </w:tcPr>
          <w:p w:rsidR="00C72D16" w:rsidRDefault="00AB2160" w14:paraId="7A9E2ADB" w14:textId="77777777">
            <w:pPr>
              <w:pStyle w:val="Underskrifter"/>
              <w:spacing w:after="0"/>
            </w:pPr>
            <w:r>
              <w:t>Jan Riise (MP)</w:t>
            </w:r>
          </w:p>
        </w:tc>
      </w:tr>
      <w:tr w:rsidR="00C72D16" w14:paraId="3C476A08" w14:textId="77777777">
        <w:trPr>
          <w:cantSplit/>
        </w:trPr>
        <w:tc>
          <w:tcPr>
            <w:tcW w:w="50" w:type="pct"/>
            <w:vAlign w:val="bottom"/>
          </w:tcPr>
          <w:p w:rsidR="00C72D16" w:rsidRDefault="00AB2160" w14:paraId="298FEB61" w14:textId="77777777">
            <w:pPr>
              <w:pStyle w:val="Underskrifter"/>
              <w:spacing w:after="0"/>
            </w:pPr>
            <w:r>
              <w:lastRenderedPageBreak/>
              <w:t>Nils Seye Larsen (MP)</w:t>
            </w:r>
          </w:p>
        </w:tc>
        <w:tc>
          <w:tcPr>
            <w:tcW w:w="50" w:type="pct"/>
            <w:vAlign w:val="bottom"/>
          </w:tcPr>
          <w:p w:rsidR="00C72D16" w:rsidRDefault="00AB2160" w14:paraId="1145C29B" w14:textId="77777777">
            <w:pPr>
              <w:pStyle w:val="Underskrifter"/>
              <w:spacing w:after="0"/>
            </w:pPr>
            <w:r>
              <w:t>Ulrika Westerlund (MP)</w:t>
            </w:r>
          </w:p>
        </w:tc>
      </w:tr>
    </w:tbl>
    <w:p w:rsidRPr="008E0FE2" w:rsidR="004801AC" w:rsidP="00DF3554" w:rsidRDefault="004801AC" w14:paraId="063D961D" w14:textId="4CA075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1F5DD" w14:textId="77777777" w:rsidR="006552E0" w:rsidRDefault="006552E0" w:rsidP="000C1CAD">
      <w:pPr>
        <w:spacing w:line="240" w:lineRule="auto"/>
      </w:pPr>
      <w:r>
        <w:separator/>
      </w:r>
    </w:p>
  </w:endnote>
  <w:endnote w:type="continuationSeparator" w:id="0">
    <w:p w14:paraId="329026ED" w14:textId="77777777" w:rsidR="006552E0" w:rsidRDefault="00655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95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1B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82E3" w14:textId="77777777" w:rsidR="002D6AD6" w:rsidRDefault="002D6A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A714" w14:textId="77777777" w:rsidR="006552E0" w:rsidRDefault="006552E0" w:rsidP="000C1CAD">
      <w:pPr>
        <w:spacing w:line="240" w:lineRule="auto"/>
      </w:pPr>
      <w:r>
        <w:separator/>
      </w:r>
    </w:p>
  </w:footnote>
  <w:footnote w:type="continuationSeparator" w:id="0">
    <w:p w14:paraId="01080757" w14:textId="77777777" w:rsidR="006552E0" w:rsidRDefault="006552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12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DB3F35" wp14:editId="16148D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E938A6" w14:textId="72A80A50" w:rsidR="00262EA3" w:rsidRDefault="004843A3" w:rsidP="008103B5">
                          <w:pPr>
                            <w:jc w:val="right"/>
                          </w:pPr>
                          <w:sdt>
                            <w:sdtPr>
                              <w:alias w:val="CC_Noformat_Partikod"/>
                              <w:tag w:val="CC_Noformat_Partikod"/>
                              <w:id w:val="-53464382"/>
                              <w:placeholder>
                                <w:docPart w:val="3115AB609DDF47679E83D8343E8779FC"/>
                              </w:placeholder>
                              <w:text/>
                            </w:sdtPr>
                            <w:sdtEndPr/>
                            <w:sdtContent>
                              <w:r w:rsidR="006552E0">
                                <w:t>MP</w:t>
                              </w:r>
                            </w:sdtContent>
                          </w:sdt>
                          <w:sdt>
                            <w:sdtPr>
                              <w:alias w:val="CC_Noformat_Partinummer"/>
                              <w:tag w:val="CC_Noformat_Partinummer"/>
                              <w:id w:val="-1709555926"/>
                              <w:placeholder>
                                <w:docPart w:val="468905AA6A84454097DADEA188369916"/>
                              </w:placeholder>
                              <w:text/>
                            </w:sdtPr>
                            <w:sdtEndPr/>
                            <w:sdtContent>
                              <w:r w:rsidR="00E20F17">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B3F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E938A6" w14:textId="72A80A50" w:rsidR="00262EA3" w:rsidRDefault="004843A3" w:rsidP="008103B5">
                    <w:pPr>
                      <w:jc w:val="right"/>
                    </w:pPr>
                    <w:sdt>
                      <w:sdtPr>
                        <w:alias w:val="CC_Noformat_Partikod"/>
                        <w:tag w:val="CC_Noformat_Partikod"/>
                        <w:id w:val="-53464382"/>
                        <w:placeholder>
                          <w:docPart w:val="3115AB609DDF47679E83D8343E8779FC"/>
                        </w:placeholder>
                        <w:text/>
                      </w:sdtPr>
                      <w:sdtEndPr/>
                      <w:sdtContent>
                        <w:r w:rsidR="006552E0">
                          <w:t>MP</w:t>
                        </w:r>
                      </w:sdtContent>
                    </w:sdt>
                    <w:sdt>
                      <w:sdtPr>
                        <w:alias w:val="CC_Noformat_Partinummer"/>
                        <w:tag w:val="CC_Noformat_Partinummer"/>
                        <w:id w:val="-1709555926"/>
                        <w:placeholder>
                          <w:docPart w:val="468905AA6A84454097DADEA188369916"/>
                        </w:placeholder>
                        <w:text/>
                      </w:sdtPr>
                      <w:sdtEndPr/>
                      <w:sdtContent>
                        <w:r w:rsidR="00E20F17">
                          <w:t>1401</w:t>
                        </w:r>
                      </w:sdtContent>
                    </w:sdt>
                  </w:p>
                </w:txbxContent>
              </v:textbox>
              <w10:wrap anchorx="page"/>
            </v:shape>
          </w:pict>
        </mc:Fallback>
      </mc:AlternateContent>
    </w:r>
  </w:p>
  <w:p w14:paraId="1367E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6F20" w14:textId="77777777" w:rsidR="00262EA3" w:rsidRDefault="00262EA3" w:rsidP="008563AC">
    <w:pPr>
      <w:jc w:val="right"/>
    </w:pPr>
  </w:p>
  <w:p w14:paraId="3F941D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87B5" w14:textId="77777777" w:rsidR="00262EA3" w:rsidRDefault="004843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73F96D" wp14:editId="55348B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50F168" w14:textId="34610192" w:rsidR="00262EA3" w:rsidRDefault="004843A3" w:rsidP="00A314CF">
    <w:pPr>
      <w:pStyle w:val="FSHNormal"/>
      <w:spacing w:before="40"/>
    </w:pPr>
    <w:sdt>
      <w:sdtPr>
        <w:alias w:val="CC_Noformat_Motionstyp"/>
        <w:tag w:val="CC_Noformat_Motionstyp"/>
        <w:id w:val="1162973129"/>
        <w:lock w:val="sdtContentLocked"/>
        <w15:appearance w15:val="hidden"/>
        <w:text/>
      </w:sdtPr>
      <w:sdtEndPr/>
      <w:sdtContent>
        <w:r w:rsidR="0044318C">
          <w:t>Kommittémotion</w:t>
        </w:r>
      </w:sdtContent>
    </w:sdt>
    <w:r w:rsidR="00821B36">
      <w:t xml:space="preserve"> </w:t>
    </w:r>
    <w:sdt>
      <w:sdtPr>
        <w:alias w:val="CC_Noformat_Partikod"/>
        <w:tag w:val="CC_Noformat_Partikod"/>
        <w:id w:val="1471015553"/>
        <w:text/>
      </w:sdtPr>
      <w:sdtEndPr/>
      <w:sdtContent>
        <w:r w:rsidR="006552E0">
          <w:t>MP</w:t>
        </w:r>
      </w:sdtContent>
    </w:sdt>
    <w:sdt>
      <w:sdtPr>
        <w:alias w:val="CC_Noformat_Partinummer"/>
        <w:tag w:val="CC_Noformat_Partinummer"/>
        <w:id w:val="-2014525982"/>
        <w:text/>
      </w:sdtPr>
      <w:sdtEndPr/>
      <w:sdtContent>
        <w:r w:rsidR="00E20F17">
          <w:t>1401</w:t>
        </w:r>
      </w:sdtContent>
    </w:sdt>
  </w:p>
  <w:p w14:paraId="484A2DFF" w14:textId="77777777" w:rsidR="00262EA3" w:rsidRPr="008227B3" w:rsidRDefault="004843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D37C5B" w14:textId="5CB3A31D" w:rsidR="00262EA3" w:rsidRPr="008227B3" w:rsidRDefault="004843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31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318C">
          <w:t>:3520</w:t>
        </w:r>
      </w:sdtContent>
    </w:sdt>
  </w:p>
  <w:p w14:paraId="2C569E67" w14:textId="27B07137" w:rsidR="00262EA3" w:rsidRDefault="004843A3" w:rsidP="00E03A3D">
    <w:pPr>
      <w:pStyle w:val="Motionr"/>
    </w:pPr>
    <w:sdt>
      <w:sdtPr>
        <w:alias w:val="CC_Noformat_Avtext"/>
        <w:tag w:val="CC_Noformat_Avtext"/>
        <w:id w:val="-2020768203"/>
        <w:lock w:val="sdtContentLocked"/>
        <w:placeholder>
          <w:docPart w:val="3115AB609DDF47679E83D8343E8779FC"/>
        </w:placeholder>
        <w15:appearance w15:val="hidden"/>
        <w:text/>
      </w:sdtPr>
      <w:sdtEndPr/>
      <w:sdtContent>
        <w:r w:rsidR="0044318C">
          <w:t>av Mats Berglund m.fl. (MP)</w:t>
        </w:r>
      </w:sdtContent>
    </w:sdt>
  </w:p>
  <w:sdt>
    <w:sdtPr>
      <w:alias w:val="CC_Noformat_Rubtext"/>
      <w:tag w:val="CC_Noformat_Rubtext"/>
      <w:id w:val="-218060500"/>
      <w:lock w:val="sdtLocked"/>
      <w:placeholder>
        <w:docPart w:val="468905AA6A84454097DADEA188369916"/>
      </w:placeholder>
      <w:text/>
    </w:sdtPr>
    <w:sdtEndPr/>
    <w:sdtContent>
      <w:p w14:paraId="1207AC1D" w14:textId="57998C5D" w:rsidR="00262EA3" w:rsidRDefault="006552E0"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B628E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52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939"/>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5A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AD6"/>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246"/>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D61"/>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6AC"/>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92C"/>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8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44"/>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A3"/>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39"/>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B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2E0"/>
    <w:rsid w:val="006554FE"/>
    <w:rsid w:val="006555E8"/>
    <w:rsid w:val="00655A4D"/>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62D"/>
    <w:rsid w:val="00692476"/>
    <w:rsid w:val="00692BFC"/>
    <w:rsid w:val="00692EC8"/>
    <w:rsid w:val="00693032"/>
    <w:rsid w:val="006934C8"/>
    <w:rsid w:val="00693AA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DD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DC"/>
    <w:rsid w:val="007340C5"/>
    <w:rsid w:val="0073410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6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6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C8"/>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77"/>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1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8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5E8"/>
    <w:rsid w:val="00A32DC7"/>
    <w:rsid w:val="00A3316B"/>
    <w:rsid w:val="00A33A15"/>
    <w:rsid w:val="00A33D08"/>
    <w:rsid w:val="00A33F98"/>
    <w:rsid w:val="00A34182"/>
    <w:rsid w:val="00A34220"/>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16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D16"/>
    <w:rsid w:val="00C730C6"/>
    <w:rsid w:val="00C731B6"/>
    <w:rsid w:val="00C73200"/>
    <w:rsid w:val="00C73C3A"/>
    <w:rsid w:val="00C73D46"/>
    <w:rsid w:val="00C744E0"/>
    <w:rsid w:val="00C7475E"/>
    <w:rsid w:val="00C75B53"/>
    <w:rsid w:val="00C75D5B"/>
    <w:rsid w:val="00C7638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B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F17"/>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7A"/>
    <w:rsid w:val="00FD2D9C"/>
    <w:rsid w:val="00FD40B5"/>
    <w:rsid w:val="00FD42C6"/>
    <w:rsid w:val="00FD4891"/>
    <w:rsid w:val="00FD4A95"/>
    <w:rsid w:val="00FD5172"/>
    <w:rsid w:val="00FD51AC"/>
    <w:rsid w:val="00FD51C0"/>
    <w:rsid w:val="00FD5232"/>
    <w:rsid w:val="00FD5624"/>
    <w:rsid w:val="00FD5C48"/>
    <w:rsid w:val="00FD5F5C"/>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5AFA4A"/>
  <w15:chartTrackingRefBased/>
  <w15:docId w15:val="{89EF1EF2-3860-4D2E-AD19-51FC4E7B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4823">
      <w:bodyDiv w:val="1"/>
      <w:marLeft w:val="0"/>
      <w:marRight w:val="0"/>
      <w:marTop w:val="0"/>
      <w:marBottom w:val="0"/>
      <w:divBdr>
        <w:top w:val="none" w:sz="0" w:space="0" w:color="auto"/>
        <w:left w:val="none" w:sz="0" w:space="0" w:color="auto"/>
        <w:bottom w:val="none" w:sz="0" w:space="0" w:color="auto"/>
        <w:right w:val="none" w:sz="0" w:space="0" w:color="auto"/>
      </w:divBdr>
      <w:divsChild>
        <w:div w:id="575431958">
          <w:marLeft w:val="0"/>
          <w:marRight w:val="0"/>
          <w:marTop w:val="0"/>
          <w:marBottom w:val="0"/>
          <w:divBdr>
            <w:top w:val="none" w:sz="0" w:space="0" w:color="auto"/>
            <w:left w:val="none" w:sz="0" w:space="0" w:color="auto"/>
            <w:bottom w:val="none" w:sz="0" w:space="0" w:color="auto"/>
            <w:right w:val="none" w:sz="0" w:space="0" w:color="auto"/>
          </w:divBdr>
        </w:div>
        <w:div w:id="349646536">
          <w:marLeft w:val="0"/>
          <w:marRight w:val="0"/>
          <w:marTop w:val="0"/>
          <w:marBottom w:val="0"/>
          <w:divBdr>
            <w:top w:val="none" w:sz="0" w:space="0" w:color="auto"/>
            <w:left w:val="none" w:sz="0" w:space="0" w:color="auto"/>
            <w:bottom w:val="none" w:sz="0" w:space="0" w:color="auto"/>
            <w:right w:val="none" w:sz="0" w:space="0" w:color="auto"/>
          </w:divBdr>
        </w:div>
        <w:div w:id="1069963660">
          <w:marLeft w:val="0"/>
          <w:marRight w:val="0"/>
          <w:marTop w:val="0"/>
          <w:marBottom w:val="0"/>
          <w:divBdr>
            <w:top w:val="none" w:sz="0" w:space="0" w:color="auto"/>
            <w:left w:val="none" w:sz="0" w:space="0" w:color="auto"/>
            <w:bottom w:val="none" w:sz="0" w:space="0" w:color="auto"/>
            <w:right w:val="none" w:sz="0" w:space="0" w:color="auto"/>
          </w:divBdr>
        </w:div>
      </w:divsChild>
    </w:div>
    <w:div w:id="168566735">
      <w:bodyDiv w:val="1"/>
      <w:marLeft w:val="0"/>
      <w:marRight w:val="0"/>
      <w:marTop w:val="0"/>
      <w:marBottom w:val="0"/>
      <w:divBdr>
        <w:top w:val="none" w:sz="0" w:space="0" w:color="auto"/>
        <w:left w:val="none" w:sz="0" w:space="0" w:color="auto"/>
        <w:bottom w:val="none" w:sz="0" w:space="0" w:color="auto"/>
        <w:right w:val="none" w:sz="0" w:space="0" w:color="auto"/>
      </w:divBdr>
      <w:divsChild>
        <w:div w:id="1463840840">
          <w:marLeft w:val="0"/>
          <w:marRight w:val="0"/>
          <w:marTop w:val="0"/>
          <w:marBottom w:val="0"/>
          <w:divBdr>
            <w:top w:val="none" w:sz="0" w:space="0" w:color="auto"/>
            <w:left w:val="none" w:sz="0" w:space="0" w:color="auto"/>
            <w:bottom w:val="none" w:sz="0" w:space="0" w:color="auto"/>
            <w:right w:val="none" w:sz="0" w:space="0" w:color="auto"/>
          </w:divBdr>
        </w:div>
        <w:div w:id="552734500">
          <w:marLeft w:val="0"/>
          <w:marRight w:val="0"/>
          <w:marTop w:val="0"/>
          <w:marBottom w:val="0"/>
          <w:divBdr>
            <w:top w:val="none" w:sz="0" w:space="0" w:color="auto"/>
            <w:left w:val="none" w:sz="0" w:space="0" w:color="auto"/>
            <w:bottom w:val="none" w:sz="0" w:space="0" w:color="auto"/>
            <w:right w:val="none" w:sz="0" w:space="0" w:color="auto"/>
          </w:divBdr>
        </w:div>
        <w:div w:id="1943995889">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5378813">
      <w:bodyDiv w:val="1"/>
      <w:marLeft w:val="0"/>
      <w:marRight w:val="0"/>
      <w:marTop w:val="0"/>
      <w:marBottom w:val="0"/>
      <w:divBdr>
        <w:top w:val="none" w:sz="0" w:space="0" w:color="auto"/>
        <w:left w:val="none" w:sz="0" w:space="0" w:color="auto"/>
        <w:bottom w:val="none" w:sz="0" w:space="0" w:color="auto"/>
        <w:right w:val="none" w:sz="0" w:space="0" w:color="auto"/>
      </w:divBdr>
      <w:divsChild>
        <w:div w:id="1595899350">
          <w:marLeft w:val="0"/>
          <w:marRight w:val="0"/>
          <w:marTop w:val="0"/>
          <w:marBottom w:val="0"/>
          <w:divBdr>
            <w:top w:val="none" w:sz="0" w:space="0" w:color="auto"/>
            <w:left w:val="none" w:sz="0" w:space="0" w:color="auto"/>
            <w:bottom w:val="none" w:sz="0" w:space="0" w:color="auto"/>
            <w:right w:val="none" w:sz="0" w:space="0" w:color="auto"/>
          </w:divBdr>
        </w:div>
        <w:div w:id="871039123">
          <w:marLeft w:val="0"/>
          <w:marRight w:val="0"/>
          <w:marTop w:val="0"/>
          <w:marBottom w:val="0"/>
          <w:divBdr>
            <w:top w:val="none" w:sz="0" w:space="0" w:color="auto"/>
            <w:left w:val="none" w:sz="0" w:space="0" w:color="auto"/>
            <w:bottom w:val="none" w:sz="0" w:space="0" w:color="auto"/>
            <w:right w:val="none" w:sz="0" w:space="0" w:color="auto"/>
          </w:divBdr>
        </w:div>
        <w:div w:id="401563943">
          <w:marLeft w:val="0"/>
          <w:marRight w:val="0"/>
          <w:marTop w:val="0"/>
          <w:marBottom w:val="0"/>
          <w:divBdr>
            <w:top w:val="none" w:sz="0" w:space="0" w:color="auto"/>
            <w:left w:val="none" w:sz="0" w:space="0" w:color="auto"/>
            <w:bottom w:val="none" w:sz="0" w:space="0" w:color="auto"/>
            <w:right w:val="none" w:sz="0" w:space="0" w:color="auto"/>
          </w:divBdr>
        </w:div>
      </w:divsChild>
    </w:div>
    <w:div w:id="480079732">
      <w:bodyDiv w:val="1"/>
      <w:marLeft w:val="0"/>
      <w:marRight w:val="0"/>
      <w:marTop w:val="0"/>
      <w:marBottom w:val="0"/>
      <w:divBdr>
        <w:top w:val="none" w:sz="0" w:space="0" w:color="auto"/>
        <w:left w:val="none" w:sz="0" w:space="0" w:color="auto"/>
        <w:bottom w:val="none" w:sz="0" w:space="0" w:color="auto"/>
        <w:right w:val="none" w:sz="0" w:space="0" w:color="auto"/>
      </w:divBdr>
      <w:divsChild>
        <w:div w:id="1872305052">
          <w:marLeft w:val="0"/>
          <w:marRight w:val="0"/>
          <w:marTop w:val="0"/>
          <w:marBottom w:val="0"/>
          <w:divBdr>
            <w:top w:val="none" w:sz="0" w:space="0" w:color="auto"/>
            <w:left w:val="none" w:sz="0" w:space="0" w:color="auto"/>
            <w:bottom w:val="none" w:sz="0" w:space="0" w:color="auto"/>
            <w:right w:val="none" w:sz="0" w:space="0" w:color="auto"/>
          </w:divBdr>
        </w:div>
        <w:div w:id="1284534016">
          <w:marLeft w:val="0"/>
          <w:marRight w:val="0"/>
          <w:marTop w:val="0"/>
          <w:marBottom w:val="0"/>
          <w:divBdr>
            <w:top w:val="none" w:sz="0" w:space="0" w:color="auto"/>
            <w:left w:val="none" w:sz="0" w:space="0" w:color="auto"/>
            <w:bottom w:val="none" w:sz="0" w:space="0" w:color="auto"/>
            <w:right w:val="none" w:sz="0" w:space="0" w:color="auto"/>
          </w:divBdr>
        </w:div>
        <w:div w:id="2049453140">
          <w:marLeft w:val="0"/>
          <w:marRight w:val="0"/>
          <w:marTop w:val="0"/>
          <w:marBottom w:val="0"/>
          <w:divBdr>
            <w:top w:val="none" w:sz="0" w:space="0" w:color="auto"/>
            <w:left w:val="none" w:sz="0" w:space="0" w:color="auto"/>
            <w:bottom w:val="none" w:sz="0" w:space="0" w:color="auto"/>
            <w:right w:val="none" w:sz="0" w:space="0" w:color="auto"/>
          </w:divBdr>
        </w:div>
      </w:divsChild>
    </w:div>
    <w:div w:id="497966148">
      <w:bodyDiv w:val="1"/>
      <w:marLeft w:val="0"/>
      <w:marRight w:val="0"/>
      <w:marTop w:val="0"/>
      <w:marBottom w:val="0"/>
      <w:divBdr>
        <w:top w:val="none" w:sz="0" w:space="0" w:color="auto"/>
        <w:left w:val="none" w:sz="0" w:space="0" w:color="auto"/>
        <w:bottom w:val="none" w:sz="0" w:space="0" w:color="auto"/>
        <w:right w:val="none" w:sz="0" w:space="0" w:color="auto"/>
      </w:divBdr>
      <w:divsChild>
        <w:div w:id="452214006">
          <w:marLeft w:val="0"/>
          <w:marRight w:val="0"/>
          <w:marTop w:val="0"/>
          <w:marBottom w:val="0"/>
          <w:divBdr>
            <w:top w:val="none" w:sz="0" w:space="0" w:color="auto"/>
            <w:left w:val="none" w:sz="0" w:space="0" w:color="auto"/>
            <w:bottom w:val="none" w:sz="0" w:space="0" w:color="auto"/>
            <w:right w:val="none" w:sz="0" w:space="0" w:color="auto"/>
          </w:divBdr>
        </w:div>
        <w:div w:id="1331832076">
          <w:marLeft w:val="0"/>
          <w:marRight w:val="0"/>
          <w:marTop w:val="0"/>
          <w:marBottom w:val="0"/>
          <w:divBdr>
            <w:top w:val="none" w:sz="0" w:space="0" w:color="auto"/>
            <w:left w:val="none" w:sz="0" w:space="0" w:color="auto"/>
            <w:bottom w:val="none" w:sz="0" w:space="0" w:color="auto"/>
            <w:right w:val="none" w:sz="0" w:space="0" w:color="auto"/>
          </w:divBdr>
        </w:div>
        <w:div w:id="1545406267">
          <w:marLeft w:val="0"/>
          <w:marRight w:val="0"/>
          <w:marTop w:val="0"/>
          <w:marBottom w:val="0"/>
          <w:divBdr>
            <w:top w:val="none" w:sz="0" w:space="0" w:color="auto"/>
            <w:left w:val="none" w:sz="0" w:space="0" w:color="auto"/>
            <w:bottom w:val="none" w:sz="0" w:space="0" w:color="auto"/>
            <w:right w:val="none" w:sz="0" w:space="0" w:color="auto"/>
          </w:divBdr>
        </w:div>
      </w:divsChild>
    </w:div>
    <w:div w:id="664822002">
      <w:bodyDiv w:val="1"/>
      <w:marLeft w:val="0"/>
      <w:marRight w:val="0"/>
      <w:marTop w:val="0"/>
      <w:marBottom w:val="0"/>
      <w:divBdr>
        <w:top w:val="none" w:sz="0" w:space="0" w:color="auto"/>
        <w:left w:val="none" w:sz="0" w:space="0" w:color="auto"/>
        <w:bottom w:val="none" w:sz="0" w:space="0" w:color="auto"/>
        <w:right w:val="none" w:sz="0" w:space="0" w:color="auto"/>
      </w:divBdr>
      <w:divsChild>
        <w:div w:id="219639768">
          <w:marLeft w:val="0"/>
          <w:marRight w:val="0"/>
          <w:marTop w:val="0"/>
          <w:marBottom w:val="0"/>
          <w:divBdr>
            <w:top w:val="none" w:sz="0" w:space="0" w:color="auto"/>
            <w:left w:val="none" w:sz="0" w:space="0" w:color="auto"/>
            <w:bottom w:val="none" w:sz="0" w:space="0" w:color="auto"/>
            <w:right w:val="none" w:sz="0" w:space="0" w:color="auto"/>
          </w:divBdr>
        </w:div>
        <w:div w:id="1842502791">
          <w:marLeft w:val="0"/>
          <w:marRight w:val="0"/>
          <w:marTop w:val="0"/>
          <w:marBottom w:val="0"/>
          <w:divBdr>
            <w:top w:val="none" w:sz="0" w:space="0" w:color="auto"/>
            <w:left w:val="none" w:sz="0" w:space="0" w:color="auto"/>
            <w:bottom w:val="none" w:sz="0" w:space="0" w:color="auto"/>
            <w:right w:val="none" w:sz="0" w:space="0" w:color="auto"/>
          </w:divBdr>
        </w:div>
        <w:div w:id="1405103073">
          <w:marLeft w:val="0"/>
          <w:marRight w:val="0"/>
          <w:marTop w:val="0"/>
          <w:marBottom w:val="0"/>
          <w:divBdr>
            <w:top w:val="none" w:sz="0" w:space="0" w:color="auto"/>
            <w:left w:val="none" w:sz="0" w:space="0" w:color="auto"/>
            <w:bottom w:val="none" w:sz="0" w:space="0" w:color="auto"/>
            <w:right w:val="none" w:sz="0" w:space="0" w:color="auto"/>
          </w:divBdr>
        </w:div>
      </w:divsChild>
    </w:div>
    <w:div w:id="754859955">
      <w:bodyDiv w:val="1"/>
      <w:marLeft w:val="0"/>
      <w:marRight w:val="0"/>
      <w:marTop w:val="0"/>
      <w:marBottom w:val="0"/>
      <w:divBdr>
        <w:top w:val="none" w:sz="0" w:space="0" w:color="auto"/>
        <w:left w:val="none" w:sz="0" w:space="0" w:color="auto"/>
        <w:bottom w:val="none" w:sz="0" w:space="0" w:color="auto"/>
        <w:right w:val="none" w:sz="0" w:space="0" w:color="auto"/>
      </w:divBdr>
      <w:divsChild>
        <w:div w:id="773748487">
          <w:marLeft w:val="0"/>
          <w:marRight w:val="0"/>
          <w:marTop w:val="0"/>
          <w:marBottom w:val="0"/>
          <w:divBdr>
            <w:top w:val="none" w:sz="0" w:space="0" w:color="auto"/>
            <w:left w:val="none" w:sz="0" w:space="0" w:color="auto"/>
            <w:bottom w:val="none" w:sz="0" w:space="0" w:color="auto"/>
            <w:right w:val="none" w:sz="0" w:space="0" w:color="auto"/>
          </w:divBdr>
        </w:div>
        <w:div w:id="1656454679">
          <w:marLeft w:val="0"/>
          <w:marRight w:val="0"/>
          <w:marTop w:val="0"/>
          <w:marBottom w:val="0"/>
          <w:divBdr>
            <w:top w:val="none" w:sz="0" w:space="0" w:color="auto"/>
            <w:left w:val="none" w:sz="0" w:space="0" w:color="auto"/>
            <w:bottom w:val="none" w:sz="0" w:space="0" w:color="auto"/>
            <w:right w:val="none" w:sz="0" w:space="0" w:color="auto"/>
          </w:divBdr>
        </w:div>
        <w:div w:id="192014118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4466552">
      <w:bodyDiv w:val="1"/>
      <w:marLeft w:val="0"/>
      <w:marRight w:val="0"/>
      <w:marTop w:val="0"/>
      <w:marBottom w:val="0"/>
      <w:divBdr>
        <w:top w:val="none" w:sz="0" w:space="0" w:color="auto"/>
        <w:left w:val="none" w:sz="0" w:space="0" w:color="auto"/>
        <w:bottom w:val="none" w:sz="0" w:space="0" w:color="auto"/>
        <w:right w:val="none" w:sz="0" w:space="0" w:color="auto"/>
      </w:divBdr>
      <w:divsChild>
        <w:div w:id="1613592654">
          <w:marLeft w:val="0"/>
          <w:marRight w:val="0"/>
          <w:marTop w:val="0"/>
          <w:marBottom w:val="0"/>
          <w:divBdr>
            <w:top w:val="none" w:sz="0" w:space="0" w:color="auto"/>
            <w:left w:val="none" w:sz="0" w:space="0" w:color="auto"/>
            <w:bottom w:val="none" w:sz="0" w:space="0" w:color="auto"/>
            <w:right w:val="none" w:sz="0" w:space="0" w:color="auto"/>
          </w:divBdr>
        </w:div>
        <w:div w:id="1828936686">
          <w:marLeft w:val="0"/>
          <w:marRight w:val="0"/>
          <w:marTop w:val="0"/>
          <w:marBottom w:val="0"/>
          <w:divBdr>
            <w:top w:val="none" w:sz="0" w:space="0" w:color="auto"/>
            <w:left w:val="none" w:sz="0" w:space="0" w:color="auto"/>
            <w:bottom w:val="none" w:sz="0" w:space="0" w:color="auto"/>
            <w:right w:val="none" w:sz="0" w:space="0" w:color="auto"/>
          </w:divBdr>
        </w:div>
        <w:div w:id="1505128652">
          <w:marLeft w:val="0"/>
          <w:marRight w:val="0"/>
          <w:marTop w:val="0"/>
          <w:marBottom w:val="0"/>
          <w:divBdr>
            <w:top w:val="none" w:sz="0" w:space="0" w:color="auto"/>
            <w:left w:val="none" w:sz="0" w:space="0" w:color="auto"/>
            <w:bottom w:val="none" w:sz="0" w:space="0" w:color="auto"/>
            <w:right w:val="none" w:sz="0" w:space="0" w:color="auto"/>
          </w:divBdr>
        </w:div>
      </w:divsChild>
    </w:div>
    <w:div w:id="1282883187">
      <w:bodyDiv w:val="1"/>
      <w:marLeft w:val="0"/>
      <w:marRight w:val="0"/>
      <w:marTop w:val="0"/>
      <w:marBottom w:val="0"/>
      <w:divBdr>
        <w:top w:val="none" w:sz="0" w:space="0" w:color="auto"/>
        <w:left w:val="none" w:sz="0" w:space="0" w:color="auto"/>
        <w:bottom w:val="none" w:sz="0" w:space="0" w:color="auto"/>
        <w:right w:val="none" w:sz="0" w:space="0" w:color="auto"/>
      </w:divBdr>
      <w:divsChild>
        <w:div w:id="1746495028">
          <w:marLeft w:val="0"/>
          <w:marRight w:val="0"/>
          <w:marTop w:val="0"/>
          <w:marBottom w:val="0"/>
          <w:divBdr>
            <w:top w:val="none" w:sz="0" w:space="0" w:color="auto"/>
            <w:left w:val="none" w:sz="0" w:space="0" w:color="auto"/>
            <w:bottom w:val="none" w:sz="0" w:space="0" w:color="auto"/>
            <w:right w:val="none" w:sz="0" w:space="0" w:color="auto"/>
          </w:divBdr>
        </w:div>
        <w:div w:id="8263880">
          <w:marLeft w:val="0"/>
          <w:marRight w:val="0"/>
          <w:marTop w:val="0"/>
          <w:marBottom w:val="0"/>
          <w:divBdr>
            <w:top w:val="none" w:sz="0" w:space="0" w:color="auto"/>
            <w:left w:val="none" w:sz="0" w:space="0" w:color="auto"/>
            <w:bottom w:val="none" w:sz="0" w:space="0" w:color="auto"/>
            <w:right w:val="none" w:sz="0" w:space="0" w:color="auto"/>
          </w:divBdr>
        </w:div>
        <w:div w:id="1097748697">
          <w:marLeft w:val="0"/>
          <w:marRight w:val="0"/>
          <w:marTop w:val="0"/>
          <w:marBottom w:val="0"/>
          <w:divBdr>
            <w:top w:val="none" w:sz="0" w:space="0" w:color="auto"/>
            <w:left w:val="none" w:sz="0" w:space="0" w:color="auto"/>
            <w:bottom w:val="none" w:sz="0" w:space="0" w:color="auto"/>
            <w:right w:val="none" w:sz="0" w:space="0" w:color="auto"/>
          </w:divBdr>
        </w:div>
      </w:divsChild>
    </w:div>
    <w:div w:id="1532760009">
      <w:bodyDiv w:val="1"/>
      <w:marLeft w:val="0"/>
      <w:marRight w:val="0"/>
      <w:marTop w:val="0"/>
      <w:marBottom w:val="0"/>
      <w:divBdr>
        <w:top w:val="none" w:sz="0" w:space="0" w:color="auto"/>
        <w:left w:val="none" w:sz="0" w:space="0" w:color="auto"/>
        <w:bottom w:val="none" w:sz="0" w:space="0" w:color="auto"/>
        <w:right w:val="none" w:sz="0" w:space="0" w:color="auto"/>
      </w:divBdr>
      <w:divsChild>
        <w:div w:id="1732538282">
          <w:marLeft w:val="0"/>
          <w:marRight w:val="0"/>
          <w:marTop w:val="0"/>
          <w:marBottom w:val="0"/>
          <w:divBdr>
            <w:top w:val="none" w:sz="0" w:space="0" w:color="auto"/>
            <w:left w:val="none" w:sz="0" w:space="0" w:color="auto"/>
            <w:bottom w:val="none" w:sz="0" w:space="0" w:color="auto"/>
            <w:right w:val="none" w:sz="0" w:space="0" w:color="auto"/>
          </w:divBdr>
        </w:div>
        <w:div w:id="56056883">
          <w:marLeft w:val="0"/>
          <w:marRight w:val="0"/>
          <w:marTop w:val="0"/>
          <w:marBottom w:val="0"/>
          <w:divBdr>
            <w:top w:val="none" w:sz="0" w:space="0" w:color="auto"/>
            <w:left w:val="none" w:sz="0" w:space="0" w:color="auto"/>
            <w:bottom w:val="none" w:sz="0" w:space="0" w:color="auto"/>
            <w:right w:val="none" w:sz="0" w:space="0" w:color="auto"/>
          </w:divBdr>
        </w:div>
        <w:div w:id="1026709360">
          <w:marLeft w:val="0"/>
          <w:marRight w:val="0"/>
          <w:marTop w:val="0"/>
          <w:marBottom w:val="0"/>
          <w:divBdr>
            <w:top w:val="none" w:sz="0" w:space="0" w:color="auto"/>
            <w:left w:val="none" w:sz="0" w:space="0" w:color="auto"/>
            <w:bottom w:val="none" w:sz="0" w:space="0" w:color="auto"/>
            <w:right w:val="none" w:sz="0" w:space="0" w:color="auto"/>
          </w:divBdr>
        </w:div>
      </w:divsChild>
    </w:div>
    <w:div w:id="1621720816">
      <w:bodyDiv w:val="1"/>
      <w:marLeft w:val="0"/>
      <w:marRight w:val="0"/>
      <w:marTop w:val="0"/>
      <w:marBottom w:val="0"/>
      <w:divBdr>
        <w:top w:val="none" w:sz="0" w:space="0" w:color="auto"/>
        <w:left w:val="none" w:sz="0" w:space="0" w:color="auto"/>
        <w:bottom w:val="none" w:sz="0" w:space="0" w:color="auto"/>
        <w:right w:val="none" w:sz="0" w:space="0" w:color="auto"/>
      </w:divBdr>
      <w:divsChild>
        <w:div w:id="1607692575">
          <w:marLeft w:val="0"/>
          <w:marRight w:val="0"/>
          <w:marTop w:val="0"/>
          <w:marBottom w:val="0"/>
          <w:divBdr>
            <w:top w:val="none" w:sz="0" w:space="0" w:color="auto"/>
            <w:left w:val="none" w:sz="0" w:space="0" w:color="auto"/>
            <w:bottom w:val="none" w:sz="0" w:space="0" w:color="auto"/>
            <w:right w:val="none" w:sz="0" w:space="0" w:color="auto"/>
          </w:divBdr>
        </w:div>
        <w:div w:id="1324435819">
          <w:marLeft w:val="0"/>
          <w:marRight w:val="0"/>
          <w:marTop w:val="0"/>
          <w:marBottom w:val="0"/>
          <w:divBdr>
            <w:top w:val="none" w:sz="0" w:space="0" w:color="auto"/>
            <w:left w:val="none" w:sz="0" w:space="0" w:color="auto"/>
            <w:bottom w:val="none" w:sz="0" w:space="0" w:color="auto"/>
            <w:right w:val="none" w:sz="0" w:space="0" w:color="auto"/>
          </w:divBdr>
        </w:div>
        <w:div w:id="993415371">
          <w:marLeft w:val="0"/>
          <w:marRight w:val="0"/>
          <w:marTop w:val="0"/>
          <w:marBottom w:val="0"/>
          <w:divBdr>
            <w:top w:val="none" w:sz="0" w:space="0" w:color="auto"/>
            <w:left w:val="none" w:sz="0" w:space="0" w:color="auto"/>
            <w:bottom w:val="none" w:sz="0" w:space="0" w:color="auto"/>
            <w:right w:val="none" w:sz="0" w:space="0" w:color="auto"/>
          </w:divBdr>
        </w:div>
      </w:divsChild>
    </w:div>
    <w:div w:id="1849909514">
      <w:bodyDiv w:val="1"/>
      <w:marLeft w:val="0"/>
      <w:marRight w:val="0"/>
      <w:marTop w:val="0"/>
      <w:marBottom w:val="0"/>
      <w:divBdr>
        <w:top w:val="none" w:sz="0" w:space="0" w:color="auto"/>
        <w:left w:val="none" w:sz="0" w:space="0" w:color="auto"/>
        <w:bottom w:val="none" w:sz="0" w:space="0" w:color="auto"/>
        <w:right w:val="none" w:sz="0" w:space="0" w:color="auto"/>
      </w:divBdr>
      <w:divsChild>
        <w:div w:id="1789005933">
          <w:marLeft w:val="0"/>
          <w:marRight w:val="0"/>
          <w:marTop w:val="0"/>
          <w:marBottom w:val="0"/>
          <w:divBdr>
            <w:top w:val="none" w:sz="0" w:space="0" w:color="auto"/>
            <w:left w:val="none" w:sz="0" w:space="0" w:color="auto"/>
            <w:bottom w:val="none" w:sz="0" w:space="0" w:color="auto"/>
            <w:right w:val="none" w:sz="0" w:space="0" w:color="auto"/>
          </w:divBdr>
        </w:div>
        <w:div w:id="787088446">
          <w:marLeft w:val="0"/>
          <w:marRight w:val="0"/>
          <w:marTop w:val="0"/>
          <w:marBottom w:val="0"/>
          <w:divBdr>
            <w:top w:val="none" w:sz="0" w:space="0" w:color="auto"/>
            <w:left w:val="none" w:sz="0" w:space="0" w:color="auto"/>
            <w:bottom w:val="none" w:sz="0" w:space="0" w:color="auto"/>
            <w:right w:val="none" w:sz="0" w:space="0" w:color="auto"/>
          </w:divBdr>
        </w:div>
        <w:div w:id="1241256885">
          <w:marLeft w:val="0"/>
          <w:marRight w:val="0"/>
          <w:marTop w:val="0"/>
          <w:marBottom w:val="0"/>
          <w:divBdr>
            <w:top w:val="none" w:sz="0" w:space="0" w:color="auto"/>
            <w:left w:val="none" w:sz="0" w:space="0" w:color="auto"/>
            <w:bottom w:val="none" w:sz="0" w:space="0" w:color="auto"/>
            <w:right w:val="none" w:sz="0" w:space="0" w:color="auto"/>
          </w:divBdr>
        </w:div>
      </w:divsChild>
    </w:div>
    <w:div w:id="2046976627">
      <w:bodyDiv w:val="1"/>
      <w:marLeft w:val="0"/>
      <w:marRight w:val="0"/>
      <w:marTop w:val="0"/>
      <w:marBottom w:val="0"/>
      <w:divBdr>
        <w:top w:val="none" w:sz="0" w:space="0" w:color="auto"/>
        <w:left w:val="none" w:sz="0" w:space="0" w:color="auto"/>
        <w:bottom w:val="none" w:sz="0" w:space="0" w:color="auto"/>
        <w:right w:val="none" w:sz="0" w:space="0" w:color="auto"/>
      </w:divBdr>
      <w:divsChild>
        <w:div w:id="945038602">
          <w:marLeft w:val="0"/>
          <w:marRight w:val="0"/>
          <w:marTop w:val="0"/>
          <w:marBottom w:val="0"/>
          <w:divBdr>
            <w:top w:val="none" w:sz="0" w:space="0" w:color="auto"/>
            <w:left w:val="none" w:sz="0" w:space="0" w:color="auto"/>
            <w:bottom w:val="none" w:sz="0" w:space="0" w:color="auto"/>
            <w:right w:val="none" w:sz="0" w:space="0" w:color="auto"/>
          </w:divBdr>
        </w:div>
        <w:div w:id="202834711">
          <w:marLeft w:val="0"/>
          <w:marRight w:val="0"/>
          <w:marTop w:val="0"/>
          <w:marBottom w:val="0"/>
          <w:divBdr>
            <w:top w:val="none" w:sz="0" w:space="0" w:color="auto"/>
            <w:left w:val="none" w:sz="0" w:space="0" w:color="auto"/>
            <w:bottom w:val="none" w:sz="0" w:space="0" w:color="auto"/>
            <w:right w:val="none" w:sz="0" w:space="0" w:color="auto"/>
          </w:divBdr>
        </w:div>
        <w:div w:id="339742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378A3CEB2E41B5ADD062E50F6558F0"/>
        <w:category>
          <w:name w:val="Allmänt"/>
          <w:gallery w:val="placeholder"/>
        </w:category>
        <w:types>
          <w:type w:val="bbPlcHdr"/>
        </w:types>
        <w:behaviors>
          <w:behavior w:val="content"/>
        </w:behaviors>
        <w:guid w:val="{1C83144F-6664-42F9-8703-37481C62AA33}"/>
      </w:docPartPr>
      <w:docPartBody>
        <w:p w:rsidR="009C1C1E" w:rsidRDefault="009C1C1E">
          <w:pPr>
            <w:pStyle w:val="32378A3CEB2E41B5ADD062E50F6558F0"/>
          </w:pPr>
          <w:r w:rsidRPr="005A0A93">
            <w:rPr>
              <w:rStyle w:val="Platshllartext"/>
            </w:rPr>
            <w:t>Förslag till riksdagsbeslut</w:t>
          </w:r>
        </w:p>
      </w:docPartBody>
    </w:docPart>
    <w:docPart>
      <w:docPartPr>
        <w:name w:val="9D91265D32774C8DB0E8797338515077"/>
        <w:category>
          <w:name w:val="Allmänt"/>
          <w:gallery w:val="placeholder"/>
        </w:category>
        <w:types>
          <w:type w:val="bbPlcHdr"/>
        </w:types>
        <w:behaviors>
          <w:behavior w:val="content"/>
        </w:behaviors>
        <w:guid w:val="{9B1AA6E2-18DF-425C-A2FC-273E1D1B0918}"/>
      </w:docPartPr>
      <w:docPartBody>
        <w:p w:rsidR="009C1C1E" w:rsidRDefault="009C1C1E">
          <w:pPr>
            <w:pStyle w:val="9D91265D32774C8DB0E8797338515077"/>
          </w:pPr>
          <w:r w:rsidRPr="005A0A93">
            <w:rPr>
              <w:rStyle w:val="Platshllartext"/>
            </w:rPr>
            <w:t>Motivering</w:t>
          </w:r>
        </w:p>
      </w:docPartBody>
    </w:docPart>
    <w:docPart>
      <w:docPartPr>
        <w:name w:val="3115AB609DDF47679E83D8343E8779FC"/>
        <w:category>
          <w:name w:val="Allmänt"/>
          <w:gallery w:val="placeholder"/>
        </w:category>
        <w:types>
          <w:type w:val="bbPlcHdr"/>
        </w:types>
        <w:behaviors>
          <w:behavior w:val="content"/>
        </w:behaviors>
        <w:guid w:val="{B47E8442-2D61-479D-8B56-F70458BF70FF}"/>
      </w:docPartPr>
      <w:docPartBody>
        <w:p w:rsidR="009C1C1E" w:rsidRDefault="009C1C1E">
          <w:pPr>
            <w:pStyle w:val="3115AB609DDF47679E83D8343E8779FC"/>
          </w:pPr>
          <w:r>
            <w:rPr>
              <w:rStyle w:val="Platshllartext"/>
            </w:rPr>
            <w:t xml:space="preserve"> </w:t>
          </w:r>
        </w:p>
      </w:docPartBody>
    </w:docPart>
    <w:docPart>
      <w:docPartPr>
        <w:name w:val="468905AA6A84454097DADEA188369916"/>
        <w:category>
          <w:name w:val="Allmänt"/>
          <w:gallery w:val="placeholder"/>
        </w:category>
        <w:types>
          <w:type w:val="bbPlcHdr"/>
        </w:types>
        <w:behaviors>
          <w:behavior w:val="content"/>
        </w:behaviors>
        <w:guid w:val="{6E82A217-F2FC-4095-927B-9B2BE9419D07}"/>
      </w:docPartPr>
      <w:docPartBody>
        <w:p w:rsidR="009C1C1E" w:rsidRDefault="009C1C1E">
          <w:pPr>
            <w:pStyle w:val="468905AA6A84454097DADEA188369916"/>
          </w:pPr>
          <w:r>
            <w:t xml:space="preserve"> </w:t>
          </w:r>
        </w:p>
      </w:docPartBody>
    </w:docPart>
    <w:docPart>
      <w:docPartPr>
        <w:name w:val="E3F96DB0C64F41BAB3B23B7BE1889121"/>
        <w:category>
          <w:name w:val="Allmänt"/>
          <w:gallery w:val="placeholder"/>
        </w:category>
        <w:types>
          <w:type w:val="bbPlcHdr"/>
        </w:types>
        <w:behaviors>
          <w:behavior w:val="content"/>
        </w:behaviors>
        <w:guid w:val="{B34D13B4-6B61-44A9-AE4A-37B8C2A862EC}"/>
      </w:docPartPr>
      <w:docPartBody>
        <w:p w:rsidR="00BC4EC9" w:rsidRDefault="00BC4E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1E"/>
    <w:rsid w:val="009C1C1E"/>
    <w:rsid w:val="00BC4E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78A3CEB2E41B5ADD062E50F6558F0">
    <w:name w:val="32378A3CEB2E41B5ADD062E50F6558F0"/>
  </w:style>
  <w:style w:type="paragraph" w:customStyle="1" w:styleId="9D91265D32774C8DB0E8797338515077">
    <w:name w:val="9D91265D32774C8DB0E8797338515077"/>
  </w:style>
  <w:style w:type="paragraph" w:customStyle="1" w:styleId="3115AB609DDF47679E83D8343E8779FC">
    <w:name w:val="3115AB609DDF47679E83D8343E8779FC"/>
  </w:style>
  <w:style w:type="paragraph" w:customStyle="1" w:styleId="468905AA6A84454097DADEA188369916">
    <w:name w:val="468905AA6A84454097DADEA188369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2FB61-B194-4FF5-BD06-7E9B5E551B37}"/>
</file>

<file path=customXml/itemProps2.xml><?xml version="1.0" encoding="utf-8"?>
<ds:datastoreItem xmlns:ds="http://schemas.openxmlformats.org/officeDocument/2006/customXml" ds:itemID="{6845C0EE-964E-49A5-843F-DDDDE28E30B9}"/>
</file>

<file path=customXml/itemProps3.xml><?xml version="1.0" encoding="utf-8"?>
<ds:datastoreItem xmlns:ds="http://schemas.openxmlformats.org/officeDocument/2006/customXml" ds:itemID="{BE17275A-2190-47EC-9638-211BE9D38742}"/>
</file>

<file path=docProps/app.xml><?xml version="1.0" encoding="utf-8"?>
<Properties xmlns="http://schemas.openxmlformats.org/officeDocument/2006/extended-properties" xmlns:vt="http://schemas.openxmlformats.org/officeDocument/2006/docPropsVTypes">
  <Template>Normal</Template>
  <TotalTime>130</TotalTime>
  <Pages>6</Pages>
  <Words>1840</Words>
  <Characters>10548</Characters>
  <Application>Microsoft Office Word</Application>
  <DocSecurity>0</DocSecurity>
  <Lines>363</Lines>
  <Paragraphs>288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MP1401 Utgiftsområde 17 Kultur  medier  trossamfund och fritid</vt:lpstr>
      <vt:lpstr>
      </vt:lpstr>
    </vt:vector>
  </TitlesOfParts>
  <Company>Sveriges riksdag</Company>
  <LinksUpToDate>false</LinksUpToDate>
  <CharactersWithSpaces>12100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