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847F83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15927">
              <w:rPr>
                <w:b/>
                <w:sz w:val="22"/>
                <w:szCs w:val="22"/>
              </w:rPr>
              <w:t>57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89EAAF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48291E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115927">
              <w:rPr>
                <w:sz w:val="22"/>
                <w:szCs w:val="22"/>
              </w:rPr>
              <w:t>11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3CAA092" w:rsidR="00E518A2" w:rsidRPr="00477C9F" w:rsidRDefault="0011592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7742D2">
              <w:rPr>
                <w:sz w:val="22"/>
                <w:szCs w:val="22"/>
              </w:rPr>
              <w:t>11.05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10B06C76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115927">
              <w:rPr>
                <w:snapToGrid w:val="0"/>
                <w:sz w:val="22"/>
                <w:szCs w:val="22"/>
              </w:rPr>
              <w:t>55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19B2200D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3E2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77B72F1" w14:textId="79570044" w:rsidR="00103E2D" w:rsidRPr="00103E2D" w:rsidRDefault="00103E2D" w:rsidP="00103E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</w:t>
            </w:r>
            <w:r w:rsidRPr="00103E2D">
              <w:rPr>
                <w:b/>
                <w:snapToGrid w:val="0"/>
                <w:sz w:val="22"/>
                <w:szCs w:val="22"/>
              </w:rPr>
              <w:t xml:space="preserve">ompletteringsval </w:t>
            </w:r>
          </w:p>
          <w:p w14:paraId="65F55A45" w14:textId="77777777" w:rsidR="00103E2D" w:rsidRPr="00103E2D" w:rsidRDefault="00103E2D" w:rsidP="00103E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8A579B" w14:textId="77777777" w:rsidR="000117E8" w:rsidRDefault="00103E2D" w:rsidP="00103E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Pr="00103E2D">
              <w:rPr>
                <w:bCs/>
                <w:snapToGrid w:val="0"/>
                <w:sz w:val="22"/>
                <w:szCs w:val="22"/>
              </w:rPr>
              <w:t>Kajsa Fredholm (V)</w:t>
            </w:r>
            <w:r>
              <w:rPr>
                <w:bCs/>
                <w:snapToGrid w:val="0"/>
                <w:sz w:val="22"/>
                <w:szCs w:val="22"/>
              </w:rPr>
              <w:t xml:space="preserve"> utsetts till</w:t>
            </w:r>
            <w:r w:rsidRPr="00103E2D">
              <w:rPr>
                <w:bCs/>
                <w:snapToGrid w:val="0"/>
                <w:sz w:val="22"/>
                <w:szCs w:val="22"/>
              </w:rPr>
              <w:t xml:space="preserve"> som 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001C44DC" w:rsidR="00103E2D" w:rsidRPr="0069143B" w:rsidRDefault="00103E2D" w:rsidP="00103E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45B7E72A" w14:textId="77777777" w:rsidTr="00A06C23">
        <w:tc>
          <w:tcPr>
            <w:tcW w:w="541" w:type="dxa"/>
          </w:tcPr>
          <w:p w14:paraId="4F361BB9" w14:textId="5ECC4D47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4D7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CEF8464" w14:textId="5A8EC11D" w:rsidR="000117E8" w:rsidRDefault="00DB7D12" w:rsidP="00DB7D12">
            <w:pPr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Direktiv om bekämpande av sexuell</w:t>
            </w:r>
            <w:r w:rsidR="00734A72">
              <w:rPr>
                <w:b/>
                <w:bCs/>
                <w:snapToGrid w:val="0"/>
                <w:sz w:val="22"/>
                <w:szCs w:val="22"/>
              </w:rPr>
              <w:t>a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734A72">
              <w:rPr>
                <w:b/>
                <w:bCs/>
                <w:snapToGrid w:val="0"/>
                <w:sz w:val="22"/>
                <w:szCs w:val="22"/>
              </w:rPr>
              <w:t xml:space="preserve">övergrepp mot barn och sexuell </w:t>
            </w:r>
            <w:r>
              <w:rPr>
                <w:b/>
                <w:bCs/>
                <w:snapToGrid w:val="0"/>
                <w:sz w:val="22"/>
                <w:szCs w:val="22"/>
              </w:rPr>
              <w:t>exploatering av barn</w:t>
            </w:r>
          </w:p>
          <w:p w14:paraId="1AB3B09F" w14:textId="77777777" w:rsidR="00DB7D12" w:rsidRDefault="00DB7D12" w:rsidP="00DB7D12">
            <w:pPr>
              <w:rPr>
                <w:snapToGrid w:val="0"/>
                <w:sz w:val="22"/>
                <w:szCs w:val="22"/>
              </w:rPr>
            </w:pPr>
          </w:p>
          <w:p w14:paraId="23F1F7BD" w14:textId="22864CD5" w:rsidR="00DB7D12" w:rsidRDefault="00DB7D12" w:rsidP="00DB7D1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inhämta skriftlig information från Justitiedepartement om rubricerat direktiv</w:t>
            </w:r>
            <w:r w:rsidR="00734A72">
              <w:rPr>
                <w:snapToGrid w:val="0"/>
                <w:sz w:val="22"/>
                <w:szCs w:val="22"/>
              </w:rPr>
              <w:t>,</w:t>
            </w:r>
            <w:r w:rsidR="00734A72" w:rsidRPr="00734A72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734A72" w:rsidRPr="00734A72">
              <w:rPr>
                <w:snapToGrid w:val="0"/>
                <w:sz w:val="22"/>
                <w:szCs w:val="22"/>
              </w:rPr>
              <w:t>COM(2024) 60</w:t>
            </w:r>
            <w:r w:rsidRPr="00734A72">
              <w:rPr>
                <w:snapToGrid w:val="0"/>
                <w:sz w:val="22"/>
                <w:szCs w:val="22"/>
              </w:rPr>
              <w:t>.</w:t>
            </w:r>
          </w:p>
          <w:p w14:paraId="69D25947" w14:textId="1C632E3F" w:rsidR="00DB7D12" w:rsidRPr="00DB7D12" w:rsidRDefault="00DB7D12" w:rsidP="00DB7D12">
            <w:pPr>
              <w:rPr>
                <w:snapToGrid w:val="0"/>
                <w:sz w:val="22"/>
                <w:szCs w:val="22"/>
              </w:rPr>
            </w:pPr>
          </w:p>
        </w:tc>
      </w:tr>
      <w:tr w:rsidR="00DB7D12" w:rsidRPr="0069143B" w14:paraId="7A4437D9" w14:textId="77777777" w:rsidTr="00A06C23">
        <w:tc>
          <w:tcPr>
            <w:tcW w:w="541" w:type="dxa"/>
          </w:tcPr>
          <w:p w14:paraId="7857B0B6" w14:textId="256DD14D" w:rsidR="00DB7D12" w:rsidRDefault="00DB7D1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5653229C" w14:textId="77777777" w:rsidR="00DB7D12" w:rsidRPr="00885264" w:rsidRDefault="00DB7D12" w:rsidP="00DB7D12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4E639B54" w14:textId="77777777" w:rsidR="00DB7D12" w:rsidRPr="00885264" w:rsidRDefault="00DB7D12" w:rsidP="00DB7D1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E4ACB7E" w14:textId="77777777" w:rsidR="00DB7D12" w:rsidRDefault="00DB7D12" w:rsidP="00DB7D12">
            <w:pPr>
              <w:rPr>
                <w:bCs/>
                <w:snapToGrid w:val="0"/>
                <w:sz w:val="22"/>
                <w:szCs w:val="22"/>
              </w:rPr>
            </w:pPr>
            <w:r w:rsidRPr="006C21A1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7C090C">
              <w:rPr>
                <w:bCs/>
                <w:snapToGrid w:val="0"/>
                <w:sz w:val="22"/>
                <w:szCs w:val="22"/>
              </w:rPr>
              <w:t xml:space="preserve">nkomna skrivelser enligt bilaga </w:t>
            </w:r>
            <w:r>
              <w:rPr>
                <w:bCs/>
                <w:snapToGrid w:val="0"/>
                <w:sz w:val="22"/>
                <w:szCs w:val="22"/>
              </w:rPr>
              <w:t>2.</w:t>
            </w:r>
          </w:p>
          <w:p w14:paraId="572324B6" w14:textId="77777777" w:rsidR="00DB7D12" w:rsidRPr="00885264" w:rsidRDefault="00DB7D12" w:rsidP="0011592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310AD6" w:rsidRPr="0069143B" w14:paraId="40065FAC" w14:textId="77777777" w:rsidTr="00A06C23">
        <w:tc>
          <w:tcPr>
            <w:tcW w:w="541" w:type="dxa"/>
          </w:tcPr>
          <w:p w14:paraId="6C7C024B" w14:textId="76ECB0FB" w:rsidR="00310AD6" w:rsidRDefault="0011592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71F0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B7D1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60172E4" w14:textId="77777777" w:rsidR="00115927" w:rsidRDefault="00115927" w:rsidP="001159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Kompletteringsval till Riksdagens särskilda nämnd, RSHA-nämnden</w:t>
            </w:r>
          </w:p>
          <w:p w14:paraId="70A16573" w14:textId="77777777" w:rsidR="00115927" w:rsidRDefault="00115927" w:rsidP="001159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BDD7B2" w14:textId="267A885F" w:rsidR="00115927" w:rsidRDefault="00115927" w:rsidP="001159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entlediga riksdagsledamoten Paula Holmqvist från uppdraget som personlig ersättare för Serkan Köse i Riksdagens särskilda nämnd. </w:t>
            </w:r>
          </w:p>
          <w:p w14:paraId="6008CFA8" w14:textId="77777777" w:rsidR="00115927" w:rsidRDefault="00115927" w:rsidP="001159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1353F2" w14:textId="72EDCB3F" w:rsidR="00115927" w:rsidRDefault="00115927" w:rsidP="001159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utsåg riksdagsledamoten Jonathan Svensson att, till dess ett nytt val till nämnden har ägt rum efter nästa ordinarie val till riksdagen, vara personlig ersättare för </w:t>
            </w:r>
            <w:r w:rsidRPr="00377273">
              <w:rPr>
                <w:bCs/>
                <w:snapToGrid w:val="0"/>
                <w:sz w:val="22"/>
                <w:szCs w:val="22"/>
              </w:rPr>
              <w:t>Serkan Köse i Riksdagens särskilda nämnd.</w:t>
            </w:r>
          </w:p>
          <w:p w14:paraId="6C70D774" w14:textId="77777777" w:rsidR="00310AD6" w:rsidRDefault="00310AD6" w:rsidP="001A4D76">
            <w:pPr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6E2B4552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7D1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6B27933D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2023/24:</w:t>
            </w:r>
            <w:r w:rsidR="00871F01">
              <w:rPr>
                <w:bCs/>
                <w:snapToGrid w:val="0"/>
                <w:sz w:val="22"/>
                <w:szCs w:val="22"/>
              </w:rPr>
              <w:t>52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9D295F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73E6D">
              <w:rPr>
                <w:sz w:val="22"/>
                <w:szCs w:val="22"/>
              </w:rPr>
              <w:t>t 2024-06-18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1967AC2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48291E">
              <w:rPr>
                <w:sz w:val="20"/>
              </w:rPr>
              <w:t>6</w:t>
            </w:r>
            <w:r>
              <w:rPr>
                <w:sz w:val="20"/>
              </w:rPr>
              <w:t>-</w:t>
            </w:r>
            <w:r w:rsidR="0048291E">
              <w:rPr>
                <w:sz w:val="20"/>
              </w:rPr>
              <w:t>07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1A26D246" w:rsidR="005805B8" w:rsidRPr="0037635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76357">
              <w:rPr>
                <w:b/>
                <w:sz w:val="22"/>
                <w:szCs w:val="22"/>
              </w:rPr>
              <w:t>Bilaga</w:t>
            </w:r>
            <w:r w:rsidR="006F3A6F" w:rsidRPr="00376357">
              <w:rPr>
                <w:b/>
                <w:sz w:val="22"/>
                <w:szCs w:val="22"/>
              </w:rPr>
              <w:t xml:space="preserve"> </w:t>
            </w:r>
            <w:r w:rsidR="00376357" w:rsidRPr="00376357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413E43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376357">
              <w:rPr>
                <w:sz w:val="20"/>
              </w:rPr>
              <w:t>57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DBB28F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543578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3DC9CDF" w:rsidR="003F5AAA" w:rsidRDefault="00C3615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206E8EE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C361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017AE098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21FF5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821FF5" w:rsidRPr="006F3A6F" w:rsidRDefault="006F3A6F" w:rsidP="002B2859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 xml:space="preserve">Eleonore Lundkvist </w:t>
            </w:r>
            <w:r w:rsidR="00821FF5" w:rsidRPr="006F3A6F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3E2D"/>
    <w:rsid w:val="0011197E"/>
    <w:rsid w:val="00112504"/>
    <w:rsid w:val="001134C1"/>
    <w:rsid w:val="00115927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4D76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76357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1D26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3577"/>
    <w:rsid w:val="005355E1"/>
    <w:rsid w:val="005358B4"/>
    <w:rsid w:val="005406E6"/>
    <w:rsid w:val="00543578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5F3F48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34A72"/>
    <w:rsid w:val="007421F4"/>
    <w:rsid w:val="00750FF0"/>
    <w:rsid w:val="00754212"/>
    <w:rsid w:val="007615A5"/>
    <w:rsid w:val="00767BDA"/>
    <w:rsid w:val="00773E6D"/>
    <w:rsid w:val="007742D2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1F01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8F5AE3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31CC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6157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12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18A2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6E0D"/>
    <w:rsid w:val="00F54002"/>
    <w:rsid w:val="00F6655B"/>
    <w:rsid w:val="00F70370"/>
    <w:rsid w:val="00F71B2F"/>
    <w:rsid w:val="00F76406"/>
    <w:rsid w:val="00F814F6"/>
    <w:rsid w:val="00F83421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2024-06-11T14:28:00Z</cp:lastPrinted>
  <dcterms:created xsi:type="dcterms:W3CDTF">2024-06-20T07:07:00Z</dcterms:created>
  <dcterms:modified xsi:type="dcterms:W3CDTF">2024-06-20T07:08:00Z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