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1353D671EA343D69147249D7628BDE7"/>
        </w:placeholder>
        <w:text/>
      </w:sdtPr>
      <w:sdtEndPr/>
      <w:sdtContent>
        <w:p w:rsidRPr="009B062B" w:rsidR="00AF30DD" w:rsidP="00DA28CE" w:rsidRDefault="00AF30DD" w14:paraId="333E9AB3" w14:textId="77777777">
          <w:pPr>
            <w:pStyle w:val="Rubrik1"/>
            <w:spacing w:after="300"/>
          </w:pPr>
          <w:r w:rsidRPr="009B062B">
            <w:t>Förslag till riksdagsbeslut</w:t>
          </w:r>
        </w:p>
      </w:sdtContent>
    </w:sdt>
    <w:bookmarkStart w:name="_Hlk20913795" w:displacedByCustomXml="next" w:id="0"/>
    <w:sdt>
      <w:sdtPr>
        <w:alias w:val="Yrkande 1"/>
        <w:tag w:val="3b174067-2485-42cd-809e-b1e64344a768"/>
        <w:id w:val="-549927804"/>
        <w:lock w:val="sdtLocked"/>
      </w:sdtPr>
      <w:sdtEndPr/>
      <w:sdtContent>
        <w:p w:rsidR="00575EEF" w:rsidRDefault="00E930E0" w14:paraId="4D4BCA4B" w14:textId="77777777">
          <w:pPr>
            <w:pStyle w:val="Frslagstext"/>
            <w:numPr>
              <w:ilvl w:val="0"/>
              <w:numId w:val="0"/>
            </w:numPr>
          </w:pPr>
          <w:r>
            <w:t>Riksdagen ställer sig bakom det som anförs i motionen om att överväga om alla bidrag och ersättningar ska utbetalas via Skatteverket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67E3745907594CAAA20B18F506201432"/>
        </w:placeholder>
        <w:text/>
      </w:sdtPr>
      <w:sdtEndPr/>
      <w:sdtContent>
        <w:p w:rsidRPr="009B062B" w:rsidR="006D79C9" w:rsidP="00333E95" w:rsidRDefault="006D79C9" w14:paraId="32C2614F" w14:textId="77777777">
          <w:pPr>
            <w:pStyle w:val="Rubrik1"/>
          </w:pPr>
          <w:r>
            <w:t>Motivering</w:t>
          </w:r>
        </w:p>
      </w:sdtContent>
    </w:sdt>
    <w:p w:rsidR="00C77486" w:rsidP="007E02D5" w:rsidRDefault="00C77486" w14:paraId="661BE272" w14:textId="62D4EF9C">
      <w:pPr>
        <w:pStyle w:val="Normalutanindragellerluft"/>
      </w:pPr>
      <w:r w:rsidRPr="00C77486">
        <w:t xml:space="preserve">Mängder av bidrag och ersättningar betalas ut av skattemedel varje månad. Ibland är ersättningarna inte korrekta och olika instanser betalar ut bidrag till personer som inte har rätt till dessa bidrag. För att underlätta kvalitetssäkringen </w:t>
      </w:r>
      <w:r w:rsidR="00BA52C6">
        <w:t xml:space="preserve">så </w:t>
      </w:r>
      <w:r w:rsidRPr="00C77486">
        <w:t>att inte personer får otillbörliga ersättningar från olika instanser, bör alla ersättningar och bidrag utgå från Skatteverket. Det skulle då snabbt bli tydligt för Skatteverket att bidrag felaktigt utbetal</w:t>
      </w:r>
      <w:bookmarkStart w:name="_GoBack" w:id="2"/>
      <w:bookmarkEnd w:id="2"/>
      <w:r w:rsidRPr="00C77486">
        <w:t>as. Vidare skulle s.k. postlådeadresser då synas, dvs. om många myndiga personer är skrivna på samma adress skulle detta uppdagas.</w:t>
      </w:r>
    </w:p>
    <w:sdt>
      <w:sdtPr>
        <w:alias w:val="CC_Underskrifter"/>
        <w:tag w:val="CC_Underskrifter"/>
        <w:id w:val="583496634"/>
        <w:lock w:val="sdtContentLocked"/>
        <w:placeholder>
          <w:docPart w:val="070FDA5F6FE546C795EFF4DF3FFD8B93"/>
        </w:placeholder>
      </w:sdtPr>
      <w:sdtEndPr/>
      <w:sdtContent>
        <w:p w:rsidR="00380B8A" w:rsidRDefault="00380B8A" w14:paraId="1B57FBE9" w14:textId="77777777"/>
        <w:p w:rsidRPr="008E0FE2" w:rsidR="004801AC" w:rsidP="00380B8A" w:rsidRDefault="007E02D5" w14:paraId="0A5587B0" w14:textId="2B53387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7622C6" w:rsidRDefault="007622C6" w14:paraId="210E1CD6" w14:textId="77777777"/>
    <w:sectPr w:rsidR="007622C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4CA4B" w14:textId="77777777" w:rsidR="00A25A30" w:rsidRDefault="00A25A30" w:rsidP="000C1CAD">
      <w:pPr>
        <w:spacing w:line="240" w:lineRule="auto"/>
      </w:pPr>
      <w:r>
        <w:separator/>
      </w:r>
    </w:p>
  </w:endnote>
  <w:endnote w:type="continuationSeparator" w:id="0">
    <w:p w14:paraId="730DB87B" w14:textId="77777777" w:rsidR="00A25A30" w:rsidRDefault="00A25A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976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23C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7748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A9124" w14:textId="77777777" w:rsidR="00794714" w:rsidRDefault="007947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7B75C" w14:textId="77777777" w:rsidR="00A25A30" w:rsidRDefault="00A25A30" w:rsidP="000C1CAD">
      <w:pPr>
        <w:spacing w:line="240" w:lineRule="auto"/>
      </w:pPr>
      <w:r>
        <w:separator/>
      </w:r>
    </w:p>
  </w:footnote>
  <w:footnote w:type="continuationSeparator" w:id="0">
    <w:p w14:paraId="5D807460" w14:textId="77777777" w:rsidR="00A25A30" w:rsidRDefault="00A25A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D85AF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B1C628" wp14:anchorId="213184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E02D5" w14:paraId="7F856057" w14:textId="77777777">
                          <w:pPr>
                            <w:jc w:val="right"/>
                          </w:pPr>
                          <w:sdt>
                            <w:sdtPr>
                              <w:alias w:val="CC_Noformat_Partikod"/>
                              <w:tag w:val="CC_Noformat_Partikod"/>
                              <w:id w:val="-53464382"/>
                              <w:placeholder>
                                <w:docPart w:val="2D8D178F522C4D2492B8B1996096788B"/>
                              </w:placeholder>
                              <w:text/>
                            </w:sdtPr>
                            <w:sdtEndPr/>
                            <w:sdtContent>
                              <w:r w:rsidR="00C77486">
                                <w:t>M</w:t>
                              </w:r>
                            </w:sdtContent>
                          </w:sdt>
                          <w:sdt>
                            <w:sdtPr>
                              <w:alias w:val="CC_Noformat_Partinummer"/>
                              <w:tag w:val="CC_Noformat_Partinummer"/>
                              <w:id w:val="-1709555926"/>
                              <w:placeholder>
                                <w:docPart w:val="98C59E2502C34475AA9BDC9B1DC5449A"/>
                              </w:placeholder>
                              <w:text/>
                            </w:sdtPr>
                            <w:sdtEndPr/>
                            <w:sdtContent>
                              <w:r w:rsidR="00C77486">
                                <w:t>1926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3184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E02D5" w14:paraId="7F856057" w14:textId="77777777">
                    <w:pPr>
                      <w:jc w:val="right"/>
                    </w:pPr>
                    <w:sdt>
                      <w:sdtPr>
                        <w:alias w:val="CC_Noformat_Partikod"/>
                        <w:tag w:val="CC_Noformat_Partikod"/>
                        <w:id w:val="-53464382"/>
                        <w:placeholder>
                          <w:docPart w:val="2D8D178F522C4D2492B8B1996096788B"/>
                        </w:placeholder>
                        <w:text/>
                      </w:sdtPr>
                      <w:sdtEndPr/>
                      <w:sdtContent>
                        <w:r w:rsidR="00C77486">
                          <w:t>M</w:t>
                        </w:r>
                      </w:sdtContent>
                    </w:sdt>
                    <w:sdt>
                      <w:sdtPr>
                        <w:alias w:val="CC_Noformat_Partinummer"/>
                        <w:tag w:val="CC_Noformat_Partinummer"/>
                        <w:id w:val="-1709555926"/>
                        <w:placeholder>
                          <w:docPart w:val="98C59E2502C34475AA9BDC9B1DC5449A"/>
                        </w:placeholder>
                        <w:text/>
                      </w:sdtPr>
                      <w:sdtEndPr/>
                      <w:sdtContent>
                        <w:r w:rsidR="00C77486">
                          <w:t>1926</w:t>
                        </w:r>
                      </w:sdtContent>
                    </w:sdt>
                  </w:p>
                </w:txbxContent>
              </v:textbox>
              <w10:wrap anchorx="page"/>
            </v:shape>
          </w:pict>
        </mc:Fallback>
      </mc:AlternateContent>
    </w:r>
  </w:p>
  <w:p w:rsidRPr="00293C4F" w:rsidR="00262EA3" w:rsidP="00776B74" w:rsidRDefault="00262EA3" w14:paraId="6CBA28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685E7C" w14:textId="77777777">
    <w:pPr>
      <w:jc w:val="right"/>
    </w:pPr>
  </w:p>
  <w:p w:rsidR="00262EA3" w:rsidP="00776B74" w:rsidRDefault="00262EA3" w14:paraId="50FD909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E02D5" w14:paraId="73DF399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FB15F0" wp14:anchorId="560B92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E02D5" w14:paraId="55B1F06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77486">
          <w:t>M</w:t>
        </w:r>
      </w:sdtContent>
    </w:sdt>
    <w:sdt>
      <w:sdtPr>
        <w:alias w:val="CC_Noformat_Partinummer"/>
        <w:tag w:val="CC_Noformat_Partinummer"/>
        <w:id w:val="-2014525982"/>
        <w:text/>
      </w:sdtPr>
      <w:sdtEndPr/>
      <w:sdtContent>
        <w:r w:rsidR="00C77486">
          <w:t>1926</w:t>
        </w:r>
      </w:sdtContent>
    </w:sdt>
  </w:p>
  <w:p w:rsidRPr="008227B3" w:rsidR="00262EA3" w:rsidP="008227B3" w:rsidRDefault="007E02D5" w14:paraId="2660C4C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E02D5" w14:paraId="696A28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:1490</w:t>
        </w:r>
      </w:sdtContent>
    </w:sdt>
  </w:p>
  <w:p w:rsidR="00262EA3" w:rsidP="00E03A3D" w:rsidRDefault="007E02D5" w14:paraId="28986D7C"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C77486" w14:paraId="7AACF646" w14:textId="77777777">
        <w:pPr>
          <w:pStyle w:val="FSHRub2"/>
        </w:pPr>
        <w:r>
          <w:t>Alla bidrag och ersättningar utbetalas via Skatteverket</w:t>
        </w:r>
      </w:p>
    </w:sdtContent>
  </w:sdt>
  <w:sdt>
    <w:sdtPr>
      <w:alias w:val="CC_Boilerplate_3"/>
      <w:tag w:val="CC_Boilerplate_3"/>
      <w:id w:val="1606463544"/>
      <w:lock w:val="sdtContentLocked"/>
      <w15:appearance w15:val="hidden"/>
      <w:text w:multiLine="1"/>
    </w:sdtPr>
    <w:sdtEndPr/>
    <w:sdtContent>
      <w:p w:rsidR="00262EA3" w:rsidP="00283E0F" w:rsidRDefault="00262EA3" w14:paraId="5870DF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774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0B8A"/>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2D3"/>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EEF"/>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2C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714"/>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2D5"/>
    <w:rsid w:val="007E07AA"/>
    <w:rsid w:val="007E0C6D"/>
    <w:rsid w:val="007E0EA6"/>
    <w:rsid w:val="007E26CF"/>
    <w:rsid w:val="007E29D4"/>
    <w:rsid w:val="007E29F4"/>
    <w:rsid w:val="007E2DB7"/>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A30"/>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DBA"/>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2C6"/>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486"/>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C13"/>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0E0"/>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9CD801D"/>
  <w15:chartTrackingRefBased/>
  <w15:docId w15:val="{3F04BA34-8E91-452C-B5E9-D5D5FE6DE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1353D671EA343D69147249D7628BDE7"/>
        <w:category>
          <w:name w:val="Allmänt"/>
          <w:gallery w:val="placeholder"/>
        </w:category>
        <w:types>
          <w:type w:val="bbPlcHdr"/>
        </w:types>
        <w:behaviors>
          <w:behavior w:val="content"/>
        </w:behaviors>
        <w:guid w:val="{01E61483-09B2-4165-B718-903D0982FD93}"/>
      </w:docPartPr>
      <w:docPartBody>
        <w:p w:rsidR="005C18CF" w:rsidRDefault="00AE1DD4">
          <w:pPr>
            <w:pStyle w:val="E1353D671EA343D69147249D7628BDE7"/>
          </w:pPr>
          <w:r w:rsidRPr="005A0A93">
            <w:rPr>
              <w:rStyle w:val="Platshllartext"/>
            </w:rPr>
            <w:t>Förslag till riksdagsbeslut</w:t>
          </w:r>
        </w:p>
      </w:docPartBody>
    </w:docPart>
    <w:docPart>
      <w:docPartPr>
        <w:name w:val="67E3745907594CAAA20B18F506201432"/>
        <w:category>
          <w:name w:val="Allmänt"/>
          <w:gallery w:val="placeholder"/>
        </w:category>
        <w:types>
          <w:type w:val="bbPlcHdr"/>
        </w:types>
        <w:behaviors>
          <w:behavior w:val="content"/>
        </w:behaviors>
        <w:guid w:val="{5B90E9C9-F650-4C37-ABE3-6B7F396D5756}"/>
      </w:docPartPr>
      <w:docPartBody>
        <w:p w:rsidR="005C18CF" w:rsidRDefault="00AE1DD4">
          <w:pPr>
            <w:pStyle w:val="67E3745907594CAAA20B18F506201432"/>
          </w:pPr>
          <w:r w:rsidRPr="005A0A93">
            <w:rPr>
              <w:rStyle w:val="Platshllartext"/>
            </w:rPr>
            <w:t>Motivering</w:t>
          </w:r>
        </w:p>
      </w:docPartBody>
    </w:docPart>
    <w:docPart>
      <w:docPartPr>
        <w:name w:val="2D8D178F522C4D2492B8B1996096788B"/>
        <w:category>
          <w:name w:val="Allmänt"/>
          <w:gallery w:val="placeholder"/>
        </w:category>
        <w:types>
          <w:type w:val="bbPlcHdr"/>
        </w:types>
        <w:behaviors>
          <w:behavior w:val="content"/>
        </w:behaviors>
        <w:guid w:val="{C9031BD2-A344-4005-82E6-6879D69339D5}"/>
      </w:docPartPr>
      <w:docPartBody>
        <w:p w:rsidR="005C18CF" w:rsidRDefault="00AE1DD4">
          <w:pPr>
            <w:pStyle w:val="2D8D178F522C4D2492B8B1996096788B"/>
          </w:pPr>
          <w:r>
            <w:rPr>
              <w:rStyle w:val="Platshllartext"/>
            </w:rPr>
            <w:t xml:space="preserve"> </w:t>
          </w:r>
        </w:p>
      </w:docPartBody>
    </w:docPart>
    <w:docPart>
      <w:docPartPr>
        <w:name w:val="98C59E2502C34475AA9BDC9B1DC5449A"/>
        <w:category>
          <w:name w:val="Allmänt"/>
          <w:gallery w:val="placeholder"/>
        </w:category>
        <w:types>
          <w:type w:val="bbPlcHdr"/>
        </w:types>
        <w:behaviors>
          <w:behavior w:val="content"/>
        </w:behaviors>
        <w:guid w:val="{B6695EE5-066A-43D9-AE0D-4511D5620E83}"/>
      </w:docPartPr>
      <w:docPartBody>
        <w:p w:rsidR="005C18CF" w:rsidRDefault="00AE1DD4">
          <w:pPr>
            <w:pStyle w:val="98C59E2502C34475AA9BDC9B1DC5449A"/>
          </w:pPr>
          <w:r>
            <w:t xml:space="preserve"> </w:t>
          </w:r>
        </w:p>
      </w:docPartBody>
    </w:docPart>
    <w:docPart>
      <w:docPartPr>
        <w:name w:val="070FDA5F6FE546C795EFF4DF3FFD8B93"/>
        <w:category>
          <w:name w:val="Allmänt"/>
          <w:gallery w:val="placeholder"/>
        </w:category>
        <w:types>
          <w:type w:val="bbPlcHdr"/>
        </w:types>
        <w:behaviors>
          <w:behavior w:val="content"/>
        </w:behaviors>
        <w:guid w:val="{AE54AE28-C40A-4F18-8887-C4CC0732C9F0}"/>
      </w:docPartPr>
      <w:docPartBody>
        <w:p w:rsidR="001F18C8" w:rsidRDefault="001F18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DD4"/>
    <w:rsid w:val="001F18C8"/>
    <w:rsid w:val="005C18CF"/>
    <w:rsid w:val="00AE1D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353D671EA343D69147249D7628BDE7">
    <w:name w:val="E1353D671EA343D69147249D7628BDE7"/>
  </w:style>
  <w:style w:type="paragraph" w:customStyle="1" w:styleId="10A64688822948F583BD6F016509C3A2">
    <w:name w:val="10A64688822948F583BD6F016509C3A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A65682DDA0249CDABCF7C8B5E7B84FB">
    <w:name w:val="2A65682DDA0249CDABCF7C8B5E7B84FB"/>
  </w:style>
  <w:style w:type="paragraph" w:customStyle="1" w:styleId="67E3745907594CAAA20B18F506201432">
    <w:name w:val="67E3745907594CAAA20B18F506201432"/>
  </w:style>
  <w:style w:type="paragraph" w:customStyle="1" w:styleId="251E9A41075A41D280F33194723AD764">
    <w:name w:val="251E9A41075A41D280F33194723AD764"/>
  </w:style>
  <w:style w:type="paragraph" w:customStyle="1" w:styleId="209EE315CA014FC9896D7CDF1FCE1010">
    <w:name w:val="209EE315CA014FC9896D7CDF1FCE1010"/>
  </w:style>
  <w:style w:type="paragraph" w:customStyle="1" w:styleId="2D8D178F522C4D2492B8B1996096788B">
    <w:name w:val="2D8D178F522C4D2492B8B1996096788B"/>
  </w:style>
  <w:style w:type="paragraph" w:customStyle="1" w:styleId="98C59E2502C34475AA9BDC9B1DC5449A">
    <w:name w:val="98C59E2502C34475AA9BDC9B1DC544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8DFD17-A48C-4C5A-89B4-D7D604537879}"/>
</file>

<file path=customXml/itemProps2.xml><?xml version="1.0" encoding="utf-8"?>
<ds:datastoreItem xmlns:ds="http://schemas.openxmlformats.org/officeDocument/2006/customXml" ds:itemID="{9DB86D82-6070-4FF1-A097-562A4861E1A3}"/>
</file>

<file path=customXml/itemProps3.xml><?xml version="1.0" encoding="utf-8"?>
<ds:datastoreItem xmlns:ds="http://schemas.openxmlformats.org/officeDocument/2006/customXml" ds:itemID="{52CC8071-1046-4266-8ED9-973C20525D16}"/>
</file>

<file path=docProps/app.xml><?xml version="1.0" encoding="utf-8"?>
<Properties xmlns="http://schemas.openxmlformats.org/officeDocument/2006/extended-properties" xmlns:vt="http://schemas.openxmlformats.org/officeDocument/2006/docPropsVTypes">
  <Template>Normal</Template>
  <TotalTime>8</TotalTime>
  <Pages>1</Pages>
  <Words>119</Words>
  <Characters>701</Characters>
  <Application>Microsoft Office Word</Application>
  <DocSecurity>0</DocSecurity>
  <Lines>16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M1926 Alla bidrag och ersättningar utbetalas via Skatteverket</vt:lpstr>
      <vt:lpstr>
      </vt:lpstr>
    </vt:vector>
  </TitlesOfParts>
  <Company>Sveriges riksdag</Company>
  <LinksUpToDate>false</LinksUpToDate>
  <CharactersWithSpaces>815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