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071E" w:rsidP="00DA0661">
      <w:pPr>
        <w:pStyle w:val="Title"/>
      </w:pPr>
      <w:bookmarkStart w:id="0" w:name="Start"/>
      <w:bookmarkEnd w:id="0"/>
      <w:r>
        <w:t xml:space="preserve">Svar på fråga 2020/21:3387 av Markus </w:t>
      </w:r>
      <w:r>
        <w:t>Wiechel</w:t>
      </w:r>
      <w:r>
        <w:t xml:space="preserve"> (SD)</w:t>
      </w:r>
      <w:r>
        <w:br/>
      </w:r>
      <w:r w:rsidR="00BE05C3">
        <w:t>R</w:t>
      </w:r>
      <w:r>
        <w:t>egelverk vid slakttransporter</w:t>
      </w:r>
    </w:p>
    <w:p w:rsidR="00E1071E" w:rsidP="002749F7">
      <w:pPr>
        <w:pStyle w:val="BodyText"/>
      </w:pPr>
      <w:r>
        <w:t xml:space="preserve">Markus </w:t>
      </w:r>
      <w:r>
        <w:t>Wiechel</w:t>
      </w:r>
      <w:r>
        <w:t xml:space="preserve"> har frågat mig om det kan förväntas att jag tar initiativ till att stärka kontrollerna av, eller skyddet för djur i allmänhet och grisar i synnerhet i samband med att de ska transporteras till slakt och hur jag ser på gällande regelverk.</w:t>
      </w:r>
    </w:p>
    <w:p w:rsidR="000576F2" w:rsidP="000576F2">
      <w:pPr>
        <w:pStyle w:val="BodyText"/>
      </w:pPr>
      <w:r>
        <w:t xml:space="preserve">Låt mig inleda med att konstatera att </w:t>
      </w:r>
      <w:r w:rsidRPr="003C4BB3" w:rsidR="003C4BB3">
        <w:t xml:space="preserve">Sverige har, jämfört med många andra länder inom EU, en stark djurskyddslagstiftning. </w:t>
      </w:r>
      <w:r w:rsidR="003C4BB3">
        <w:t>Ett e</w:t>
      </w:r>
      <w:r w:rsidRPr="003C4BB3" w:rsidR="003C4BB3">
        <w:t>xempel är att djurtransporter till slakt i normalfallet är begränsade till 8 timmar.</w:t>
      </w:r>
      <w:r w:rsidR="003C4BB3">
        <w:t xml:space="preserve"> </w:t>
      </w:r>
      <w:r w:rsidR="00F55C50">
        <w:t xml:space="preserve">Lagstiftningen </w:t>
      </w:r>
      <w:r w:rsidRPr="00F55C50" w:rsidR="00F55C50">
        <w:t>syftar till att säkerställa ett gott djurskydd och främja en god djurvälfärd och respekt för djur.</w:t>
      </w:r>
      <w:r w:rsidR="00F55C50">
        <w:t xml:space="preserve"> </w:t>
      </w:r>
    </w:p>
    <w:p w:rsidR="003C4BB3" w:rsidP="000576F2">
      <w:pPr>
        <w:pStyle w:val="BodyText"/>
      </w:pPr>
      <w:r>
        <w:t>Det är</w:t>
      </w:r>
      <w:r w:rsidR="00C1702B">
        <w:t xml:space="preserve"> viktigt att </w:t>
      </w:r>
      <w:r w:rsidR="00F55C50">
        <w:t>lagstiftningens krav efterlevs</w:t>
      </w:r>
      <w:r w:rsidR="000576F2">
        <w:t xml:space="preserve"> i alla delar av ett djurs liv. Inget djur ska behöva lida i onödan. Tyvärr förekommer det att </w:t>
      </w:r>
      <w:r>
        <w:t>den som ansvarar för ett djur av olika skäl inte följer de bestämmelser som finns</w:t>
      </w:r>
      <w:r>
        <w:t xml:space="preserve">. </w:t>
      </w:r>
      <w:r>
        <w:t>I</w:t>
      </w:r>
      <w:r w:rsidRPr="000576F2" w:rsidR="000576F2">
        <w:t xml:space="preserve"> de fallen är det </w:t>
      </w:r>
      <w:r>
        <w:t>v</w:t>
      </w:r>
      <w:r w:rsidRPr="000576F2" w:rsidR="000576F2">
        <w:t>iktigt att det finns en väl fungerande djurskyddskontroll.</w:t>
      </w:r>
      <w:r w:rsidRPr="00CD0FFC">
        <w:t xml:space="preserve"> </w:t>
      </w:r>
      <w:r>
        <w:t>Djurskyddskontrollen är en viktig fråga för regeringen och mot den bakgrunden följer regeringen kontinuerligt upp hur kontrollen utförs och fungerar.</w:t>
      </w:r>
    </w:p>
    <w:p w:rsidR="00CD0FFC" w:rsidP="005D3430">
      <w:pPr>
        <w:pStyle w:val="BodyText"/>
      </w:pPr>
      <w:r w:rsidRPr="0054392A">
        <w:t xml:space="preserve">Regeringen anser att ett starkt och välfungerande djurskydd är högt prioriterat. Det är viktigt för djurens välmående samtidigt som det utgör ett mervärde och stärker förtroendet för svensk animalieproduktion. </w:t>
      </w:r>
      <w:r w:rsidR="00EE5761">
        <w:t>Den 17 juni i år överlämnade r</w:t>
      </w:r>
      <w:r w:rsidR="005D3430">
        <w:t>egeringen</w:t>
      </w:r>
      <w:r w:rsidR="00EE5761">
        <w:t xml:space="preserve"> också </w:t>
      </w:r>
      <w:r>
        <w:t xml:space="preserve">remissen </w:t>
      </w:r>
      <w:r w:rsidR="005D3430">
        <w:t>Brott mot djur – skärpta straff och ett mer effektivt sanktionssystem</w:t>
      </w:r>
      <w:r w:rsidR="00651050">
        <w:t xml:space="preserve"> till Lagrådet</w:t>
      </w:r>
      <w:r w:rsidR="005D3430">
        <w:t xml:space="preserve">. </w:t>
      </w:r>
      <w:r w:rsidR="00651050">
        <w:t xml:space="preserve">I remissen föreslås </w:t>
      </w:r>
      <w:r w:rsidRPr="00CD0FFC">
        <w:t xml:space="preserve">vissa förändringar i sanktionssystemet vid brott mot djur för att vässa </w:t>
      </w:r>
      <w:r w:rsidRPr="00CD0FFC">
        <w:t xml:space="preserve">systemet och ytterligare säkerställa djurskyddet. </w:t>
      </w:r>
      <w:r w:rsidRPr="005D3430" w:rsidR="00EE5761">
        <w:t>Regeringen värnar om den höga nivå av djurskydd som säkerställs genom djurskyddslagstiftningen</w:t>
      </w:r>
      <w:r w:rsidR="00EE5761">
        <w:t>.</w:t>
      </w:r>
    </w:p>
    <w:p w:rsidR="00E1071E" w:rsidRPr="005D3430" w:rsidP="006A12F1">
      <w:pPr>
        <w:pStyle w:val="BodyText"/>
      </w:pPr>
      <w:r w:rsidRPr="005D3430">
        <w:t xml:space="preserve">Stockholm den </w:t>
      </w:r>
      <w:sdt>
        <w:sdtPr>
          <w:id w:val="-1225218591"/>
          <w:placeholder>
            <w:docPart w:val="22E9CE7E2705405D8C8D71E121F3DCE5"/>
          </w:placeholder>
          <w:dataBinding w:xpath="/ns0:DocumentInfo[1]/ns0:BaseInfo[1]/ns0:HeaderDate[1]" w:storeItemID="{33F1C26E-B867-4B1C-9C58-20A8FB3754C1}" w:prefixMappings="xmlns:ns0='http://lp/documentinfo/RK' "/>
          <w:date w:fullDate="2021-08-1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D3430">
            <w:t>13 augusti 2021</w:t>
          </w:r>
        </w:sdtContent>
      </w:sdt>
    </w:p>
    <w:p w:rsidR="00E1071E" w:rsidRPr="005D3430" w:rsidP="004E7A8F">
      <w:pPr>
        <w:pStyle w:val="Brdtextutanavstnd"/>
      </w:pPr>
    </w:p>
    <w:p w:rsidR="00E1071E" w:rsidRPr="005D3430" w:rsidP="004E7A8F">
      <w:pPr>
        <w:pStyle w:val="Brdtextutanavstnd"/>
      </w:pPr>
    </w:p>
    <w:p w:rsidR="00E1071E" w:rsidRPr="005D3430" w:rsidP="004E7A8F">
      <w:pPr>
        <w:pStyle w:val="Brdtextutanavstnd"/>
      </w:pPr>
    </w:p>
    <w:p w:rsidR="00E1071E" w:rsidRPr="003C4BB3" w:rsidP="00422A41">
      <w:pPr>
        <w:pStyle w:val="BodyText"/>
        <w:rPr>
          <w:lang w:val="de-DE"/>
        </w:rPr>
      </w:pPr>
      <w:r w:rsidRPr="003C4BB3">
        <w:rPr>
          <w:lang w:val="de-DE"/>
        </w:rPr>
        <w:t xml:space="preserve">Ibrahim </w:t>
      </w:r>
      <w:r w:rsidRPr="003C4BB3">
        <w:rPr>
          <w:lang w:val="de-DE"/>
        </w:rPr>
        <w:t>Baylan</w:t>
      </w:r>
    </w:p>
    <w:p w:rsidR="00E1071E" w:rsidRPr="00651050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071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071E" w:rsidRPr="007D73AB" w:rsidP="00340DE0">
          <w:pPr>
            <w:pStyle w:val="Header"/>
          </w:pPr>
        </w:p>
      </w:tc>
      <w:tc>
        <w:tcPr>
          <w:tcW w:w="1134" w:type="dxa"/>
        </w:tcPr>
        <w:p w:rsidR="00E1071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071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071E" w:rsidRPr="00710A6C" w:rsidP="00EE3C0F">
          <w:pPr>
            <w:pStyle w:val="Header"/>
            <w:rPr>
              <w:b/>
            </w:rPr>
          </w:pPr>
        </w:p>
        <w:p w:rsidR="00E1071E" w:rsidP="00EE3C0F">
          <w:pPr>
            <w:pStyle w:val="Header"/>
          </w:pPr>
        </w:p>
        <w:p w:rsidR="00E1071E" w:rsidP="00EE3C0F">
          <w:pPr>
            <w:pStyle w:val="Header"/>
          </w:pPr>
        </w:p>
        <w:p w:rsidR="00E1071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A5730E9AB274BC8B49916FF868996DF"/>
            </w:placeholder>
            <w:dataBinding w:xpath="/ns0:DocumentInfo[1]/ns0:BaseInfo[1]/ns0:Dnr[1]" w:storeItemID="{33F1C26E-B867-4B1C-9C58-20A8FB3754C1}" w:prefixMappings="xmlns:ns0='http://lp/documentinfo/RK' "/>
            <w:text/>
          </w:sdtPr>
          <w:sdtContent>
            <w:p w:rsidR="00E1071E" w:rsidP="00EE3C0F">
              <w:pPr>
                <w:pStyle w:val="Header"/>
              </w:pPr>
              <w:r>
                <w:t>N2021/</w:t>
              </w:r>
              <w:r w:rsidR="004220C0">
                <w:t>02167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2E2ACAE4EA46A999B2D876E3A5E0B4"/>
            </w:placeholder>
            <w:showingPlcHdr/>
            <w:dataBinding w:xpath="/ns0:DocumentInfo[1]/ns0:BaseInfo[1]/ns0:DocNumber[1]" w:storeItemID="{33F1C26E-B867-4B1C-9C58-20A8FB3754C1}" w:prefixMappings="xmlns:ns0='http://lp/documentinfo/RK' "/>
            <w:text/>
          </w:sdtPr>
          <w:sdtContent>
            <w:p w:rsidR="00E1071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071E" w:rsidP="00EE3C0F">
          <w:pPr>
            <w:pStyle w:val="Header"/>
          </w:pPr>
        </w:p>
      </w:tc>
      <w:tc>
        <w:tcPr>
          <w:tcW w:w="1134" w:type="dxa"/>
        </w:tcPr>
        <w:p w:rsidR="00E1071E" w:rsidP="0094502D">
          <w:pPr>
            <w:pStyle w:val="Header"/>
          </w:pPr>
        </w:p>
        <w:p w:rsidR="00E1071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6DC80085484ACF9BAB5A26F7BBA05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071E" w:rsidRPr="00E1071E" w:rsidP="00340DE0">
              <w:pPr>
                <w:pStyle w:val="Header"/>
                <w:rPr>
                  <w:b/>
                </w:rPr>
              </w:pPr>
              <w:r w:rsidRPr="00E1071E">
                <w:rPr>
                  <w:b/>
                </w:rPr>
                <w:t>Näringsdepartementet</w:t>
              </w:r>
            </w:p>
            <w:p w:rsidR="007336A5" w:rsidP="00340DE0">
              <w:pPr>
                <w:pStyle w:val="Header"/>
              </w:pPr>
              <w:r w:rsidRPr="00E1071E">
                <w:t>Näringsministern</w:t>
              </w:r>
            </w:p>
            <w:p w:rsidR="00E1071E" w:rsidRPr="00340DE0" w:rsidP="007336A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FFB8897E784C358964A203A0E3F894"/>
          </w:placeholder>
          <w:dataBinding w:xpath="/ns0:DocumentInfo[1]/ns0:BaseInfo[1]/ns0:Recipient[1]" w:storeItemID="{33F1C26E-B867-4B1C-9C58-20A8FB3754C1}" w:prefixMappings="xmlns:ns0='http://lp/documentinfo/RK' "/>
          <w:text w:multiLine="1"/>
        </w:sdtPr>
        <w:sdtContent>
          <w:tc>
            <w:tcPr>
              <w:tcW w:w="3170" w:type="dxa"/>
            </w:tcPr>
            <w:p w:rsidR="00E1071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071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5730E9AB274BC8B49916FF86899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33270-9B5D-497D-AC98-1B06B7F151DA}"/>
      </w:docPartPr>
      <w:docPartBody>
        <w:p w:rsidR="00B87AE8" w:rsidP="00A21F86">
          <w:pPr>
            <w:pStyle w:val="EA5730E9AB274BC8B49916FF868996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2E2ACAE4EA46A999B2D876E3A5E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5B370-38EA-4551-99E3-3A07036C2661}"/>
      </w:docPartPr>
      <w:docPartBody>
        <w:p w:rsidR="00B87AE8" w:rsidP="00A21F86">
          <w:pPr>
            <w:pStyle w:val="ED2E2ACAE4EA46A999B2D876E3A5E0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6DC80085484ACF9BAB5A26F7BBA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D00A8-4BC6-428E-8344-4D2835E8B6C5}"/>
      </w:docPartPr>
      <w:docPartBody>
        <w:p w:rsidR="00B87AE8" w:rsidP="00A21F86">
          <w:pPr>
            <w:pStyle w:val="626DC80085484ACF9BAB5A26F7BBA0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FFB8897E784C358964A203A0E3F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2A54A-38FF-4982-ADFA-988BF8DD9789}"/>
      </w:docPartPr>
      <w:docPartBody>
        <w:p w:rsidR="00B87AE8" w:rsidP="00A21F86">
          <w:pPr>
            <w:pStyle w:val="7EFFB8897E784C358964A203A0E3F8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9CE7E2705405D8C8D71E121F3D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26BF8-7A92-4B2C-BD7E-E137B23EF3E3}"/>
      </w:docPartPr>
      <w:docPartBody>
        <w:p w:rsidR="00B87AE8" w:rsidP="00A21F86">
          <w:pPr>
            <w:pStyle w:val="22E9CE7E2705405D8C8D71E121F3DCE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E49A120B64467E8D219F646BF11063">
    <w:name w:val="4FE49A120B64467E8D219F646BF11063"/>
    <w:rsid w:val="00A21F86"/>
  </w:style>
  <w:style w:type="character" w:styleId="PlaceholderText">
    <w:name w:val="Placeholder Text"/>
    <w:basedOn w:val="DefaultParagraphFont"/>
    <w:uiPriority w:val="99"/>
    <w:semiHidden/>
    <w:rsid w:val="00A21F86"/>
    <w:rPr>
      <w:noProof w:val="0"/>
      <w:color w:val="808080"/>
    </w:rPr>
  </w:style>
  <w:style w:type="paragraph" w:customStyle="1" w:styleId="08A7816B335A4357BF7A0ACB343C9D91">
    <w:name w:val="08A7816B335A4357BF7A0ACB343C9D91"/>
    <w:rsid w:val="00A21F86"/>
  </w:style>
  <w:style w:type="paragraph" w:customStyle="1" w:styleId="7472E55F4ECC4230BE29669E358383F3">
    <w:name w:val="7472E55F4ECC4230BE29669E358383F3"/>
    <w:rsid w:val="00A21F86"/>
  </w:style>
  <w:style w:type="paragraph" w:customStyle="1" w:styleId="FD573EA24F384CC790F845C39BDB2C08">
    <w:name w:val="FD573EA24F384CC790F845C39BDB2C08"/>
    <w:rsid w:val="00A21F86"/>
  </w:style>
  <w:style w:type="paragraph" w:customStyle="1" w:styleId="EA5730E9AB274BC8B49916FF868996DF">
    <w:name w:val="EA5730E9AB274BC8B49916FF868996DF"/>
    <w:rsid w:val="00A21F86"/>
  </w:style>
  <w:style w:type="paragraph" w:customStyle="1" w:styleId="ED2E2ACAE4EA46A999B2D876E3A5E0B4">
    <w:name w:val="ED2E2ACAE4EA46A999B2D876E3A5E0B4"/>
    <w:rsid w:val="00A21F86"/>
  </w:style>
  <w:style w:type="paragraph" w:customStyle="1" w:styleId="3A80CB4D52CE468387286BAAFB316B7A">
    <w:name w:val="3A80CB4D52CE468387286BAAFB316B7A"/>
    <w:rsid w:val="00A21F86"/>
  </w:style>
  <w:style w:type="paragraph" w:customStyle="1" w:styleId="9174A4E1F751436E9B7EB506377651E2">
    <w:name w:val="9174A4E1F751436E9B7EB506377651E2"/>
    <w:rsid w:val="00A21F86"/>
  </w:style>
  <w:style w:type="paragraph" w:customStyle="1" w:styleId="AAA4AD1432AA43808EDAF60C527F213D">
    <w:name w:val="AAA4AD1432AA43808EDAF60C527F213D"/>
    <w:rsid w:val="00A21F86"/>
  </w:style>
  <w:style w:type="paragraph" w:customStyle="1" w:styleId="626DC80085484ACF9BAB5A26F7BBA05A">
    <w:name w:val="626DC80085484ACF9BAB5A26F7BBA05A"/>
    <w:rsid w:val="00A21F86"/>
  </w:style>
  <w:style w:type="paragraph" w:customStyle="1" w:styleId="7EFFB8897E784C358964A203A0E3F894">
    <w:name w:val="7EFFB8897E784C358964A203A0E3F894"/>
    <w:rsid w:val="00A21F86"/>
  </w:style>
  <w:style w:type="paragraph" w:customStyle="1" w:styleId="ED2E2ACAE4EA46A999B2D876E3A5E0B41">
    <w:name w:val="ED2E2ACAE4EA46A999B2D876E3A5E0B41"/>
    <w:rsid w:val="00A21F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6DC80085484ACF9BAB5A26F7BBA05A1">
    <w:name w:val="626DC80085484ACF9BAB5A26F7BBA05A1"/>
    <w:rsid w:val="00A21F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B1FFB9BC514EB5876C71F8BF79867B">
    <w:name w:val="5CB1FFB9BC514EB5876C71F8BF79867B"/>
    <w:rsid w:val="00A21F86"/>
  </w:style>
  <w:style w:type="paragraph" w:customStyle="1" w:styleId="B1F11EEFBC7E4089A07EC70FD365A928">
    <w:name w:val="B1F11EEFBC7E4089A07EC70FD365A928"/>
    <w:rsid w:val="00A21F86"/>
  </w:style>
  <w:style w:type="paragraph" w:customStyle="1" w:styleId="F8BECC1D93934578961408CAD3F0A8EB">
    <w:name w:val="F8BECC1D93934578961408CAD3F0A8EB"/>
    <w:rsid w:val="00A21F86"/>
  </w:style>
  <w:style w:type="paragraph" w:customStyle="1" w:styleId="73EE9C7E0ED240B7BFB99D7F85C3FBBF">
    <w:name w:val="73EE9C7E0ED240B7BFB99D7F85C3FBBF"/>
    <w:rsid w:val="00A21F86"/>
  </w:style>
  <w:style w:type="paragraph" w:customStyle="1" w:styleId="523ED9DF1FCD465BBBF5827763AD0A73">
    <w:name w:val="523ED9DF1FCD465BBBF5827763AD0A73"/>
    <w:rsid w:val="00A21F86"/>
  </w:style>
  <w:style w:type="paragraph" w:customStyle="1" w:styleId="22E9CE7E2705405D8C8D71E121F3DCE5">
    <w:name w:val="22E9CE7E2705405D8C8D71E121F3DCE5"/>
    <w:rsid w:val="00A21F86"/>
  </w:style>
  <w:style w:type="paragraph" w:customStyle="1" w:styleId="3A6286F3D8C94B1BA05F7DBE2896446E">
    <w:name w:val="3A6286F3D8C94B1BA05F7DBE2896446E"/>
    <w:rsid w:val="00A21F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2021-08-13T00:00:00</HeaderDate>
    <Office/>
    <Dnr>N2021/02167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3050e86e-12f1-4e22-ab99-33224705162c</RD_Svarsid>
  </documentManagement>
</p:properties>
</file>

<file path=customXml/itemProps1.xml><?xml version="1.0" encoding="utf-8"?>
<ds:datastoreItem xmlns:ds="http://schemas.openxmlformats.org/officeDocument/2006/customXml" ds:itemID="{15124361-F2AB-4765-954D-186B49F0E0F2}"/>
</file>

<file path=customXml/itemProps2.xml><?xml version="1.0" encoding="utf-8"?>
<ds:datastoreItem xmlns:ds="http://schemas.openxmlformats.org/officeDocument/2006/customXml" ds:itemID="{33F1C26E-B867-4B1C-9C58-20A8FB3754C1}"/>
</file>

<file path=customXml/itemProps3.xml><?xml version="1.0" encoding="utf-8"?>
<ds:datastoreItem xmlns:ds="http://schemas.openxmlformats.org/officeDocument/2006/customXml" ds:itemID="{573024BB-5FBB-4A04-BA30-50E72816B47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6F5D502-E28B-43AD-B1D8-A3364B05B9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3387 Regelverk vid slakttransporter slutlig.docx</dc:title>
  <cp:revision>2</cp:revision>
  <dcterms:created xsi:type="dcterms:W3CDTF">2021-08-11T06:21:00Z</dcterms:created>
  <dcterms:modified xsi:type="dcterms:W3CDTF">2021-08-11T06:21:00Z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