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A9412" w14:textId="799DF588" w:rsidR="00C21FBB" w:rsidRDefault="00C21FBB" w:rsidP="00DA0661">
      <w:pPr>
        <w:pStyle w:val="Rubrik"/>
      </w:pPr>
      <w:bookmarkStart w:id="0" w:name="Start"/>
      <w:bookmarkEnd w:id="0"/>
      <w:r>
        <w:t>Svar på fråga 2020/21:2684 av Cecilie Tenfjord Toftby (M)</w:t>
      </w:r>
      <w:r>
        <w:br/>
        <w:t>Laddinfrastruktur</w:t>
      </w:r>
    </w:p>
    <w:p w14:paraId="49FE4320" w14:textId="5AB4DF8B" w:rsidR="00C21FBB" w:rsidRDefault="00C21FBB" w:rsidP="002749F7">
      <w:pPr>
        <w:pStyle w:val="Brdtext"/>
      </w:pPr>
      <w:r>
        <w:t>Cecilie Tenfjord Toftby har frågat mig om jag avser att underlätta för samfällighetsföreningar att installera laddstolpar i sin fastighet.</w:t>
      </w:r>
    </w:p>
    <w:p w14:paraId="1355530E" w14:textId="57FF0A92" w:rsidR="00C21FBB" w:rsidRDefault="00194E9C" w:rsidP="002749F7">
      <w:pPr>
        <w:pStyle w:val="Brdtext"/>
      </w:pPr>
      <w:r>
        <w:t>Ett av mål</w:t>
      </w:r>
      <w:r w:rsidR="006403A0">
        <w:t>en med regeringens politik på miljö- och klimatområdet</w:t>
      </w:r>
      <w:r>
        <w:t xml:space="preserve"> är att</w:t>
      </w:r>
      <w:r w:rsidR="002B716E" w:rsidRPr="002B716E">
        <w:t xml:space="preserve"> </w:t>
      </w:r>
      <w:r w:rsidR="002B716E">
        <w:t xml:space="preserve">Sverige ska bli </w:t>
      </w:r>
      <w:r w:rsidR="002B716E" w:rsidRPr="006403A0">
        <w:rPr>
          <w:spacing w:val="-4"/>
        </w:rPr>
        <w:t>världens första fossilfria välfärdsland</w:t>
      </w:r>
      <w:r w:rsidR="006403A0" w:rsidRPr="006403A0">
        <w:rPr>
          <w:spacing w:val="-4"/>
        </w:rPr>
        <w:t>.</w:t>
      </w:r>
      <w:r w:rsidR="006403A0">
        <w:rPr>
          <w:spacing w:val="-4"/>
        </w:rPr>
        <w:t xml:space="preserve"> </w:t>
      </w:r>
      <w:r w:rsidR="00F37EF8" w:rsidRPr="00F37EF8">
        <w:rPr>
          <w:spacing w:val="-4"/>
        </w:rPr>
        <w:t xml:space="preserve">En övergång till fossilfria vägtransporter och en elektrifiering av </w:t>
      </w:r>
      <w:r w:rsidR="00977A54">
        <w:rPr>
          <w:spacing w:val="-4"/>
        </w:rPr>
        <w:t>transportsektorn</w:t>
      </w:r>
      <w:r w:rsidR="00F37EF8" w:rsidRPr="00F37EF8">
        <w:rPr>
          <w:spacing w:val="-4"/>
        </w:rPr>
        <w:t xml:space="preserve"> förutsätter att det finns tillgång till bl.a. laddinfrastruktur i hela landet.</w:t>
      </w:r>
      <w:r w:rsidR="00F37EF8">
        <w:rPr>
          <w:spacing w:val="-4"/>
        </w:rPr>
        <w:t xml:space="preserve"> </w:t>
      </w:r>
      <w:r w:rsidR="006403A0" w:rsidRPr="006403A0">
        <w:rPr>
          <w:spacing w:val="-4"/>
        </w:rPr>
        <w:t>Möjligheten att ladda fordon i anslutning till bostaden är en viktig del av den infrastrukturen.</w:t>
      </w:r>
    </w:p>
    <w:p w14:paraId="2FEEDF94" w14:textId="053FAF1A" w:rsidR="00F91D3B" w:rsidRDefault="00DE5E29" w:rsidP="002749F7">
      <w:pPr>
        <w:pStyle w:val="Brdtex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Anläggningslagen</w:t>
      </w:r>
      <w:r w:rsidR="00484A7B">
        <w:rPr>
          <w:color w:val="000000"/>
          <w:shd w:val="clear" w:color="auto" w:fill="FFFFFF"/>
        </w:rPr>
        <w:t xml:space="preserve"> (1973:1149)</w:t>
      </w:r>
      <w:r w:rsidR="00BF7E18" w:rsidRPr="00BF7E18">
        <w:rPr>
          <w:color w:val="000000"/>
          <w:shd w:val="clear" w:color="auto" w:fill="FFFFFF"/>
        </w:rPr>
        <w:t xml:space="preserve"> </w:t>
      </w:r>
      <w:r w:rsidR="00EA4FFE">
        <w:rPr>
          <w:color w:val="000000"/>
          <w:shd w:val="clear" w:color="auto" w:fill="FFFFFF"/>
        </w:rPr>
        <w:t xml:space="preserve">är </w:t>
      </w:r>
      <w:r w:rsidR="00F91D3B">
        <w:rPr>
          <w:color w:val="000000"/>
          <w:shd w:val="clear" w:color="auto" w:fill="FFFFFF"/>
        </w:rPr>
        <w:t>teknikneutral och</w:t>
      </w:r>
      <w:r w:rsidR="00EA4FFE">
        <w:rPr>
          <w:color w:val="000000"/>
          <w:shd w:val="clear" w:color="auto" w:fill="FFFFFF"/>
        </w:rPr>
        <w:t xml:space="preserve"> innehåller inte någon uppräkning eller begränsning </w:t>
      </w:r>
      <w:r w:rsidR="00F91D3B">
        <w:rPr>
          <w:color w:val="000000"/>
          <w:shd w:val="clear" w:color="auto" w:fill="FFFFFF"/>
        </w:rPr>
        <w:t>i fråga om</w:t>
      </w:r>
      <w:r w:rsidR="00EA4FFE">
        <w:rPr>
          <w:color w:val="000000"/>
          <w:shd w:val="clear" w:color="auto" w:fill="FFFFFF"/>
        </w:rPr>
        <w:t xml:space="preserve"> vilka typer av </w:t>
      </w:r>
      <w:r>
        <w:rPr>
          <w:color w:val="000000"/>
          <w:shd w:val="clear" w:color="auto" w:fill="FFFFFF"/>
        </w:rPr>
        <w:t>gemensamhets</w:t>
      </w:r>
      <w:r w:rsidR="000A22DE">
        <w:rPr>
          <w:color w:val="000000"/>
          <w:shd w:val="clear" w:color="auto" w:fill="FFFFFF"/>
        </w:rPr>
        <w:softHyphen/>
      </w:r>
      <w:r w:rsidR="00EA4FFE" w:rsidRPr="00C54442">
        <w:rPr>
          <w:color w:val="000000"/>
          <w:spacing w:val="-4"/>
          <w:shd w:val="clear" w:color="auto" w:fill="FFFFFF"/>
        </w:rPr>
        <w:t>anläggningar som får inrättas</w:t>
      </w:r>
      <w:r w:rsidR="00F91D3B" w:rsidRPr="00C54442">
        <w:rPr>
          <w:color w:val="000000"/>
          <w:spacing w:val="-4"/>
          <w:shd w:val="clear" w:color="auto" w:fill="FFFFFF"/>
        </w:rPr>
        <w:t>. Lagstiftningen</w:t>
      </w:r>
      <w:r w:rsidR="00BF7E18" w:rsidRPr="00C54442">
        <w:rPr>
          <w:color w:val="000000"/>
          <w:spacing w:val="-4"/>
          <w:shd w:val="clear" w:color="auto" w:fill="FFFFFF"/>
        </w:rPr>
        <w:t xml:space="preserve"> </w:t>
      </w:r>
      <w:r w:rsidR="00EA4FFE" w:rsidRPr="00C54442">
        <w:rPr>
          <w:color w:val="000000"/>
          <w:spacing w:val="-4"/>
          <w:shd w:val="clear" w:color="auto" w:fill="FFFFFF"/>
        </w:rPr>
        <w:t xml:space="preserve">ger </w:t>
      </w:r>
      <w:r w:rsidR="00F91D3B" w:rsidRPr="00C54442">
        <w:rPr>
          <w:color w:val="000000"/>
          <w:spacing w:val="-4"/>
          <w:shd w:val="clear" w:color="auto" w:fill="FFFFFF"/>
        </w:rPr>
        <w:t xml:space="preserve">på så sätt </w:t>
      </w:r>
      <w:r w:rsidR="00EA4FFE" w:rsidRPr="00C54442">
        <w:rPr>
          <w:color w:val="000000"/>
          <w:spacing w:val="-4"/>
          <w:shd w:val="clear" w:color="auto" w:fill="FFFFFF"/>
        </w:rPr>
        <w:t>utrymme</w:t>
      </w:r>
      <w:r w:rsidR="00BF7E18" w:rsidRPr="00C54442">
        <w:rPr>
          <w:color w:val="000000"/>
          <w:spacing w:val="-4"/>
          <w:shd w:val="clear" w:color="auto" w:fill="FFFFFF"/>
        </w:rPr>
        <w:t xml:space="preserve"> </w:t>
      </w:r>
      <w:r w:rsidR="00EA4FFE" w:rsidRPr="00C54442">
        <w:rPr>
          <w:color w:val="000000"/>
          <w:spacing w:val="-4"/>
          <w:shd w:val="clear" w:color="auto" w:fill="FFFFFF"/>
        </w:rPr>
        <w:t>för t</w:t>
      </w:r>
      <w:r w:rsidR="00BF7E18" w:rsidRPr="00C54442">
        <w:rPr>
          <w:color w:val="000000"/>
          <w:spacing w:val="-4"/>
          <w:shd w:val="clear" w:color="auto" w:fill="FFFFFF"/>
        </w:rPr>
        <w:t>illämpningen</w:t>
      </w:r>
      <w:r w:rsidR="00BF7E18" w:rsidRPr="00BF7E18">
        <w:rPr>
          <w:color w:val="000000"/>
          <w:shd w:val="clear" w:color="auto" w:fill="FFFFFF"/>
        </w:rPr>
        <w:t xml:space="preserve"> </w:t>
      </w:r>
      <w:r w:rsidR="00BF7E18">
        <w:rPr>
          <w:color w:val="000000"/>
          <w:shd w:val="clear" w:color="auto" w:fill="FFFFFF"/>
        </w:rPr>
        <w:t xml:space="preserve">att följa </w:t>
      </w:r>
      <w:r w:rsidR="00BF7E18" w:rsidRPr="00BF7E18">
        <w:rPr>
          <w:color w:val="000000"/>
          <w:shd w:val="clear" w:color="auto" w:fill="FFFFFF"/>
        </w:rPr>
        <w:t>den tekniska utvecklingen</w:t>
      </w:r>
      <w:r w:rsidR="00BF7E18">
        <w:rPr>
          <w:color w:val="000000"/>
          <w:shd w:val="clear" w:color="auto" w:fill="FFFFFF"/>
        </w:rPr>
        <w:t xml:space="preserve"> i samhället.</w:t>
      </w:r>
      <w:r w:rsidR="00F91D3B">
        <w:rPr>
          <w:color w:val="000000"/>
          <w:shd w:val="clear" w:color="auto" w:fill="FFFFFF"/>
        </w:rPr>
        <w:t xml:space="preserve"> En grundförut</w:t>
      </w:r>
      <w:r w:rsidR="000A22DE">
        <w:rPr>
          <w:color w:val="000000"/>
          <w:shd w:val="clear" w:color="auto" w:fill="FFFFFF"/>
        </w:rPr>
        <w:softHyphen/>
      </w:r>
      <w:r w:rsidR="00F91D3B">
        <w:rPr>
          <w:color w:val="000000"/>
          <w:shd w:val="clear" w:color="auto" w:fill="FFFFFF"/>
        </w:rPr>
        <w:t xml:space="preserve">sättning är dock att </w:t>
      </w:r>
      <w:r w:rsidR="00F91D3B" w:rsidRPr="00F91D3B">
        <w:rPr>
          <w:color w:val="000000"/>
          <w:shd w:val="clear" w:color="auto" w:fill="FFFFFF"/>
        </w:rPr>
        <w:t xml:space="preserve">anläggningen ska vara av stadigvarande betydelse för de berörda </w:t>
      </w:r>
      <w:r w:rsidR="00F91D3B" w:rsidRPr="00963227">
        <w:rPr>
          <w:color w:val="000000"/>
          <w:shd w:val="clear" w:color="auto" w:fill="FFFFFF"/>
        </w:rPr>
        <w:t>fastigheterna</w:t>
      </w:r>
      <w:r w:rsidR="00BF6291">
        <w:rPr>
          <w:color w:val="000000"/>
          <w:shd w:val="clear" w:color="auto" w:fill="FFFFFF"/>
        </w:rPr>
        <w:t xml:space="preserve">. </w:t>
      </w:r>
      <w:r w:rsidR="00484A7B">
        <w:rPr>
          <w:color w:val="000000"/>
          <w:shd w:val="clear" w:color="auto" w:fill="FFFFFF"/>
        </w:rPr>
        <w:t xml:space="preserve">För en bostadsrättsförening som är delägare i en gemensamhetsanläggning </w:t>
      </w:r>
      <w:r w:rsidR="00BF6291">
        <w:rPr>
          <w:color w:val="000000"/>
          <w:shd w:val="clear" w:color="auto" w:fill="FFFFFF"/>
        </w:rPr>
        <w:t xml:space="preserve">innebär </w:t>
      </w:r>
      <w:r w:rsidR="00484A7B">
        <w:rPr>
          <w:color w:val="000000"/>
          <w:shd w:val="clear" w:color="auto" w:fill="FFFFFF"/>
        </w:rPr>
        <w:t xml:space="preserve">det </w:t>
      </w:r>
      <w:r w:rsidR="00BF6291">
        <w:rPr>
          <w:color w:val="000000"/>
          <w:shd w:val="clear" w:color="auto" w:fill="FFFFFF"/>
        </w:rPr>
        <w:t xml:space="preserve">bl.a. att man inte enbart kan </w:t>
      </w:r>
      <w:r w:rsidR="00C54442">
        <w:rPr>
          <w:color w:val="000000"/>
          <w:shd w:val="clear" w:color="auto" w:fill="FFFFFF"/>
        </w:rPr>
        <w:t>utgå från</w:t>
      </w:r>
      <w:r w:rsidR="00BF6291">
        <w:rPr>
          <w:color w:val="000000"/>
          <w:shd w:val="clear" w:color="auto" w:fill="FFFFFF"/>
        </w:rPr>
        <w:t xml:space="preserve"> önskemålen</w:t>
      </w:r>
      <w:r>
        <w:rPr>
          <w:color w:val="000000"/>
          <w:shd w:val="clear" w:color="auto" w:fill="FFFFFF"/>
        </w:rPr>
        <w:t xml:space="preserve"> vid en given tidpunkt</w:t>
      </w:r>
      <w:r w:rsidR="00BF6291">
        <w:rPr>
          <w:color w:val="000000"/>
          <w:shd w:val="clear" w:color="auto" w:fill="FFFFFF"/>
        </w:rPr>
        <w:t xml:space="preserve"> hos de personer som för tillfället är medlemmar i föreningen.</w:t>
      </w:r>
    </w:p>
    <w:p w14:paraId="30E38465" w14:textId="4D84CB9F" w:rsidR="00BF7E18" w:rsidRDefault="00BF7E18" w:rsidP="002749F7">
      <w:pPr>
        <w:pStyle w:val="Brdtext"/>
        <w:rPr>
          <w:color w:val="000000"/>
          <w:shd w:val="clear" w:color="auto" w:fill="FFFFFF"/>
        </w:rPr>
      </w:pPr>
      <w:r w:rsidRPr="00BF7E18">
        <w:rPr>
          <w:color w:val="000000"/>
          <w:shd w:val="clear" w:color="auto" w:fill="FFFFFF"/>
        </w:rPr>
        <w:t xml:space="preserve">I takt med att vissa typer av anläggningar blir vanligare och mera efterfrågade kan de </w:t>
      </w:r>
      <w:r w:rsidR="00C54442">
        <w:rPr>
          <w:color w:val="000000"/>
          <w:shd w:val="clear" w:color="auto" w:fill="FFFFFF"/>
        </w:rPr>
        <w:t>väntas</w:t>
      </w:r>
      <w:r w:rsidR="00BF6291">
        <w:rPr>
          <w:color w:val="000000"/>
          <w:shd w:val="clear" w:color="auto" w:fill="FFFFFF"/>
        </w:rPr>
        <w:t xml:space="preserve"> </w:t>
      </w:r>
      <w:r w:rsidRPr="00BF7E18">
        <w:rPr>
          <w:color w:val="000000"/>
          <w:shd w:val="clear" w:color="auto" w:fill="FFFFFF"/>
        </w:rPr>
        <w:t>uppfylla lagens krav.</w:t>
      </w:r>
      <w:r>
        <w:rPr>
          <w:color w:val="000000"/>
          <w:shd w:val="clear" w:color="auto" w:fill="FFFFFF"/>
        </w:rPr>
        <w:t xml:space="preserve"> Om laddanordningar kan anses </w:t>
      </w:r>
      <w:r w:rsidR="00BF6291">
        <w:rPr>
          <w:color w:val="000000"/>
          <w:shd w:val="clear" w:color="auto" w:fill="FFFFFF"/>
        </w:rPr>
        <w:t>vara av stadigvarande betydelse</w:t>
      </w:r>
      <w:r w:rsidR="00EA4FFE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och om de i sådana fall </w:t>
      </w:r>
      <w:r w:rsidR="00EA4FFE">
        <w:rPr>
          <w:color w:val="000000"/>
          <w:shd w:val="clear" w:color="auto" w:fill="FFFFFF"/>
        </w:rPr>
        <w:t>kan anses omfattas av ett befintligt anläggningsbeslut</w:t>
      </w:r>
      <w:r w:rsidR="00C54442">
        <w:rPr>
          <w:color w:val="000000"/>
          <w:shd w:val="clear" w:color="auto" w:fill="FFFFFF"/>
        </w:rPr>
        <w:t xml:space="preserve"> eller om det behövs en ändring av beslutet</w:t>
      </w:r>
      <w:r>
        <w:rPr>
          <w:color w:val="000000"/>
          <w:shd w:val="clear" w:color="auto" w:fill="FFFFFF"/>
        </w:rPr>
        <w:t xml:space="preserve">, är frågor som </w:t>
      </w:r>
      <w:r w:rsidR="00EA4FFE">
        <w:rPr>
          <w:color w:val="000000"/>
          <w:shd w:val="clear" w:color="auto" w:fill="FFFFFF"/>
        </w:rPr>
        <w:t>rättstillämpningen har att ta ställning till.</w:t>
      </w:r>
    </w:p>
    <w:p w14:paraId="18D878A0" w14:textId="3D3FC710" w:rsidR="00977A54" w:rsidRDefault="00DE5E29" w:rsidP="002749F7">
      <w:pPr>
        <w:pStyle w:val="Brdtext"/>
      </w:pPr>
      <w:r>
        <w:lastRenderedPageBreak/>
        <w:t>Med detta sagt har r</w:t>
      </w:r>
      <w:r w:rsidR="00BF6291" w:rsidRPr="002B716E">
        <w:t>egeringen</w:t>
      </w:r>
      <w:r w:rsidR="00977A54">
        <w:t xml:space="preserve"> vidtagit en rad åtgärder för att det ska vara möjligt att ladda fordon i anslutning till bostaden. </w:t>
      </w:r>
    </w:p>
    <w:p w14:paraId="4BB37306" w14:textId="0745368A" w:rsidR="00BF7E18" w:rsidRDefault="00977A54" w:rsidP="002749F7">
      <w:pPr>
        <w:pStyle w:val="Brdtext"/>
      </w:pPr>
      <w:r w:rsidRPr="00977A54">
        <w:rPr>
          <w:spacing w:val="-2"/>
        </w:rPr>
        <w:t>Regeringen har</w:t>
      </w:r>
      <w:r w:rsidR="00BF6291" w:rsidRPr="00977A54">
        <w:rPr>
          <w:spacing w:val="-2"/>
        </w:rPr>
        <w:t xml:space="preserve"> sedan tidigare</w:t>
      </w:r>
      <w:r w:rsidRPr="00977A54">
        <w:rPr>
          <w:spacing w:val="-2"/>
        </w:rPr>
        <w:t xml:space="preserve"> bl.a.</w:t>
      </w:r>
      <w:r w:rsidR="00BF6291" w:rsidRPr="00977A54">
        <w:rPr>
          <w:spacing w:val="-2"/>
        </w:rPr>
        <w:t xml:space="preserve"> gett Boverket i uppdrag att utreda nya kra</w:t>
      </w:r>
      <w:r w:rsidR="00BF6291" w:rsidRPr="002B716E">
        <w:t xml:space="preserve">v på </w:t>
      </w:r>
      <w:r w:rsidR="00484A7B">
        <w:t xml:space="preserve">installation av </w:t>
      </w:r>
      <w:r w:rsidR="00BF6291" w:rsidRPr="002B716E">
        <w:t xml:space="preserve">laddinfrastruktur. I sin rapport lämnar Boverket förslag på hur svenska byggregler kan kompletteras med sådana </w:t>
      </w:r>
      <w:r w:rsidR="00BF6291" w:rsidRPr="00DE5E29">
        <w:rPr>
          <w:spacing w:val="-2"/>
        </w:rPr>
        <w:t>krav, och sedan i maj förra året är laddning av elfordon ett nytt tekniskt</w:t>
      </w:r>
      <w:r w:rsidR="00BF6291" w:rsidRPr="00DE5E29">
        <w:rPr>
          <w:color w:val="000000"/>
          <w:spacing w:val="-2"/>
          <w:shd w:val="clear" w:color="auto" w:fill="FFFFFF"/>
        </w:rPr>
        <w:t xml:space="preserve"> egenskapskrav</w:t>
      </w:r>
      <w:r w:rsidR="00BF6291" w:rsidRPr="002B716E">
        <w:rPr>
          <w:color w:val="000000"/>
          <w:shd w:val="clear" w:color="auto" w:fill="FFFFFF"/>
        </w:rPr>
        <w:t xml:space="preserve"> i plan- och bygglagen</w:t>
      </w:r>
      <w:r w:rsidR="000A22DE">
        <w:rPr>
          <w:color w:val="000000"/>
          <w:shd w:val="clear" w:color="auto" w:fill="FFFFFF"/>
        </w:rPr>
        <w:t xml:space="preserve"> (2010:900)</w:t>
      </w:r>
      <w:r w:rsidR="00BF6291">
        <w:rPr>
          <w:color w:val="000000"/>
          <w:shd w:val="clear" w:color="auto" w:fill="FFFFFF"/>
        </w:rPr>
        <w:t>.</w:t>
      </w:r>
      <w:r w:rsidR="004538C7">
        <w:rPr>
          <w:color w:val="000000"/>
          <w:shd w:val="clear" w:color="auto" w:fill="FFFFFF"/>
        </w:rPr>
        <w:t xml:space="preserve"> </w:t>
      </w:r>
      <w:r w:rsidR="00BF7E18">
        <w:rPr>
          <w:color w:val="000000"/>
          <w:shd w:val="clear" w:color="auto" w:fill="FFFFFF"/>
        </w:rPr>
        <w:t xml:space="preserve">Med anledning av detta har regeringen </w:t>
      </w:r>
      <w:r w:rsidR="004538C7">
        <w:rPr>
          <w:color w:val="000000"/>
          <w:shd w:val="clear" w:color="auto" w:fill="FFFFFF"/>
        </w:rPr>
        <w:t xml:space="preserve">beslutat att </w:t>
      </w:r>
      <w:r w:rsidR="00DE5E29">
        <w:rPr>
          <w:color w:val="000000"/>
          <w:shd w:val="clear" w:color="auto" w:fill="FFFFFF"/>
        </w:rPr>
        <w:t xml:space="preserve">Lantmäteriet under 2021 </w:t>
      </w:r>
      <w:r w:rsidR="00BF7E18">
        <w:rPr>
          <w:color w:val="000000"/>
          <w:shd w:val="clear" w:color="auto" w:fill="FFFFFF"/>
        </w:rPr>
        <w:t>ska redo</w:t>
      </w:r>
      <w:r w:rsidR="00BF7E18" w:rsidRPr="00BF7E18">
        <w:t xml:space="preserve">visa hur dess kommunikation har förtydligats i fråga om </w:t>
      </w:r>
      <w:r w:rsidR="00BF7E18" w:rsidRPr="00977A54">
        <w:rPr>
          <w:spacing w:val="-4"/>
        </w:rPr>
        <w:t>hur detta krav påverkar handläggningen av förrättningar enligt anläggningslagen</w:t>
      </w:r>
      <w:r w:rsidR="004538C7">
        <w:t>.</w:t>
      </w:r>
    </w:p>
    <w:p w14:paraId="74F76077" w14:textId="52D19B42" w:rsidR="00C54442" w:rsidRDefault="00F56901" w:rsidP="00C54442">
      <w:pPr>
        <w:pStyle w:val="Brdtext"/>
      </w:pPr>
      <w:r w:rsidRPr="00F56901">
        <w:t xml:space="preserve">Regeringen </w:t>
      </w:r>
      <w:r>
        <w:t xml:space="preserve">har </w:t>
      </w:r>
      <w:r w:rsidR="00DE5E29">
        <w:t xml:space="preserve">också, </w:t>
      </w:r>
      <w:r>
        <w:t xml:space="preserve">så sent som i </w:t>
      </w:r>
      <w:r w:rsidR="006403A0">
        <w:t>januari</w:t>
      </w:r>
      <w:r>
        <w:t xml:space="preserve"> i år</w:t>
      </w:r>
      <w:r w:rsidR="00DE5E29">
        <w:t>,</w:t>
      </w:r>
      <w:r>
        <w:t xml:space="preserve"> gett </w:t>
      </w:r>
      <w:r w:rsidRPr="00F56901">
        <w:t>Energimyndigheten</w:t>
      </w:r>
      <w:r>
        <w:t xml:space="preserve"> i uppdrag </w:t>
      </w:r>
      <w:r w:rsidRPr="00C54442">
        <w:rPr>
          <w:spacing w:val="-2"/>
        </w:rPr>
        <w:t>att</w:t>
      </w:r>
      <w:r w:rsidR="00CC74CD">
        <w:rPr>
          <w:spacing w:val="-2"/>
        </w:rPr>
        <w:t xml:space="preserve"> tillsammans med Lantmäteriet och Boverket</w:t>
      </w:r>
      <w:r w:rsidRPr="00C54442">
        <w:rPr>
          <w:spacing w:val="-2"/>
        </w:rPr>
        <w:t xml:space="preserve"> redovisa vilka hinder som finns för att ladda bilen för boende i </w:t>
      </w:r>
      <w:r w:rsidRPr="00DE5E29">
        <w:rPr>
          <w:spacing w:val="-2"/>
        </w:rPr>
        <w:t xml:space="preserve">flerbostadshus och boende som har bilparkering ordnad i exempelvis </w:t>
      </w:r>
      <w:r w:rsidR="00C54442" w:rsidRPr="00DE5E29">
        <w:rPr>
          <w:spacing w:val="-2"/>
        </w:rPr>
        <w:t xml:space="preserve">en </w:t>
      </w:r>
      <w:r w:rsidRPr="00DE5E29">
        <w:rPr>
          <w:spacing w:val="-2"/>
        </w:rPr>
        <w:t>sam</w:t>
      </w:r>
      <w:r w:rsidRPr="00F56901">
        <w:t>fällighet.</w:t>
      </w:r>
      <w:r w:rsidR="00C54442">
        <w:t xml:space="preserve"> </w:t>
      </w:r>
      <w:r w:rsidR="00DE5E29">
        <w:t xml:space="preserve">Om </w:t>
      </w:r>
      <w:r w:rsidR="00C54442">
        <w:t>det bedöms lämpligt kan Energimyndigheten</w:t>
      </w:r>
      <w:r w:rsidR="00DE5E29">
        <w:t xml:space="preserve"> också</w:t>
      </w:r>
      <w:r w:rsidR="00C54442">
        <w:t xml:space="preserve"> lämna förslag på </w:t>
      </w:r>
      <w:r w:rsidR="00C54442" w:rsidRPr="00C54442">
        <w:rPr>
          <w:spacing w:val="-2"/>
        </w:rPr>
        <w:t>åtgärder som underlättar för laddning i närheten av bostaden eller vid arbetsplatsen</w:t>
      </w:r>
      <w:r w:rsidR="00C54442">
        <w:t>.</w:t>
      </w:r>
      <w:r w:rsidR="00977A54">
        <w:t xml:space="preserve"> Uppdraget ska redovisas i augusti i år. </w:t>
      </w:r>
    </w:p>
    <w:p w14:paraId="3A620442" w14:textId="551BEC01" w:rsidR="00C21FBB" w:rsidRDefault="00C21FB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90993D7A1754F12AE400D6F4BD29060"/>
          </w:placeholder>
          <w:dataBinding w:prefixMappings="xmlns:ns0='http://lp/documentinfo/RK' " w:xpath="/ns0:DocumentInfo[1]/ns0:BaseInfo[1]/ns0:HeaderDate[1]" w:storeItemID="{A3E73117-CF60-4B8D-A4E3-592DEEF67E20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5 maj 2021</w:t>
          </w:r>
        </w:sdtContent>
      </w:sdt>
    </w:p>
    <w:p w14:paraId="45406ED1" w14:textId="7ADE1D94" w:rsidR="00977A54" w:rsidRDefault="00977A54" w:rsidP="006A12F1">
      <w:pPr>
        <w:pStyle w:val="Brdtext"/>
      </w:pPr>
    </w:p>
    <w:p w14:paraId="3621AE0D" w14:textId="77777777" w:rsidR="00977A54" w:rsidRDefault="00977A54" w:rsidP="006A12F1">
      <w:pPr>
        <w:pStyle w:val="Brdtext"/>
      </w:pPr>
    </w:p>
    <w:p w14:paraId="5A9ECB3A" w14:textId="3D54E4B2" w:rsidR="00C21FBB" w:rsidRDefault="00C21FBB" w:rsidP="00422A41">
      <w:pPr>
        <w:pStyle w:val="Brdtext"/>
      </w:pPr>
      <w:r>
        <w:t>Morgan Johansson</w:t>
      </w:r>
    </w:p>
    <w:p w14:paraId="35AF5194" w14:textId="20600E14" w:rsidR="00C21FBB" w:rsidRPr="00DB48AB" w:rsidRDefault="00C21FBB" w:rsidP="00DB48AB">
      <w:pPr>
        <w:pStyle w:val="Brdtext"/>
      </w:pPr>
    </w:p>
    <w:p w14:paraId="1E9418D8" w14:textId="3F479182" w:rsidR="00C21FBB" w:rsidRDefault="00C21FBB" w:rsidP="00E96532">
      <w:pPr>
        <w:pStyle w:val="Brdtext"/>
      </w:pPr>
    </w:p>
    <w:sectPr w:rsidR="00C21FBB" w:rsidSect="00C21FB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9726A" w14:textId="77777777" w:rsidR="00C21FBB" w:rsidRDefault="00C21FBB" w:rsidP="00A87A54">
      <w:pPr>
        <w:spacing w:after="0" w:line="240" w:lineRule="auto"/>
      </w:pPr>
      <w:r>
        <w:separator/>
      </w:r>
    </w:p>
  </w:endnote>
  <w:endnote w:type="continuationSeparator" w:id="0">
    <w:p w14:paraId="14CEF822" w14:textId="77777777" w:rsidR="00C21FBB" w:rsidRDefault="00C21FB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02E2D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21FBB" w:rsidRPr="00347E11" w14:paraId="556535DB" w14:textId="77777777" w:rsidTr="00E61C13">
      <w:trPr>
        <w:trHeight w:val="227"/>
        <w:jc w:val="right"/>
      </w:trPr>
      <w:tc>
        <w:tcPr>
          <w:tcW w:w="708" w:type="dxa"/>
          <w:vAlign w:val="bottom"/>
        </w:tcPr>
        <w:p w14:paraId="4C39830C" w14:textId="77777777" w:rsidR="00C21FBB" w:rsidRPr="00B62610" w:rsidRDefault="00C21FBB" w:rsidP="00C21FBB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21FBB" w:rsidRPr="00347E11" w14:paraId="1198B7A3" w14:textId="77777777" w:rsidTr="00E61C13">
      <w:trPr>
        <w:trHeight w:val="850"/>
        <w:jc w:val="right"/>
      </w:trPr>
      <w:tc>
        <w:tcPr>
          <w:tcW w:w="708" w:type="dxa"/>
          <w:vAlign w:val="bottom"/>
        </w:tcPr>
        <w:p w14:paraId="26CFEBE0" w14:textId="77777777" w:rsidR="00C21FBB" w:rsidRPr="00347E11" w:rsidRDefault="00C21FBB" w:rsidP="00C21FBB">
          <w:pPr>
            <w:pStyle w:val="Sidfot"/>
            <w:spacing w:line="276" w:lineRule="auto"/>
            <w:jc w:val="right"/>
          </w:pPr>
        </w:p>
      </w:tc>
    </w:tr>
  </w:tbl>
  <w:p w14:paraId="2AC991BA" w14:textId="77777777" w:rsidR="00C21FBB" w:rsidRPr="005606BC" w:rsidRDefault="00C21FBB" w:rsidP="00C21FBB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B1A9F0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FA86AE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74FCBB0" w14:textId="77777777" w:rsidTr="00C26068">
      <w:trPr>
        <w:trHeight w:val="227"/>
      </w:trPr>
      <w:tc>
        <w:tcPr>
          <w:tcW w:w="4074" w:type="dxa"/>
        </w:tcPr>
        <w:p w14:paraId="57547BD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205AF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46241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45150" w14:textId="77777777" w:rsidR="00C21FBB" w:rsidRDefault="00C21FBB" w:rsidP="00C21FBB">
      <w:pPr>
        <w:spacing w:after="0" w:line="240" w:lineRule="auto"/>
      </w:pPr>
      <w:r>
        <w:separator/>
      </w:r>
    </w:p>
  </w:footnote>
  <w:footnote w:type="continuationSeparator" w:id="0">
    <w:p w14:paraId="26EB0281" w14:textId="77777777" w:rsidR="00C21FBB" w:rsidRDefault="00C21FB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50072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87805" w14:textId="77777777" w:rsidR="00C21FBB" w:rsidRDefault="00C21FBB" w:rsidP="00C21FB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21FBB" w14:paraId="55D1B5FB" w14:textId="77777777" w:rsidTr="00C93EBA">
      <w:trPr>
        <w:trHeight w:val="227"/>
      </w:trPr>
      <w:tc>
        <w:tcPr>
          <w:tcW w:w="5534" w:type="dxa"/>
        </w:tcPr>
        <w:p w14:paraId="05F5F6A6" w14:textId="77777777" w:rsidR="00C21FBB" w:rsidRPr="007D73AB" w:rsidRDefault="00C21FBB">
          <w:pPr>
            <w:pStyle w:val="Sidhuvud"/>
          </w:pPr>
        </w:p>
      </w:tc>
      <w:tc>
        <w:tcPr>
          <w:tcW w:w="3170" w:type="dxa"/>
          <w:vAlign w:val="bottom"/>
        </w:tcPr>
        <w:p w14:paraId="4803EB90" w14:textId="004902FE" w:rsidR="00C21FBB" w:rsidRPr="007D73AB" w:rsidRDefault="00C21FBB" w:rsidP="00340DE0">
          <w:pPr>
            <w:pStyle w:val="Sidhuvud"/>
          </w:pPr>
        </w:p>
      </w:tc>
      <w:tc>
        <w:tcPr>
          <w:tcW w:w="1134" w:type="dxa"/>
        </w:tcPr>
        <w:p w14:paraId="5970C210" w14:textId="77777777" w:rsidR="00C21FBB" w:rsidRDefault="00C21FBB" w:rsidP="005A703A">
          <w:pPr>
            <w:pStyle w:val="Sidhuvud"/>
          </w:pPr>
        </w:p>
      </w:tc>
    </w:tr>
    <w:tr w:rsidR="00C21FBB" w14:paraId="7E130FD8" w14:textId="77777777" w:rsidTr="00C93EBA">
      <w:trPr>
        <w:trHeight w:val="1928"/>
      </w:trPr>
      <w:tc>
        <w:tcPr>
          <w:tcW w:w="5534" w:type="dxa"/>
        </w:tcPr>
        <w:p w14:paraId="693F33AD" w14:textId="6B0AF3E8" w:rsidR="00C21FBB" w:rsidRPr="00340DE0" w:rsidRDefault="00C21FB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3BE905" wp14:editId="1EACA1C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AE575A" w14:textId="36CBC7C7" w:rsidR="00C21FBB" w:rsidRPr="00710A6C" w:rsidRDefault="00C21FBB" w:rsidP="00EE3C0F">
          <w:pPr>
            <w:pStyle w:val="Sidhuvud"/>
            <w:rPr>
              <w:b/>
            </w:rPr>
          </w:pPr>
        </w:p>
        <w:p w14:paraId="1359F9EE" w14:textId="0C0487DE" w:rsidR="00C21FBB" w:rsidRDefault="00C21FBB" w:rsidP="00EE3C0F">
          <w:pPr>
            <w:pStyle w:val="Sidhuvud"/>
          </w:pPr>
        </w:p>
        <w:p w14:paraId="7DD5D7F4" w14:textId="24DD0EF7" w:rsidR="00C21FBB" w:rsidRDefault="00C21FBB" w:rsidP="00EE3C0F">
          <w:pPr>
            <w:pStyle w:val="Sidhuvud"/>
          </w:pPr>
        </w:p>
        <w:p w14:paraId="0FCAAA33" w14:textId="77777777" w:rsidR="00C21FBB" w:rsidRDefault="00C21FB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D38080F21364BFD8763F2F85FC36341"/>
            </w:placeholder>
            <w:dataBinding w:prefixMappings="xmlns:ns0='http://lp/documentinfo/RK' " w:xpath="/ns0:DocumentInfo[1]/ns0:BaseInfo[1]/ns0:Dnr[1]" w:storeItemID="{A3E73117-CF60-4B8D-A4E3-592DEEF67E20}"/>
            <w:text/>
          </w:sdtPr>
          <w:sdtEndPr/>
          <w:sdtContent>
            <w:p w14:paraId="6CF0120F" w14:textId="704EF6EE" w:rsidR="00C21FBB" w:rsidRDefault="00C21FBB" w:rsidP="00EE3C0F">
              <w:pPr>
                <w:pStyle w:val="Sidhuvud"/>
              </w:pPr>
              <w:r>
                <w:t xml:space="preserve">Ju2021/01754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E5FA78DED249B6AC76D98E1A44464A"/>
            </w:placeholder>
            <w:showingPlcHdr/>
            <w:dataBinding w:prefixMappings="xmlns:ns0='http://lp/documentinfo/RK' " w:xpath="/ns0:DocumentInfo[1]/ns0:BaseInfo[1]/ns0:DocNumber[1]" w:storeItemID="{A3E73117-CF60-4B8D-A4E3-592DEEF67E20}"/>
            <w:text/>
          </w:sdtPr>
          <w:sdtEndPr/>
          <w:sdtContent>
            <w:p w14:paraId="50F1B7BE" w14:textId="77777777" w:rsidR="00C21FBB" w:rsidRDefault="00C21FB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422DC3F" w14:textId="77777777" w:rsidR="00C21FBB" w:rsidRDefault="00C21FBB" w:rsidP="00EE3C0F">
          <w:pPr>
            <w:pStyle w:val="Sidhuvud"/>
          </w:pPr>
        </w:p>
      </w:tc>
      <w:tc>
        <w:tcPr>
          <w:tcW w:w="1134" w:type="dxa"/>
        </w:tcPr>
        <w:p w14:paraId="28685021" w14:textId="31372724" w:rsidR="00C21FBB" w:rsidRDefault="00C21FBB" w:rsidP="0094502D">
          <w:pPr>
            <w:pStyle w:val="Sidhuvud"/>
          </w:pPr>
        </w:p>
        <w:p w14:paraId="44D6C367" w14:textId="65920B90" w:rsidR="00C21FBB" w:rsidRPr="0094502D" w:rsidRDefault="00C21FBB" w:rsidP="00EC71A6">
          <w:pPr>
            <w:pStyle w:val="Sidhuvud"/>
          </w:pPr>
        </w:p>
      </w:tc>
    </w:tr>
    <w:tr w:rsidR="00C21FBB" w14:paraId="5BDA5EC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C325168137749D4B0551979FD2D086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75E41E" w14:textId="77777777" w:rsidR="00C21FBB" w:rsidRPr="00C21FBB" w:rsidRDefault="00C21FBB" w:rsidP="00340DE0">
              <w:pPr>
                <w:pStyle w:val="Sidhuvud"/>
                <w:rPr>
                  <w:b/>
                </w:rPr>
              </w:pPr>
              <w:r w:rsidRPr="00C21FBB">
                <w:rPr>
                  <w:b/>
                </w:rPr>
                <w:t>Justitiedepartementet</w:t>
              </w:r>
            </w:p>
            <w:p w14:paraId="3C53D1F9" w14:textId="6ABD36A0" w:rsidR="00C21FBB" w:rsidRPr="00340DE0" w:rsidRDefault="00C21FBB" w:rsidP="00340DE0">
              <w:pPr>
                <w:pStyle w:val="Sidhuvud"/>
              </w:pPr>
              <w:r w:rsidRPr="00C21FBB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C76ABEC642D4A7ABD1C8F78AE079F8E"/>
          </w:placeholder>
          <w:dataBinding w:prefixMappings="xmlns:ns0='http://lp/documentinfo/RK' " w:xpath="/ns0:DocumentInfo[1]/ns0:BaseInfo[1]/ns0:Recipient[1]" w:storeItemID="{A3E73117-CF60-4B8D-A4E3-592DEEF67E20}"/>
          <w:text w:multiLine="1"/>
        </w:sdtPr>
        <w:sdtEndPr/>
        <w:sdtContent>
          <w:tc>
            <w:tcPr>
              <w:tcW w:w="3170" w:type="dxa"/>
            </w:tcPr>
            <w:p w14:paraId="76AB04B6" w14:textId="6F288BA3" w:rsidR="00C21FBB" w:rsidRDefault="00C21FB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9E0B05B" w14:textId="77777777" w:rsidR="00C21FBB" w:rsidRDefault="00C21FBB" w:rsidP="003E6020">
          <w:pPr>
            <w:pStyle w:val="Sidhuvud"/>
          </w:pPr>
        </w:p>
      </w:tc>
    </w:tr>
  </w:tbl>
  <w:p w14:paraId="11AC0CC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B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22DE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4E9C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B716E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38C7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4A7B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03A0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3227"/>
    <w:rsid w:val="00973084"/>
    <w:rsid w:val="00977A5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6291"/>
    <w:rsid w:val="00BF7E18"/>
    <w:rsid w:val="00C01585"/>
    <w:rsid w:val="00C141C6"/>
    <w:rsid w:val="00C16F5A"/>
    <w:rsid w:val="00C2071A"/>
    <w:rsid w:val="00C20ACB"/>
    <w:rsid w:val="00C21FB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4442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4CD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5E29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A4FFE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37EF8"/>
    <w:rsid w:val="00F403BF"/>
    <w:rsid w:val="00F4342F"/>
    <w:rsid w:val="00F45227"/>
    <w:rsid w:val="00F5045C"/>
    <w:rsid w:val="00F53AEA"/>
    <w:rsid w:val="00F55FC9"/>
    <w:rsid w:val="00F5663B"/>
    <w:rsid w:val="00F5674D"/>
    <w:rsid w:val="00F56901"/>
    <w:rsid w:val="00F6392C"/>
    <w:rsid w:val="00F64256"/>
    <w:rsid w:val="00F66093"/>
    <w:rsid w:val="00F70848"/>
    <w:rsid w:val="00F73A60"/>
    <w:rsid w:val="00F8283B"/>
    <w:rsid w:val="00F829C7"/>
    <w:rsid w:val="00F834AA"/>
    <w:rsid w:val="00F848D6"/>
    <w:rsid w:val="00F91D3B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C830CA"/>
  <w15:docId w15:val="{1099F922-5C6A-4A60-BC14-7DD8211E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21FBB"/>
  </w:style>
  <w:style w:type="paragraph" w:styleId="Rubrik1">
    <w:name w:val="heading 1"/>
    <w:basedOn w:val="Brdtext"/>
    <w:next w:val="Brdtext"/>
    <w:link w:val="Rubrik1Char"/>
    <w:uiPriority w:val="1"/>
    <w:qFormat/>
    <w:rsid w:val="00C21FB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21FB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21FB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21FB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21FB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21FB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21FB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21FB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21FB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21FB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21FBB"/>
  </w:style>
  <w:style w:type="paragraph" w:styleId="Brdtextmedindrag">
    <w:name w:val="Body Text Indent"/>
    <w:basedOn w:val="Normal"/>
    <w:link w:val="BrdtextmedindragChar"/>
    <w:qFormat/>
    <w:rsid w:val="00C21FB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C21FBB"/>
  </w:style>
  <w:style w:type="character" w:customStyle="1" w:styleId="Rubrik1Char">
    <w:name w:val="Rubrik 1 Char"/>
    <w:basedOn w:val="Standardstycketeckensnitt"/>
    <w:link w:val="Rubrik1"/>
    <w:uiPriority w:val="1"/>
    <w:rsid w:val="00C21FBB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C21FBB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21FB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21FB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21FB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21FBB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C21FB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C21FBB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21FB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21FB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C21FB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C21FB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C21FBB"/>
  </w:style>
  <w:style w:type="paragraph" w:styleId="Beskrivning">
    <w:name w:val="caption"/>
    <w:basedOn w:val="Bildtext"/>
    <w:next w:val="Normal"/>
    <w:uiPriority w:val="35"/>
    <w:semiHidden/>
    <w:qFormat/>
    <w:rsid w:val="00C21FBB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21FB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21FBB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1FBB"/>
  </w:style>
  <w:style w:type="paragraph" w:styleId="Sidhuvud">
    <w:name w:val="header"/>
    <w:basedOn w:val="Normal"/>
    <w:link w:val="SidhuvudChar"/>
    <w:uiPriority w:val="99"/>
    <w:rsid w:val="00C21FB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C21FBB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C21FB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21FBB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C21FBB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C21FBB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C21FBB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C21FBB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C21FBB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C21FBB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C2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C21FBB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21FBB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21FBB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C21FBB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C21FBB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C21FBB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C21FB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21FB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C21FBB"/>
    <w:pPr>
      <w:numPr>
        <w:numId w:val="34"/>
      </w:numPr>
    </w:pPr>
  </w:style>
  <w:style w:type="numbering" w:customStyle="1" w:styleId="RKPunktlista">
    <w:name w:val="RK Punktlista"/>
    <w:uiPriority w:val="99"/>
    <w:rsid w:val="00C21FB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21FBB"/>
    <w:pPr>
      <w:numPr>
        <w:ilvl w:val="1"/>
      </w:numPr>
    </w:pPr>
  </w:style>
  <w:style w:type="numbering" w:customStyle="1" w:styleId="Strecklistan">
    <w:name w:val="Strecklistan"/>
    <w:uiPriority w:val="99"/>
    <w:rsid w:val="00C21FBB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C21FBB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C21FB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C21FBB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C21FB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C21FB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21FBB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C21FB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21FB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C21FB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21FB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21FBB"/>
  </w:style>
  <w:style w:type="character" w:styleId="AnvndHyperlnk">
    <w:name w:val="FollowedHyperlink"/>
    <w:basedOn w:val="Standardstycketeckensnitt"/>
    <w:uiPriority w:val="99"/>
    <w:semiHidden/>
    <w:unhideWhenUsed/>
    <w:rsid w:val="00C21FBB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21FB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21FBB"/>
  </w:style>
  <w:style w:type="paragraph" w:styleId="Avsndaradress-brev">
    <w:name w:val="envelope return"/>
    <w:basedOn w:val="Normal"/>
    <w:uiPriority w:val="99"/>
    <w:semiHidden/>
    <w:unhideWhenUsed/>
    <w:rsid w:val="00C21FB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1FBB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C21FBB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C21FBB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21FB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21FBB"/>
  </w:style>
  <w:style w:type="paragraph" w:styleId="Brdtext3">
    <w:name w:val="Body Text 3"/>
    <w:basedOn w:val="Normal"/>
    <w:link w:val="Brdtext3Char"/>
    <w:uiPriority w:val="99"/>
    <w:semiHidden/>
    <w:unhideWhenUsed/>
    <w:rsid w:val="00C21FB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21FB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21FB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21FB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21FB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21FB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21FB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21FB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21FB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21FB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C21FB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21FBB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21FB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21FB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21FBB"/>
  </w:style>
  <w:style w:type="character" w:customStyle="1" w:styleId="DatumChar">
    <w:name w:val="Datum Char"/>
    <w:basedOn w:val="Standardstycketeckensnitt"/>
    <w:link w:val="Datum"/>
    <w:uiPriority w:val="99"/>
    <w:semiHidden/>
    <w:rsid w:val="00C21FBB"/>
  </w:style>
  <w:style w:type="character" w:styleId="Diskretbetoning">
    <w:name w:val="Subtle Emphasis"/>
    <w:basedOn w:val="Standardstycketeckensnitt"/>
    <w:uiPriority w:val="19"/>
    <w:semiHidden/>
    <w:qFormat/>
    <w:rsid w:val="00C21FBB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C21FBB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C21FB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21FB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21FB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21FBB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21FB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21FB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21FB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21FB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21FB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21FBB"/>
  </w:style>
  <w:style w:type="paragraph" w:styleId="Figurfrteckning">
    <w:name w:val="table of figures"/>
    <w:basedOn w:val="Normal"/>
    <w:next w:val="Normal"/>
    <w:uiPriority w:val="99"/>
    <w:semiHidden/>
    <w:unhideWhenUsed/>
    <w:rsid w:val="00C21FBB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21FB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21FB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21FB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C21FBB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21FB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21FBB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C21FBB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21FBB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21FBB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21FBB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21FB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21FBB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21FBB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21FBB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21FBB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21FB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21FB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21FB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21FB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21FB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21FB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21FB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21FB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21FB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21FB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21FB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21FB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21FB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21FB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21FBB"/>
  </w:style>
  <w:style w:type="paragraph" w:styleId="Innehll4">
    <w:name w:val="toc 4"/>
    <w:basedOn w:val="Normal"/>
    <w:next w:val="Normal"/>
    <w:autoRedefine/>
    <w:uiPriority w:val="39"/>
    <w:semiHidden/>
    <w:unhideWhenUsed/>
    <w:rsid w:val="00C21FB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21FB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21FB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21FB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21FB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21FBB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21FB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21FBB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21FBB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1FB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1FBB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21FB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21FB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21FB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21FB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21FB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21FB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21FB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21FB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21FB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21FB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C21FBB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C21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21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21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21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21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21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21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21FB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21FB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21FB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21FB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21FB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21FB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21FB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21FB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21FB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21FB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21FB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21FB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21FB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21FB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21FB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21FB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21FB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21FB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21FB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21FBB"/>
  </w:style>
  <w:style w:type="table" w:styleId="Ljuslista">
    <w:name w:val="Light List"/>
    <w:basedOn w:val="Normaltabell"/>
    <w:uiPriority w:val="61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21F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21FB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21FB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21FB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21FB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21FB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21FB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21F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21FB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21F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21FB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21F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21F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21F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21F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21F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21F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21F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21F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21F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21F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21F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21F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21F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21F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21F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21FB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21F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21F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21F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21F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21F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21F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21F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21FB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21FB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21FBB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21FBB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C21FBB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21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21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21FB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21F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21FBB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C21FBB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C21FB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C21FBB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21FBB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21FBB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1FB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1FB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1FB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1F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21FB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21FB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21FB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21FB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21FB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21FB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21FB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21F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21FB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21FB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21FB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21FB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21FB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21FB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21F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21FB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21FB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21FB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21FB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21FB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21FB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21FB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21FBB"/>
  </w:style>
  <w:style w:type="character" w:styleId="Slutnotsreferens">
    <w:name w:val="endnote reference"/>
    <w:basedOn w:val="Standardstycketeckensnitt"/>
    <w:uiPriority w:val="99"/>
    <w:semiHidden/>
    <w:unhideWhenUsed/>
    <w:rsid w:val="00C21FBB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21FB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21FBB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C21FBB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21FB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21FB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21FB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21FB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C21FBB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C21FBB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C21FBB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21FB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21FBB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C21FB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21FB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21F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21FB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21FB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21FB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21FB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21FB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21FB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21FB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21FB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21FB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21FB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21FB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21FB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21FB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21FB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21FB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21FB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21FB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21FB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21FB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21FB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21FB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21F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21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21FB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21FB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C21FB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21FB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21FB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D38080F21364BFD8763F2F85FC363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FB735A-547A-4049-89C5-995A591508D0}"/>
      </w:docPartPr>
      <w:docPartBody>
        <w:p w:rsidR="002F593A" w:rsidRDefault="00E373F2" w:rsidP="00E373F2">
          <w:pPr>
            <w:pStyle w:val="ED38080F21364BFD8763F2F85FC363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E5FA78DED249B6AC76D98E1A444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AA8933-6DF0-4101-836F-EE6AF6C97B19}"/>
      </w:docPartPr>
      <w:docPartBody>
        <w:p w:rsidR="002F593A" w:rsidRDefault="00E373F2" w:rsidP="00E373F2">
          <w:pPr>
            <w:pStyle w:val="A9E5FA78DED249B6AC76D98E1A44464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325168137749D4B0551979FD2D08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05BF25-A684-47FF-9F69-6520F79E038E}"/>
      </w:docPartPr>
      <w:docPartBody>
        <w:p w:rsidR="002F593A" w:rsidRDefault="00E373F2" w:rsidP="00E373F2">
          <w:pPr>
            <w:pStyle w:val="5C325168137749D4B0551979FD2D086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76ABEC642D4A7ABD1C8F78AE079F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1EDA8-550A-415C-9CCC-6F013E873701}"/>
      </w:docPartPr>
      <w:docPartBody>
        <w:p w:rsidR="002F593A" w:rsidRDefault="00E373F2" w:rsidP="00E373F2">
          <w:pPr>
            <w:pStyle w:val="4C76ABEC642D4A7ABD1C8F78AE079F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0993D7A1754F12AE400D6F4BD290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72F775-3A83-4F77-9EEB-E88442B1C16A}"/>
      </w:docPartPr>
      <w:docPartBody>
        <w:p w:rsidR="002F593A" w:rsidRDefault="00E373F2" w:rsidP="00E373F2">
          <w:pPr>
            <w:pStyle w:val="990993D7A1754F12AE400D6F4BD2906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F2"/>
    <w:rsid w:val="002F593A"/>
    <w:rsid w:val="00E3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C92633AF3164E71BE4EF19CBBB34533">
    <w:name w:val="CC92633AF3164E71BE4EF19CBBB34533"/>
    <w:rsid w:val="00E373F2"/>
  </w:style>
  <w:style w:type="character" w:styleId="Platshllartext">
    <w:name w:val="Placeholder Text"/>
    <w:basedOn w:val="Standardstycketeckensnitt"/>
    <w:uiPriority w:val="99"/>
    <w:semiHidden/>
    <w:rsid w:val="00E373F2"/>
    <w:rPr>
      <w:noProof w:val="0"/>
      <w:color w:val="808080"/>
    </w:rPr>
  </w:style>
  <w:style w:type="paragraph" w:customStyle="1" w:styleId="25D931FC83634FAC94193E6283739DD8">
    <w:name w:val="25D931FC83634FAC94193E6283739DD8"/>
    <w:rsid w:val="00E373F2"/>
  </w:style>
  <w:style w:type="paragraph" w:customStyle="1" w:styleId="2C43B0B065DF426FA33E68F325729E2B">
    <w:name w:val="2C43B0B065DF426FA33E68F325729E2B"/>
    <w:rsid w:val="00E373F2"/>
  </w:style>
  <w:style w:type="paragraph" w:customStyle="1" w:styleId="F8F5FD6B650644F5B331B14ABDDFDCF3">
    <w:name w:val="F8F5FD6B650644F5B331B14ABDDFDCF3"/>
    <w:rsid w:val="00E373F2"/>
  </w:style>
  <w:style w:type="paragraph" w:customStyle="1" w:styleId="ED38080F21364BFD8763F2F85FC36341">
    <w:name w:val="ED38080F21364BFD8763F2F85FC36341"/>
    <w:rsid w:val="00E373F2"/>
  </w:style>
  <w:style w:type="paragraph" w:customStyle="1" w:styleId="A9E5FA78DED249B6AC76D98E1A44464A">
    <w:name w:val="A9E5FA78DED249B6AC76D98E1A44464A"/>
    <w:rsid w:val="00E373F2"/>
  </w:style>
  <w:style w:type="paragraph" w:customStyle="1" w:styleId="0A58B7DEB508410293F71BC29D99A4B4">
    <w:name w:val="0A58B7DEB508410293F71BC29D99A4B4"/>
    <w:rsid w:val="00E373F2"/>
  </w:style>
  <w:style w:type="paragraph" w:customStyle="1" w:styleId="C8640D44223242EEB9710C14BF6FF641">
    <w:name w:val="C8640D44223242EEB9710C14BF6FF641"/>
    <w:rsid w:val="00E373F2"/>
  </w:style>
  <w:style w:type="paragraph" w:customStyle="1" w:styleId="74E3160F7405462DA1CEFDD565265611">
    <w:name w:val="74E3160F7405462DA1CEFDD565265611"/>
    <w:rsid w:val="00E373F2"/>
  </w:style>
  <w:style w:type="paragraph" w:customStyle="1" w:styleId="5C325168137749D4B0551979FD2D086B">
    <w:name w:val="5C325168137749D4B0551979FD2D086B"/>
    <w:rsid w:val="00E373F2"/>
  </w:style>
  <w:style w:type="paragraph" w:customStyle="1" w:styleId="4C76ABEC642D4A7ABD1C8F78AE079F8E">
    <w:name w:val="4C76ABEC642D4A7ABD1C8F78AE079F8E"/>
    <w:rsid w:val="00E373F2"/>
  </w:style>
  <w:style w:type="paragraph" w:customStyle="1" w:styleId="A9E5FA78DED249B6AC76D98E1A44464A1">
    <w:name w:val="A9E5FA78DED249B6AC76D98E1A44464A1"/>
    <w:rsid w:val="00E373F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325168137749D4B0551979FD2D086B1">
    <w:name w:val="5C325168137749D4B0551979FD2D086B1"/>
    <w:rsid w:val="00E373F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A6FCA29CB04335B64D479E46126056">
    <w:name w:val="F8A6FCA29CB04335B64D479E46126056"/>
    <w:rsid w:val="00E373F2"/>
  </w:style>
  <w:style w:type="paragraph" w:customStyle="1" w:styleId="2B8C8950E7644C91A2B43D38448CC71E">
    <w:name w:val="2B8C8950E7644C91A2B43D38448CC71E"/>
    <w:rsid w:val="00E373F2"/>
  </w:style>
  <w:style w:type="paragraph" w:customStyle="1" w:styleId="F902593E780E4C939188204B68565098">
    <w:name w:val="F902593E780E4C939188204B68565098"/>
    <w:rsid w:val="00E373F2"/>
  </w:style>
  <w:style w:type="paragraph" w:customStyle="1" w:styleId="830F7A7DA155473BAB0A59AA5F75047D">
    <w:name w:val="830F7A7DA155473BAB0A59AA5F75047D"/>
    <w:rsid w:val="00E373F2"/>
  </w:style>
  <w:style w:type="paragraph" w:customStyle="1" w:styleId="CF2961E5F3DB442EB03226DBB563796D">
    <w:name w:val="CF2961E5F3DB442EB03226DBB563796D"/>
    <w:rsid w:val="00E373F2"/>
  </w:style>
  <w:style w:type="paragraph" w:customStyle="1" w:styleId="990993D7A1754F12AE400D6F4BD29060">
    <w:name w:val="990993D7A1754F12AE400D6F4BD29060"/>
    <w:rsid w:val="00E373F2"/>
  </w:style>
  <w:style w:type="paragraph" w:customStyle="1" w:styleId="A70F186277F34A5F8221F5C66ACFD781">
    <w:name w:val="A70F186277F34A5F8221F5C66ACFD781"/>
    <w:rsid w:val="00E373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f93016d2-0eaa-41b7-ab50-b403f987c671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1A23802AEEB014E8DF93A85FB95F202" ma:contentTypeVersion="26" ma:contentTypeDescription="Skapa nytt dokument med möjlighet att välja RK-mall" ma:contentTypeScope="" ma:versionID="7dca32b2745d88f77e10e927597c047e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bc373b-173f-43c8-bad7-c6b6f1754f2d" targetNamespace="http://schemas.microsoft.com/office/2006/metadata/properties" ma:root="true" ma:fieldsID="fab09db9d82ad92956059476901a4bd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bc373b-173f-43c8-bad7-c6b6f1754f2d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4:RecordNumber" minOccurs="0"/>
                <xsd:element ref="ns5:RKNyckelord" minOccurs="0"/>
                <xsd:element ref="ns2:TaxCatchAllLabel" minOccurs="0"/>
                <xsd:element ref="ns2:TaxCatchAll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9" nillable="true" ma:displayName="Global taxonomikolumn1" ma:description="" ma:hidden="true" ma:list="{a58ed999-b043-40a1-aace-6a8b4a783eef}" ma:internalName="TaxCatchAllLabel" ma:readOnly="true" ma:showField="CatchAllDataLabel" ma:web="524ff947-f9c1-4952-a44d-0286b9b14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0" nillable="true" ma:displayName="Taxonomy Catch All Column" ma:description="" ma:hidden="true" ma:list="{a58ed999-b043-40a1-aace-6a8b4a783eef}" ma:internalName="TaxCatchAll" ma:showField="CatchAllData" ma:web="524ff947-f9c1-4952-a44d-0286b9b14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7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8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c373b-173f-43c8-bad7-c6b6f1754f2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2021-05-05T00:00:00</HeaderDate>
    <Office/>
    <Dnr>Ju2021/01754 </Dnr>
    <ParagrafNr/>
    <DocumentTitle/>
    <VisitingAddress/>
    <Extra1/>
    <Extra2/>
    <Extra3>Cecilie Tenfjord Toftby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2021-05-05T00:00:00</HeaderDate>
    <Office/>
    <Dnr>Ju2021/01754 </Dnr>
    <ParagrafNr/>
    <DocumentTitle/>
    <VisitingAddress/>
    <Extra1/>
    <Extra2/>
    <Extra3>Cecilie Tenfjord Toftby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BE420E-CC24-4B4B-B8D3-A54631691E0E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9C919A72-878E-448D-A420-A900B28FC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bc373b-173f-43c8-bad7-c6b6f1754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18f3d968-6251-40b0-9f11-012b293496c2"/>
    <ds:schemaRef ds:uri="cc625d36-bb37-4650-91b9-0c96159295ba"/>
    <ds:schemaRef ds:uri="54bc373b-173f-43c8-bad7-c6b6f1754f2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3E73117-CF60-4B8D-A4E3-592DEEF67E2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A3E73117-CF60-4B8D-A4E3-592DEEF67E20}"/>
</file>

<file path=customXml/itemProps8.xml><?xml version="1.0" encoding="utf-8"?>
<ds:datastoreItem xmlns:ds="http://schemas.openxmlformats.org/officeDocument/2006/customXml" ds:itemID="{EAB1DE8B-5FCE-4C2B-B5E3-0E6B9F48CB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441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2684.docx</dc:title>
  <dc:subject/>
  <dc:creator>Joakim Lindqvist</dc:creator>
  <cp:keywords/>
  <dc:description/>
  <cp:lastModifiedBy>Joakim Lindqvist</cp:lastModifiedBy>
  <cp:revision>2</cp:revision>
  <dcterms:created xsi:type="dcterms:W3CDTF">2021-05-04T15:00:00Z</dcterms:created>
  <dcterms:modified xsi:type="dcterms:W3CDTF">2021-05-04T15:00:00Z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005d19c5-2c1b-4ada-910c-385a1800a75a</vt:lpwstr>
  </property>
</Properties>
</file>