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20495C" w:rsidRDefault="0020495C" w14:paraId="3E109DF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7BF6AEB46C84916A999FCA65C158D0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3bc134ee-55ca-418a-bdc4-b35eff4afc48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strategi mot politisk islamism i Sverige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296319553FD442AA367C6CBA07FE535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6904231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05127E" w:rsidP="0016214A" w:rsidRDefault="0005127E" w14:paraId="3591EED2" w14:textId="4CA07E58">
      <w:pPr>
        <w:ind w:firstLine="0"/>
      </w:pPr>
      <w:r w:rsidRPr="009425A8">
        <w:t>I Sverige finns många muslimer efter de senaste decenniernas asylinvandring. Många av dessa lever vanliga liv i Sverige</w:t>
      </w:r>
      <w:r>
        <w:t xml:space="preserve"> </w:t>
      </w:r>
      <w:r w:rsidRPr="009425A8">
        <w:t>och utövar sin religion mer eller mindre aktivt</w:t>
      </w:r>
      <w:r>
        <w:t>, i likhet med hur många andra i Sverige utövar andra religioner. De klarar också att skilja mellan religion och lagstiftning.</w:t>
      </w:r>
    </w:p>
    <w:p xmlns:w14="http://schemas.microsoft.com/office/word/2010/wordml" w:rsidR="0005127E" w:rsidP="0005127E" w:rsidRDefault="0005127E" w14:paraId="3A83D0BF" w14:textId="1605E7B5">
      <w:r>
        <w:t xml:space="preserve">Samtidigt ser vi allt fler exempel på islamistisk infiltration och propaganda. Inte sällan är detta kopplat till krig, konflikter och händelser i andra länder, och propagandan framförs inte sällan av utländska ”predikanter” på besök i Sverige, eller via utländska media. Vissa svenska </w:t>
      </w:r>
      <w:r w:rsidR="0020495C">
        <w:t>moskéer</w:t>
      </w:r>
      <w:r>
        <w:t xml:space="preserve"> eller källarmosk</w:t>
      </w:r>
      <w:r w:rsidR="0020495C">
        <w:t>é</w:t>
      </w:r>
      <w:r>
        <w:t xml:space="preserve">er pekas ut som centrala punkter för sådan verksamhet, och extrema debattörer och politiker i Sverige underblåser detta.  </w:t>
      </w:r>
    </w:p>
    <w:p xmlns:w14="http://schemas.microsoft.com/office/word/2010/wordml" w:rsidR="006B4D6B" w:rsidP="0005127E" w:rsidRDefault="0005127E" w14:paraId="3DA87E0D" w14:textId="77777777">
      <w:r>
        <w:t xml:space="preserve">Politisk islamism går inte att förena med demokrati och yttrandefrihet av svensk modell. </w:t>
      </w:r>
    </w:p>
    <w:p xmlns:w14="http://schemas.microsoft.com/office/word/2010/wordml" w:rsidR="0005127E" w:rsidP="0005127E" w:rsidRDefault="0005127E" w14:paraId="6DEBFCC9" w14:textId="039D1E85">
      <w:r>
        <w:t>Många varnar för att islamismen hotar det öppna demokratiska svenska samhället, och även hotar muslimer som flytt till Sverige från extrema regimer. Politisk islamism bygger i grunden på att islam står över vår sekulära svenska lagstiftning.</w:t>
      </w:r>
    </w:p>
    <w:p xmlns:w14="http://schemas.microsoft.com/office/word/2010/wordml" w:rsidR="0005127E" w:rsidP="0005127E" w:rsidRDefault="0005127E" w14:paraId="114D9D37" w14:textId="34569490">
      <w:r>
        <w:t xml:space="preserve">En växande islamism i Sverige och Europa hotar också att leda till växande konflikter i samhället. Vi ser redan ett mer polariserat samhälle där många </w:t>
      </w:r>
      <w:proofErr w:type="spellStart"/>
      <w:r>
        <w:t>ickemuslimer</w:t>
      </w:r>
      <w:proofErr w:type="spellEnd"/>
      <w:r>
        <w:t xml:space="preserve"> </w:t>
      </w:r>
      <w:r>
        <w:lastRenderedPageBreak/>
        <w:t xml:space="preserve">uttrycker rädsla och oro för islam. Men vi ser också en växande konflikt mellan den majoritet muslimer som bejakar den europeiska demokratin och </w:t>
      </w:r>
      <w:r w:rsidR="006B4D6B">
        <w:t xml:space="preserve">den </w:t>
      </w:r>
      <w:r>
        <w:t xml:space="preserve">sekulära staten och de islamister som vill i en annan riktning. </w:t>
      </w:r>
    </w:p>
    <w:p xmlns:w14="http://schemas.microsoft.com/office/word/2010/wordml" w:rsidR="0005127E" w:rsidP="0005127E" w:rsidRDefault="0005127E" w14:paraId="6994F390" w14:textId="4DD5D582">
      <w:r>
        <w:t>Sverige behöver en strategi för hur man ska stoppa politisk islamism i Sverige, samtidigt som man värnar om muslimers rätt att utöva sin religion inom de lagar och regler som gäller i Sverige.</w:t>
      </w:r>
    </w:p>
    <w:p xmlns:w14="http://schemas.microsoft.com/office/word/2010/wordml" w:rsidR="006B4D6B" w:rsidP="0005127E" w:rsidRDefault="0005127E" w14:paraId="4856AE6C" w14:textId="77777777">
      <w:r>
        <w:t>Sveriges regering bör också överväga att ta initiativ i EU för en gemensam linje i denna fråga.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5AE88E2CBCE4A30BAC437460BF80FED"/>
        </w:placeholder>
      </w:sdtPr>
      <w:sdtEndPr/>
      <w:sdtContent>
        <w:p xmlns:w14="http://schemas.microsoft.com/office/word/2010/wordml" w:rsidR="0020495C" w:rsidP="0020495C" w:rsidRDefault="0020495C" w14:paraId="7E4308C0" w14:textId="77777777">
          <w:pPr/>
          <w:r/>
        </w:p>
        <w:p xmlns:w14="http://schemas.microsoft.com/office/word/2010/wordml" w:rsidR="0020495C" w:rsidP="0020495C" w:rsidRDefault="0020495C" w14:paraId="0BE7FDEC" w14:textId="1758D5D9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Boriana Åberg (M)</w:t>
            </w:r>
          </w:p>
        </w:tc>
      </w:tr>
    </w:tbl>
    <w:p xmlns:w14="http://schemas.microsoft.com/office/word/2010/wordml" w:rsidRPr="008E0FE2" w:rsidR="004801AC" w:rsidP="00DF3554" w:rsidRDefault="004801AC" w14:paraId="68CF1469" w14:textId="5E04F291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25A5C" w14:textId="77777777" w:rsidR="00DD0860" w:rsidRDefault="00DD0860" w:rsidP="000C1CAD">
      <w:pPr>
        <w:spacing w:line="240" w:lineRule="auto"/>
      </w:pPr>
      <w:r>
        <w:separator/>
      </w:r>
    </w:p>
  </w:endnote>
  <w:endnote w:type="continuationSeparator" w:id="0">
    <w:p w14:paraId="61D36D1F" w14:textId="77777777" w:rsidR="00DD0860" w:rsidRDefault="00DD086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90EA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E184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65139" w14:textId="39DA6639" w:rsidR="00262EA3" w:rsidRPr="0020495C" w:rsidRDefault="00262EA3" w:rsidP="0020495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28B99" w14:textId="77777777" w:rsidR="00DD0860" w:rsidRDefault="00DD0860" w:rsidP="000C1CAD">
      <w:pPr>
        <w:spacing w:line="240" w:lineRule="auto"/>
      </w:pPr>
      <w:r>
        <w:separator/>
      </w:r>
    </w:p>
  </w:footnote>
  <w:footnote w:type="continuationSeparator" w:id="0">
    <w:p w14:paraId="54A5F8EC" w14:textId="77777777" w:rsidR="00DD0860" w:rsidRDefault="00DD086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9FD2C7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4DBE7E2" wp14:anchorId="32E7E22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0495C" w14:paraId="2E645312" w14:textId="13828086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78B105B8DFB44E4B6F795E38AFC215D"/>
                              </w:placeholder>
                              <w:text/>
                            </w:sdtPr>
                            <w:sdtEndPr/>
                            <w:sdtContent>
                              <w:r w:rsidR="0005127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7B89E0DB73742AC940232CF5B0F01FE"/>
                              </w:placeholder>
                              <w:text/>
                            </w:sdtPr>
                            <w:sdtEndPr/>
                            <w:sdtContent>
                              <w:r w:rsidR="0016214A">
                                <w:t>1689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2E7E22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0495C" w14:paraId="2E645312" w14:textId="13828086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78B105B8DFB44E4B6F795E38AFC215D"/>
                        </w:placeholder>
                        <w:text/>
                      </w:sdtPr>
                      <w:sdtEndPr/>
                      <w:sdtContent>
                        <w:r w:rsidR="0005127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7B89E0DB73742AC940232CF5B0F01FE"/>
                        </w:placeholder>
                        <w:text/>
                      </w:sdtPr>
                      <w:sdtEndPr/>
                      <w:sdtContent>
                        <w:r w:rsidR="0016214A">
                          <w:t>1689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0A0AF4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4A2EB648" w14:textId="77777777">
    <w:pPr>
      <w:jc w:val="right"/>
    </w:pPr>
  </w:p>
  <w:p w:rsidR="00262EA3" w:rsidP="00776B74" w:rsidRDefault="00262EA3" w14:paraId="7D13B34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0495C" w14:paraId="30CC74B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9D513C5" wp14:anchorId="035B8A4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0495C" w14:paraId="2EA610C8" w14:textId="6B7C15E0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5127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6214A">
          <w:t>1689</w:t>
        </w:r>
      </w:sdtContent>
    </w:sdt>
  </w:p>
  <w:p w:rsidRPr="008227B3" w:rsidR="00262EA3" w:rsidP="008227B3" w:rsidRDefault="0020495C" w14:paraId="33DE980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0495C" w14:paraId="7D7A45E9" w14:textId="71AF9FE1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:1745</w:t>
        </w:r>
      </w:sdtContent>
    </w:sdt>
  </w:p>
  <w:p w:rsidR="00262EA3" w:rsidP="00E03A3D" w:rsidRDefault="0020495C" w14:paraId="56D8FCE5" w14:textId="6A368F62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178B105B8DFB44E4B6F795E38AFC215D"/>
        </w:placeholder>
        <w15:appearance w15:val="hidden"/>
        <w:text/>
      </w:sdtPr>
      <w:sdtEndPr/>
      <w:sdtContent>
        <w:r>
          <w:t>av Jan Ericson m.fl.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87B89E0DB73742AC940232CF5B0F01FE"/>
      </w:placeholder>
      <w:text/>
    </w:sdtPr>
    <w:sdtEndPr/>
    <w:sdtContent>
      <w:p w:rsidR="00262EA3" w:rsidP="00283E0F" w:rsidRDefault="0005127E" w14:paraId="5D6AC3C4" w14:textId="3B5DED02">
        <w:pPr>
          <w:pStyle w:val="FSHRub2"/>
        </w:pPr>
        <w:r>
          <w:t>Strategi mot politisk islamism i Sverige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3E5299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05127E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27E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14A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95C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D6B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27CF9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086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236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9B3CEF6"/>
  <w15:chartTrackingRefBased/>
  <w15:docId w15:val="{32D43685-623F-4E70-AA1C-53DE7AF37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7BF6AEB46C84916A999FCA65C158D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B92E65-ED7B-4EB5-A506-E314ABCA8364}"/>
      </w:docPartPr>
      <w:docPartBody>
        <w:p w:rsidR="008A42B4" w:rsidRDefault="008A42B4">
          <w:pPr>
            <w:pStyle w:val="37BF6AEB46C84916A999FCA65C158D0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A05BB0B9CE44F2AAA69D407A623E8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14E2EE-A3DC-45AF-B3D2-A13DE4DCD83E}"/>
      </w:docPartPr>
      <w:docPartBody>
        <w:p w:rsidR="008A42B4" w:rsidRDefault="008A42B4">
          <w:pPr>
            <w:pStyle w:val="CA05BB0B9CE44F2AAA69D407A623E8B0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1296319553FD442AA367C6CBA07FE5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102237-C7C7-4DDA-AC59-C2C5D0DA18F5}"/>
      </w:docPartPr>
      <w:docPartBody>
        <w:p w:rsidR="008A42B4" w:rsidRDefault="008A42B4">
          <w:pPr>
            <w:pStyle w:val="1296319553FD442AA367C6CBA07FE53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5AE88E2CBCE4A30BAC437460BF80F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AD040F-FADD-48C5-976F-9CDD797024E8}"/>
      </w:docPartPr>
      <w:docPartBody>
        <w:p w:rsidR="008A42B4" w:rsidRDefault="008A42B4">
          <w:pPr>
            <w:pStyle w:val="85AE88E2CBCE4A30BAC437460BF80FED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178B105B8DFB44E4B6F795E38AFC21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9724B4-96F9-45B0-BF4A-F320A2DC68D6}"/>
      </w:docPartPr>
      <w:docPartBody>
        <w:p w:rsidR="008A42B4" w:rsidRDefault="008A42B4">
          <w:pPr>
            <w:pStyle w:val="178B105B8DFB44E4B6F795E38AFC215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7B89E0DB73742AC940232CF5B0F01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1B5A97-DEF9-4CAC-A5B2-64D96384AB97}"/>
      </w:docPartPr>
      <w:docPartBody>
        <w:p w:rsidR="008A42B4" w:rsidRDefault="008A42B4">
          <w:pPr>
            <w:pStyle w:val="87B89E0DB73742AC940232CF5B0F01FE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B4"/>
    <w:rsid w:val="007411EF"/>
    <w:rsid w:val="008A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7BF6AEB46C84916A999FCA65C158D0D">
    <w:name w:val="37BF6AEB46C84916A999FCA65C158D0D"/>
  </w:style>
  <w:style w:type="paragraph" w:customStyle="1" w:styleId="CA05BB0B9CE44F2AAA69D407A623E8B0">
    <w:name w:val="CA05BB0B9CE44F2AAA69D407A623E8B0"/>
  </w:style>
  <w:style w:type="paragraph" w:customStyle="1" w:styleId="1296319553FD442AA367C6CBA07FE535">
    <w:name w:val="1296319553FD442AA367C6CBA07FE535"/>
  </w:style>
  <w:style w:type="paragraph" w:customStyle="1" w:styleId="85AE88E2CBCE4A30BAC437460BF80FED">
    <w:name w:val="85AE88E2CBCE4A30BAC437460BF80FED"/>
  </w:style>
  <w:style w:type="paragraph" w:customStyle="1" w:styleId="178B105B8DFB44E4B6F795E38AFC215D">
    <w:name w:val="178B105B8DFB44E4B6F795E38AFC215D"/>
  </w:style>
  <w:style w:type="paragraph" w:customStyle="1" w:styleId="87B89E0DB73742AC940232CF5B0F01FE">
    <w:name w:val="87B89E0DB73742AC940232CF5B0F01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6CA135-EA97-4789-AAAA-4CF50C1BFEF4}"/>
</file>

<file path=customXml/itemProps2.xml><?xml version="1.0" encoding="utf-8"?>
<ds:datastoreItem xmlns:ds="http://schemas.openxmlformats.org/officeDocument/2006/customXml" ds:itemID="{064EF15C-DAE6-442E-9A04-2222908FDFBE}"/>
</file>

<file path=customXml/itemProps3.xml><?xml version="1.0" encoding="utf-8"?>
<ds:datastoreItem xmlns:ds="http://schemas.openxmlformats.org/officeDocument/2006/customXml" ds:itemID="{B6613381-627E-45EC-B04E-2883967DA475}"/>
</file>

<file path=customXml/itemProps4.xml><?xml version="1.0" encoding="utf-8"?>
<ds:datastoreItem xmlns:ds="http://schemas.openxmlformats.org/officeDocument/2006/customXml" ds:itemID="{201A1274-E98E-4DF1-80FF-F907E7D47E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305</Words>
  <Characters>1661</Characters>
  <Application>Microsoft Office Word</Application>
  <DocSecurity>0</DocSecurity>
  <Lines>34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1956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