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A15350">
              <w:rPr>
                <w:b/>
                <w:color w:val="000000" w:themeColor="text1"/>
              </w:rPr>
              <w:t>3</w:t>
            </w:r>
            <w:r w:rsidR="00B22EC7">
              <w:rPr>
                <w:b/>
                <w:color w:val="000000" w:themeColor="text1"/>
              </w:rPr>
              <w:t>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B22EC7">
              <w:t>-06</w:t>
            </w:r>
            <w:r w:rsidR="004E4521">
              <w:t>-</w:t>
            </w:r>
            <w:r w:rsidR="00A15350">
              <w:t>1</w:t>
            </w:r>
            <w:r w:rsidR="00B22EC7">
              <w:t>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2965D2">
            <w:r>
              <w:t>1</w:t>
            </w:r>
            <w:r w:rsidR="002965D2">
              <w:t>0.00</w:t>
            </w:r>
            <w:r w:rsidR="004C6416">
              <w:t>–11.00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46BF8" w:rsidTr="008B7243">
        <w:tc>
          <w:tcPr>
            <w:tcW w:w="567" w:type="dxa"/>
          </w:tcPr>
          <w:p w:rsidR="00746BF8" w:rsidRDefault="00746B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6837AC" w:rsidRPr="006837AC" w:rsidRDefault="006837AC" w:rsidP="006837A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37AC">
              <w:rPr>
                <w:b/>
                <w:snapToGrid w:val="0"/>
              </w:rPr>
              <w:t>Presentation av utredningen Förbättrat skydd för totalförsvaret</w:t>
            </w:r>
          </w:p>
          <w:p w:rsidR="006837AC" w:rsidRDefault="006837AC" w:rsidP="006837A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A0E30" w:rsidRPr="006837AC" w:rsidRDefault="006837AC" w:rsidP="00EC11C5">
            <w:pPr>
              <w:tabs>
                <w:tab w:val="left" w:pos="1701"/>
              </w:tabs>
              <w:rPr>
                <w:snapToGrid w:val="0"/>
              </w:rPr>
            </w:pPr>
            <w:r w:rsidRPr="006837AC">
              <w:rPr>
                <w:snapToGrid w:val="0"/>
              </w:rPr>
              <w:t xml:space="preserve">Huvudsekreterare </w:t>
            </w:r>
            <w:proofErr w:type="spellStart"/>
            <w:r w:rsidRPr="006837AC">
              <w:rPr>
                <w:snapToGrid w:val="0"/>
              </w:rPr>
              <w:t>Key</w:t>
            </w:r>
            <w:proofErr w:type="spellEnd"/>
            <w:r w:rsidRPr="006837AC">
              <w:rPr>
                <w:snapToGrid w:val="0"/>
              </w:rPr>
              <w:t xml:space="preserve"> Hedström</w:t>
            </w:r>
            <w:r w:rsidR="00EC11C5">
              <w:rPr>
                <w:snapToGrid w:val="0"/>
              </w:rPr>
              <w:t xml:space="preserve"> presenterade utredningen Förbättrat skydd för totalförsvaret (SOU 2019:34).</w:t>
            </w:r>
            <w:r w:rsidR="00EC11C5" w:rsidRPr="006837AC">
              <w:rPr>
                <w:snapToGrid w:val="0"/>
              </w:rPr>
              <w:t xml:space="preserve"> </w:t>
            </w:r>
          </w:p>
          <w:p w:rsidR="006837AC" w:rsidRPr="006837AC" w:rsidRDefault="006837AC" w:rsidP="006837AC">
            <w:pPr>
              <w:tabs>
                <w:tab w:val="left" w:pos="1701"/>
              </w:tabs>
              <w:rPr>
                <w:snapToGrid w:val="0"/>
              </w:rPr>
            </w:pPr>
          </w:p>
          <w:p w:rsidR="006837AC" w:rsidRPr="00A26BC8" w:rsidRDefault="00A26BC8" w:rsidP="006837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746BF8" w:rsidRPr="00DC658F" w:rsidRDefault="00746BF8" w:rsidP="006837A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837AC" w:rsidTr="008B7243">
        <w:tc>
          <w:tcPr>
            <w:tcW w:w="567" w:type="dxa"/>
          </w:tcPr>
          <w:p w:rsidR="006837AC" w:rsidRDefault="006837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837AC" w:rsidRPr="006837AC" w:rsidRDefault="006837AC" w:rsidP="006837A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37AC">
              <w:rPr>
                <w:b/>
                <w:snapToGrid w:val="0"/>
              </w:rPr>
              <w:t xml:space="preserve">Information av Försvarsdepartementet inför FAC (gemensamt möte utrikesministrar och försvarsministrar) </w:t>
            </w:r>
            <w:r w:rsidR="00D31A3F">
              <w:rPr>
                <w:b/>
                <w:snapToGrid w:val="0"/>
              </w:rPr>
              <w:t>m.m.</w:t>
            </w:r>
          </w:p>
          <w:p w:rsidR="006837AC" w:rsidRDefault="006837AC" w:rsidP="006837A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837AC" w:rsidRPr="006B44BA" w:rsidRDefault="006837AC" w:rsidP="006837AC">
            <w:pPr>
              <w:tabs>
                <w:tab w:val="left" w:pos="1701"/>
              </w:tabs>
              <w:rPr>
                <w:snapToGrid w:val="0"/>
              </w:rPr>
            </w:pPr>
            <w:r w:rsidRPr="006837AC">
              <w:rPr>
                <w:snapToGrid w:val="0"/>
              </w:rPr>
              <w:t>Statssekreterare Jan-Olof Lind</w:t>
            </w:r>
            <w:r w:rsidR="006B44BA">
              <w:rPr>
                <w:snapToGrid w:val="0"/>
              </w:rPr>
              <w:t>, d</w:t>
            </w:r>
            <w:r w:rsidRPr="006837AC">
              <w:rPr>
                <w:snapToGrid w:val="0"/>
              </w:rPr>
              <w:t>epartementsråd</w:t>
            </w:r>
            <w:r w:rsidR="006B44BA">
              <w:rPr>
                <w:snapToGrid w:val="0"/>
              </w:rPr>
              <w:t>et</w:t>
            </w:r>
            <w:r w:rsidRPr="006837AC">
              <w:rPr>
                <w:snapToGrid w:val="0"/>
              </w:rPr>
              <w:t xml:space="preserve"> Lena Bartholdson</w:t>
            </w:r>
            <w:r w:rsidR="006B44BA">
              <w:rPr>
                <w:snapToGrid w:val="0"/>
              </w:rPr>
              <w:t xml:space="preserve"> samt d</w:t>
            </w:r>
            <w:r w:rsidRPr="006837AC">
              <w:rPr>
                <w:snapToGrid w:val="0"/>
              </w:rPr>
              <w:t>epartementssekreterar</w:t>
            </w:r>
            <w:r w:rsidR="006B44BA">
              <w:rPr>
                <w:snapToGrid w:val="0"/>
              </w:rPr>
              <w:t xml:space="preserve">na </w:t>
            </w:r>
            <w:r w:rsidRPr="006837AC">
              <w:rPr>
                <w:snapToGrid w:val="0"/>
              </w:rPr>
              <w:t xml:space="preserve">Erica </w:t>
            </w:r>
            <w:proofErr w:type="spellStart"/>
            <w:r w:rsidRPr="006837AC">
              <w:rPr>
                <w:snapToGrid w:val="0"/>
              </w:rPr>
              <w:t>Altby</w:t>
            </w:r>
            <w:proofErr w:type="spellEnd"/>
            <w:r w:rsidR="006B44BA">
              <w:rPr>
                <w:snapToGrid w:val="0"/>
              </w:rPr>
              <w:t xml:space="preserve"> och </w:t>
            </w:r>
            <w:r w:rsidRPr="006837AC">
              <w:rPr>
                <w:snapToGrid w:val="0"/>
              </w:rPr>
              <w:t xml:space="preserve">Roza </w:t>
            </w:r>
            <w:proofErr w:type="spellStart"/>
            <w:r w:rsidRPr="006837AC">
              <w:rPr>
                <w:snapToGrid w:val="0"/>
              </w:rPr>
              <w:t>Nermany</w:t>
            </w:r>
            <w:proofErr w:type="spellEnd"/>
            <w:r w:rsidR="006B44BA">
              <w:rPr>
                <w:snapToGrid w:val="0"/>
              </w:rPr>
              <w:t xml:space="preserve"> informerade inför FAC </w:t>
            </w:r>
            <w:r w:rsidR="006B44BA" w:rsidRPr="006B44BA">
              <w:rPr>
                <w:snapToGrid w:val="0"/>
              </w:rPr>
              <w:t xml:space="preserve">(gemensamt möte utrikesministrar och försvarsministrar) </w:t>
            </w:r>
            <w:r w:rsidR="006B44BA">
              <w:rPr>
                <w:snapToGrid w:val="0"/>
              </w:rPr>
              <w:t>den 17 juni 2019</w:t>
            </w:r>
            <w:r w:rsidR="006A7C8F">
              <w:rPr>
                <w:snapToGrid w:val="0"/>
              </w:rPr>
              <w:t xml:space="preserve"> </w:t>
            </w:r>
            <w:r w:rsidR="006A7C8F" w:rsidRPr="006A7C8F">
              <w:rPr>
                <w:snapToGrid w:val="0"/>
              </w:rPr>
              <w:t xml:space="preserve">och om det franska initiativet </w:t>
            </w:r>
            <w:proofErr w:type="spellStart"/>
            <w:r w:rsidR="006A7C8F" w:rsidRPr="006A7C8F">
              <w:rPr>
                <w:snapToGrid w:val="0"/>
              </w:rPr>
              <w:t>European</w:t>
            </w:r>
            <w:proofErr w:type="spellEnd"/>
            <w:r w:rsidR="006A7C8F" w:rsidRPr="006A7C8F">
              <w:rPr>
                <w:snapToGrid w:val="0"/>
              </w:rPr>
              <w:t xml:space="preserve"> Intervention </w:t>
            </w:r>
            <w:proofErr w:type="spellStart"/>
            <w:r w:rsidR="006A7C8F" w:rsidRPr="006A7C8F">
              <w:rPr>
                <w:snapToGrid w:val="0"/>
              </w:rPr>
              <w:t>Initiative</w:t>
            </w:r>
            <w:proofErr w:type="spellEnd"/>
            <w:r w:rsidR="006A7C8F" w:rsidRPr="006A7C8F">
              <w:rPr>
                <w:snapToGrid w:val="0"/>
              </w:rPr>
              <w:t xml:space="preserve"> (EII)</w:t>
            </w:r>
            <w:r w:rsidR="006A7C8F">
              <w:rPr>
                <w:snapToGrid w:val="0"/>
              </w:rPr>
              <w:t>.</w:t>
            </w:r>
          </w:p>
          <w:p w:rsidR="00A26BC8" w:rsidRDefault="00A26BC8" w:rsidP="006837AC">
            <w:pPr>
              <w:tabs>
                <w:tab w:val="left" w:pos="1701"/>
              </w:tabs>
              <w:rPr>
                <w:snapToGrid w:val="0"/>
              </w:rPr>
            </w:pPr>
          </w:p>
          <w:p w:rsidR="00A26BC8" w:rsidRPr="00A26BC8" w:rsidRDefault="00A26BC8" w:rsidP="00A26BC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6837AC" w:rsidRDefault="006837AC" w:rsidP="009430A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11C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430AD" w:rsidRDefault="009430AD" w:rsidP="009430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430AD" w:rsidRDefault="009430AD" w:rsidP="009430AD">
            <w:pPr>
              <w:tabs>
                <w:tab w:val="left" w:pos="1701"/>
              </w:tabs>
              <w:rPr>
                <w:snapToGrid w:val="0"/>
              </w:rPr>
            </w:pPr>
          </w:p>
          <w:p w:rsidR="009430AD" w:rsidRDefault="009430AD" w:rsidP="009430A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</w:t>
            </w:r>
            <w:r w:rsidR="00B22EC7">
              <w:rPr>
                <w:snapToGrid w:val="0"/>
              </w:rPr>
              <w:t>t justerade protokoll 2018/19:34</w:t>
            </w:r>
            <w:r>
              <w:rPr>
                <w:snapToGrid w:val="0"/>
              </w:rPr>
              <w:t>.</w:t>
            </w:r>
          </w:p>
          <w:p w:rsidR="002C2210" w:rsidRDefault="002C2210" w:rsidP="00F540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05445" w:rsidTr="0001177E">
        <w:tc>
          <w:tcPr>
            <w:tcW w:w="567" w:type="dxa"/>
          </w:tcPr>
          <w:p w:rsidR="00005445" w:rsidRDefault="003711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005445" w:rsidRPr="009A0E30" w:rsidRDefault="00005445" w:rsidP="0000544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A0E30">
              <w:rPr>
                <w:b/>
                <w:snapToGrid w:val="0"/>
              </w:rPr>
              <w:t>Beslut om deltagande i den interparlamentariska konferensen för den gemensamma utrikes- och säkerhetspolitiken och den gemensamma säkerhets- och försvarspolitiken (GUSP/GSFP) den 4–6 september 2019 i Helsingfors, Finland</w:t>
            </w:r>
          </w:p>
          <w:p w:rsidR="00ED2FB0" w:rsidRDefault="00ED2FB0" w:rsidP="0000544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D2FB0" w:rsidRPr="009A0E30" w:rsidRDefault="00ED2FB0" w:rsidP="000054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beslutade att delta i konferensen gemensamt med utrikesutskottet med totalt fem ledamöter (2 S, 2 M och 1 SD). Partierna ombads anmäla delegater till kansliet senast tisdagen </w:t>
            </w:r>
            <w:r w:rsidR="002D2EEB">
              <w:rPr>
                <w:snapToGrid w:val="0"/>
              </w:rPr>
              <w:br/>
            </w:r>
            <w:r>
              <w:rPr>
                <w:snapToGrid w:val="0"/>
              </w:rPr>
              <w:t>den 18 juni 2019.</w:t>
            </w:r>
          </w:p>
          <w:p w:rsidR="00005445" w:rsidRDefault="00005445" w:rsidP="00B851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54E61" w:rsidTr="0001177E">
        <w:tc>
          <w:tcPr>
            <w:tcW w:w="567" w:type="dxa"/>
          </w:tcPr>
          <w:p w:rsidR="00C54E61" w:rsidRDefault="003711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C54E61" w:rsidRDefault="00C54E61" w:rsidP="0089446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1601C">
              <w:rPr>
                <w:b/>
                <w:snapToGrid w:val="0"/>
              </w:rPr>
              <w:t xml:space="preserve">Deltagande i </w:t>
            </w:r>
            <w:proofErr w:type="spellStart"/>
            <w:r w:rsidRPr="0001601C">
              <w:rPr>
                <w:b/>
                <w:snapToGrid w:val="0"/>
              </w:rPr>
              <w:t>Hanating</w:t>
            </w:r>
            <w:proofErr w:type="spellEnd"/>
            <w:r w:rsidRPr="0001601C">
              <w:rPr>
                <w:b/>
                <w:snapToGrid w:val="0"/>
              </w:rPr>
              <w:t xml:space="preserve"> i Helsingfors, </w:t>
            </w:r>
            <w:r w:rsidR="0089446A" w:rsidRPr="0089446A">
              <w:rPr>
                <w:b/>
                <w:snapToGrid w:val="0"/>
              </w:rPr>
              <w:t>Finland, den 7–8 oktober 2019</w:t>
            </w:r>
          </w:p>
          <w:p w:rsidR="00C54E61" w:rsidRDefault="00C54E61" w:rsidP="00C54E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54E61" w:rsidRDefault="00C54E61" w:rsidP="00C54E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delta i konferensen</w:t>
            </w:r>
            <w:r w:rsidR="006A7C8F">
              <w:rPr>
                <w:snapToGrid w:val="0"/>
              </w:rPr>
              <w:t xml:space="preserve">. </w:t>
            </w:r>
            <w:r w:rsidR="004E7B36">
              <w:rPr>
                <w:snapToGrid w:val="0"/>
              </w:rPr>
              <w:t xml:space="preserve">Kansliet kommer att samla in anmälningar till konferensen i augusti 2019. </w:t>
            </w:r>
          </w:p>
          <w:p w:rsidR="006A7C8F" w:rsidRDefault="006A7C8F" w:rsidP="001B142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31D3F" w:rsidTr="0001177E">
        <w:tc>
          <w:tcPr>
            <w:tcW w:w="567" w:type="dxa"/>
          </w:tcPr>
          <w:p w:rsidR="00531D3F" w:rsidRDefault="00531D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531D3F" w:rsidRDefault="00531D3F" w:rsidP="00531D3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Besök vid internationell svensk insats</w:t>
            </w:r>
          </w:p>
          <w:p w:rsidR="00531D3F" w:rsidRDefault="00531D3F" w:rsidP="00531D3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31D3F" w:rsidRDefault="00531D3F" w:rsidP="00531D3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genomföra en insatsresa under året.</w:t>
            </w:r>
          </w:p>
          <w:p w:rsidR="00531D3F" w:rsidRDefault="00531D3F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31D3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2E0" w:rsidRPr="007706D7" w:rsidRDefault="00E102E0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</w:t>
            </w:r>
            <w:r w:rsidR="0094187A">
              <w:rPr>
                <w:snapToGrid w:val="0"/>
              </w:rPr>
              <w:t>ormerade om inkomna m</w:t>
            </w:r>
            <w:r w:rsidR="0094187A" w:rsidRPr="0094187A">
              <w:rPr>
                <w:snapToGrid w:val="0"/>
              </w:rPr>
              <w:t xml:space="preserve">innesanteckningar </w:t>
            </w:r>
            <w:r w:rsidR="0094187A">
              <w:rPr>
                <w:snapToGrid w:val="0"/>
              </w:rPr>
              <w:t xml:space="preserve">från </w:t>
            </w:r>
            <w:r w:rsidR="0094187A" w:rsidRPr="0094187A">
              <w:rPr>
                <w:snapToGrid w:val="0"/>
              </w:rPr>
              <w:t xml:space="preserve">GUSP/GSFP-konferensen i Bukarest </w:t>
            </w:r>
            <w:r w:rsidR="0094187A">
              <w:rPr>
                <w:snapToGrid w:val="0"/>
              </w:rPr>
              <w:t xml:space="preserve">den </w:t>
            </w:r>
            <w:r w:rsidR="0094187A" w:rsidRPr="0094187A">
              <w:rPr>
                <w:snapToGrid w:val="0"/>
              </w:rPr>
              <w:t>7</w:t>
            </w:r>
            <w:r w:rsidR="0094187A">
              <w:rPr>
                <w:snapToGrid w:val="0"/>
              </w:rPr>
              <w:t>–</w:t>
            </w:r>
            <w:r w:rsidR="0094187A" w:rsidRPr="0094187A">
              <w:rPr>
                <w:snapToGrid w:val="0"/>
              </w:rPr>
              <w:t>8 mars 2019</w:t>
            </w:r>
            <w:r w:rsidR="0094187A">
              <w:rPr>
                <w:snapToGrid w:val="0"/>
              </w:rPr>
              <w:t>.</w:t>
            </w:r>
          </w:p>
          <w:p w:rsidR="00447E69" w:rsidRDefault="00447E69" w:rsidP="0094187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C6416" w:rsidTr="0001177E">
        <w:tc>
          <w:tcPr>
            <w:tcW w:w="567" w:type="dxa"/>
          </w:tcPr>
          <w:p w:rsidR="004C6416" w:rsidRDefault="003711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1D3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D63E8A" w:rsidRDefault="004C6416" w:rsidP="00D63E8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D70C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Bemyndigande för presidiet att vidta beredningsåtgärder i subsidiaritetsärenden</w:t>
            </w:r>
            <w:r w:rsidR="002D2EE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6B2AEE" w:rsidRPr="002D2EEB" w:rsidRDefault="006B2AEE" w:rsidP="00D63E8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beslutade att under sommaruppehållet i kammararbetet 201</w:t>
            </w:r>
            <w:r w:rsidR="00AE0F9A">
              <w:rPr>
                <w:snapToGrid w:val="0"/>
              </w:rPr>
              <w:t>9</w:t>
            </w:r>
            <w:r>
              <w:rPr>
                <w:snapToGrid w:val="0"/>
              </w:rPr>
              <w:t xml:space="preserve"> till utskottets presidium delegera rätten att besluta om inhämtande av regeringens bedömning av tillämpningen av subsidiaritetsprincipen i enlighet med 10 kap. 10 § riksdagsordningen.</w:t>
            </w:r>
          </w:p>
          <w:p w:rsidR="004C6416" w:rsidRDefault="004C6416" w:rsidP="004C64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C6416" w:rsidTr="0001177E">
        <w:tc>
          <w:tcPr>
            <w:tcW w:w="567" w:type="dxa"/>
          </w:tcPr>
          <w:p w:rsidR="004C6416" w:rsidRDefault="003711C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1D3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4C6416" w:rsidRDefault="004C6416" w:rsidP="003D5E5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Bemyndigande för </w:t>
            </w:r>
            <w:r w:rsidRPr="00911B4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ordföranden att just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era dagens sammanträdesprotokoll</w:t>
            </w:r>
          </w:p>
          <w:p w:rsidR="004C6416" w:rsidRDefault="004C6416" w:rsidP="003D5E5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C6416" w:rsidRDefault="004C6416" w:rsidP="004C6416">
            <w:pPr>
              <w:tabs>
                <w:tab w:val="left" w:pos="1701"/>
              </w:tabs>
              <w:rPr>
                <w:snapToGrid w:val="0"/>
              </w:rPr>
            </w:pPr>
            <w:r w:rsidRPr="004C6416">
              <w:rPr>
                <w:snapToGrid w:val="0"/>
              </w:rPr>
              <w:t>Utskottet beslutade att ordföranden får mandat att justera dagens sammanträdesprotokoll eftersom detta är utskottets sista sammanträde.</w:t>
            </w:r>
          </w:p>
          <w:p w:rsidR="004C6416" w:rsidRDefault="004C6416" w:rsidP="004C64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1D3F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11C7">
              <w:rPr>
                <w:b/>
                <w:snapToGrid w:val="0"/>
              </w:rPr>
              <w:t>1</w:t>
            </w:r>
            <w:r w:rsidR="00531D3F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4C6416">
              <w:rPr>
                <w:snapToGrid w:val="0"/>
              </w:rPr>
              <w:t xml:space="preserve"> a</w:t>
            </w:r>
            <w:r>
              <w:rPr>
                <w:snapToGrid w:val="0"/>
              </w:rPr>
              <w:t xml:space="preserve">tt en uppdaterad preliminär sammanträdes- och aktivitetsplan </w:t>
            </w:r>
            <w:r w:rsidR="00406B99">
              <w:rPr>
                <w:snapToGrid w:val="0"/>
              </w:rPr>
              <w:t xml:space="preserve">för </w:t>
            </w:r>
            <w:r w:rsidR="0024398F">
              <w:rPr>
                <w:snapToGrid w:val="0"/>
              </w:rPr>
              <w:t xml:space="preserve">hösten </w:t>
            </w:r>
            <w:r w:rsidR="00406B99">
              <w:rPr>
                <w:snapToGrid w:val="0"/>
              </w:rPr>
              <w:t>201</w:t>
            </w:r>
            <w:r w:rsidR="0032650A">
              <w:rPr>
                <w:snapToGrid w:val="0"/>
              </w:rPr>
              <w:t>9</w:t>
            </w:r>
            <w:r>
              <w:rPr>
                <w:snapToGrid w:val="0"/>
              </w:rPr>
              <w:t xml:space="preserve"> finns tillgänglig.</w:t>
            </w:r>
          </w:p>
          <w:p w:rsidR="00F454CA" w:rsidRPr="00543B72" w:rsidRDefault="00F454CA" w:rsidP="004C64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:rsidTr="0001177E">
        <w:tc>
          <w:tcPr>
            <w:tcW w:w="567" w:type="dxa"/>
          </w:tcPr>
          <w:p w:rsidR="00543B72" w:rsidRDefault="0054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11C7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:rsidR="00543B72" w:rsidRDefault="00543B7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43481D" w:rsidRDefault="0043481D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B3639" w:rsidRDefault="007321A1" w:rsidP="007321A1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Allan Widman (L) föreslog att utskottet skulle </w:t>
            </w:r>
            <w:r w:rsidR="00560592">
              <w:rPr>
                <w:bCs/>
                <w:szCs w:val="24"/>
              </w:rPr>
              <w:t xml:space="preserve">återuppta </w:t>
            </w:r>
            <w:r w:rsidR="00CB3639">
              <w:rPr>
                <w:bCs/>
                <w:szCs w:val="24"/>
              </w:rPr>
              <w:t xml:space="preserve">systemet </w:t>
            </w:r>
            <w:r w:rsidR="00560592">
              <w:rPr>
                <w:bCs/>
                <w:szCs w:val="24"/>
              </w:rPr>
              <w:t>med att varje ledamot väljer ett militärt förband att vara ”fadder” för. Frågan skulle beredas i presidiet.</w:t>
            </w:r>
          </w:p>
          <w:p w:rsidR="00CB3639" w:rsidRDefault="00CB3639" w:rsidP="007321A1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CB3639" w:rsidRDefault="00CB3639" w:rsidP="007321A1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Roger Richtoff (SD) tog upp frågan om </w:t>
            </w:r>
            <w:r w:rsidR="00AC3089">
              <w:rPr>
                <w:bCs/>
                <w:szCs w:val="24"/>
              </w:rPr>
              <w:t xml:space="preserve">ett </w:t>
            </w:r>
            <w:r>
              <w:rPr>
                <w:bCs/>
                <w:szCs w:val="24"/>
              </w:rPr>
              <w:t>eventuellt seminarium eller annan aktivitet i riksdagen med veteraner i samband med Veteran</w:t>
            </w:r>
            <w:r w:rsidR="00595B32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 xml:space="preserve">dagen 2020. </w:t>
            </w:r>
            <w:r w:rsidR="00560592">
              <w:rPr>
                <w:bCs/>
                <w:szCs w:val="24"/>
              </w:rPr>
              <w:t>Frågan skulle beredas i presidiet</w:t>
            </w:r>
            <w:r w:rsidR="00595B32">
              <w:rPr>
                <w:bCs/>
                <w:szCs w:val="24"/>
              </w:rPr>
              <w:t>.</w:t>
            </w:r>
          </w:p>
          <w:p w:rsidR="00543B72" w:rsidRDefault="00543B72" w:rsidP="00595B32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 w:rsidP="002D2E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75F9">
              <w:rPr>
                <w:b/>
                <w:snapToGrid w:val="0"/>
              </w:rPr>
              <w:t>1</w:t>
            </w:r>
            <w:r w:rsidR="002D2EE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2439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7576FB">
              <w:rPr>
                <w:szCs w:val="24"/>
              </w:rPr>
              <w:t xml:space="preserve"> </w:t>
            </w:r>
            <w:r w:rsidR="0024398F">
              <w:rPr>
                <w:szCs w:val="24"/>
              </w:rPr>
              <w:t xml:space="preserve">preliminärt </w:t>
            </w:r>
            <w:r w:rsidR="007576FB">
              <w:rPr>
                <w:szCs w:val="24"/>
              </w:rPr>
              <w:t>rum t</w:t>
            </w:r>
            <w:r w:rsidR="00A15350">
              <w:rPr>
                <w:szCs w:val="24"/>
              </w:rPr>
              <w:t>ors</w:t>
            </w:r>
            <w:r w:rsidR="002C17EC">
              <w:rPr>
                <w:szCs w:val="24"/>
              </w:rPr>
              <w:t xml:space="preserve">dagen den </w:t>
            </w:r>
            <w:r w:rsidR="0024398F">
              <w:rPr>
                <w:szCs w:val="24"/>
              </w:rPr>
              <w:t xml:space="preserve">19 september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D92E41">
              <w:rPr>
                <w:szCs w:val="24"/>
              </w:rPr>
              <w:t xml:space="preserve"> kl. 1</w:t>
            </w:r>
            <w:r w:rsidR="00A15350">
              <w:rPr>
                <w:szCs w:val="24"/>
              </w:rPr>
              <w:t>0.00</w:t>
            </w:r>
            <w:r w:rsidR="00022A7C">
              <w:rPr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>as</w:t>
            </w:r>
            <w:r w:rsidR="00595B32">
              <w:t xml:space="preserve"> </w:t>
            </w:r>
            <w:r w:rsidR="0022247F">
              <w:t>mån</w:t>
            </w:r>
            <w:r w:rsidR="00520D71">
              <w:t>dagen den</w:t>
            </w:r>
            <w:r w:rsidR="008156B0">
              <w:t xml:space="preserve"> </w:t>
            </w:r>
            <w:r w:rsidR="0022247F">
              <w:t xml:space="preserve">17 </w:t>
            </w:r>
            <w:r w:rsidR="0024398F">
              <w:t>juni</w:t>
            </w:r>
            <w:r w:rsidR="00520D71">
              <w:t xml:space="preserve">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447E69" w:rsidRDefault="00447E69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D92E41">
              <w:t>3</w:t>
            </w:r>
            <w:r w:rsidR="00B22EC7">
              <w:t>5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95B32">
              <w:rPr>
                <w:sz w:val="22"/>
              </w:rPr>
              <w:t xml:space="preserve"> 1-1</w:t>
            </w:r>
            <w:r w:rsidR="00C34D9D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595B3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595B3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 xml:space="preserve">Alexandra </w:t>
            </w:r>
            <w:proofErr w:type="spellStart"/>
            <w:r w:rsidRPr="00707F79">
              <w:rPr>
                <w:sz w:val="22"/>
                <w:szCs w:val="22"/>
              </w:rPr>
              <w:t>Anstrell</w:t>
            </w:r>
            <w:proofErr w:type="spellEnd"/>
            <w:r w:rsidRPr="00707F7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Strandman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1556B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1325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rPr>
                <w:sz w:val="22"/>
                <w:szCs w:val="22"/>
              </w:rPr>
            </w:pPr>
            <w:r w:rsidRPr="008F1325"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325" w:rsidRDefault="008F1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3C5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595B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892AB8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3A47FC"/>
    <w:multiLevelType w:val="hybridMultilevel"/>
    <w:tmpl w:val="AE7A14C4"/>
    <w:lvl w:ilvl="0" w:tplc="A6BE30C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4764D"/>
    <w:multiLevelType w:val="multilevel"/>
    <w:tmpl w:val="B84E1F00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01FD2"/>
    <w:rsid w:val="00005353"/>
    <w:rsid w:val="00005445"/>
    <w:rsid w:val="0001177E"/>
    <w:rsid w:val="0001407C"/>
    <w:rsid w:val="00022A7C"/>
    <w:rsid w:val="00026856"/>
    <w:rsid w:val="0003292B"/>
    <w:rsid w:val="000608A9"/>
    <w:rsid w:val="00071C7D"/>
    <w:rsid w:val="00073768"/>
    <w:rsid w:val="00076989"/>
    <w:rsid w:val="0008567A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36C50"/>
    <w:rsid w:val="00143656"/>
    <w:rsid w:val="00143989"/>
    <w:rsid w:val="001556B4"/>
    <w:rsid w:val="001671DE"/>
    <w:rsid w:val="00167C9B"/>
    <w:rsid w:val="0018329C"/>
    <w:rsid w:val="00185D74"/>
    <w:rsid w:val="00186651"/>
    <w:rsid w:val="001A287E"/>
    <w:rsid w:val="001B1425"/>
    <w:rsid w:val="001D292D"/>
    <w:rsid w:val="001D5522"/>
    <w:rsid w:val="002059AD"/>
    <w:rsid w:val="00207D45"/>
    <w:rsid w:val="002114D6"/>
    <w:rsid w:val="0022247F"/>
    <w:rsid w:val="00225ABD"/>
    <w:rsid w:val="00225AFE"/>
    <w:rsid w:val="00230CED"/>
    <w:rsid w:val="002319DD"/>
    <w:rsid w:val="0023529D"/>
    <w:rsid w:val="0024398F"/>
    <w:rsid w:val="002462FF"/>
    <w:rsid w:val="00252785"/>
    <w:rsid w:val="002528DF"/>
    <w:rsid w:val="002541D6"/>
    <w:rsid w:val="002608E3"/>
    <w:rsid w:val="00267FC1"/>
    <w:rsid w:val="00283DA6"/>
    <w:rsid w:val="002871AD"/>
    <w:rsid w:val="00292BD1"/>
    <w:rsid w:val="00294ACF"/>
    <w:rsid w:val="002965D2"/>
    <w:rsid w:val="002B184C"/>
    <w:rsid w:val="002B65C6"/>
    <w:rsid w:val="002C17EC"/>
    <w:rsid w:val="002C2210"/>
    <w:rsid w:val="002C7325"/>
    <w:rsid w:val="002D2EEB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711C7"/>
    <w:rsid w:val="0038157D"/>
    <w:rsid w:val="00387EC2"/>
    <w:rsid w:val="003A0CB8"/>
    <w:rsid w:val="003A5FC9"/>
    <w:rsid w:val="003B08CC"/>
    <w:rsid w:val="003B43AC"/>
    <w:rsid w:val="003B5B21"/>
    <w:rsid w:val="003B6DA5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34B03"/>
    <w:rsid w:val="00434F6C"/>
    <w:rsid w:val="004424C1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C6416"/>
    <w:rsid w:val="004D0D13"/>
    <w:rsid w:val="004E024A"/>
    <w:rsid w:val="004E4521"/>
    <w:rsid w:val="004E7B36"/>
    <w:rsid w:val="00500589"/>
    <w:rsid w:val="00501D18"/>
    <w:rsid w:val="00512CFD"/>
    <w:rsid w:val="00520D71"/>
    <w:rsid w:val="00531D3F"/>
    <w:rsid w:val="005331E3"/>
    <w:rsid w:val="005349AA"/>
    <w:rsid w:val="00542A7F"/>
    <w:rsid w:val="00543B72"/>
    <w:rsid w:val="005570C0"/>
    <w:rsid w:val="00560592"/>
    <w:rsid w:val="005714EF"/>
    <w:rsid w:val="00576AFA"/>
    <w:rsid w:val="005922A2"/>
    <w:rsid w:val="00595B32"/>
    <w:rsid w:val="005A4EAC"/>
    <w:rsid w:val="005A63E8"/>
    <w:rsid w:val="005B5989"/>
    <w:rsid w:val="005C5BD1"/>
    <w:rsid w:val="005D0198"/>
    <w:rsid w:val="005E36F0"/>
    <w:rsid w:val="005F42C5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837AC"/>
    <w:rsid w:val="00690989"/>
    <w:rsid w:val="006965E4"/>
    <w:rsid w:val="00696C17"/>
    <w:rsid w:val="006A16C9"/>
    <w:rsid w:val="006A2991"/>
    <w:rsid w:val="006A7C8F"/>
    <w:rsid w:val="006B1BCF"/>
    <w:rsid w:val="006B1D76"/>
    <w:rsid w:val="006B2AEE"/>
    <w:rsid w:val="006B4172"/>
    <w:rsid w:val="006B44BA"/>
    <w:rsid w:val="006B4C5A"/>
    <w:rsid w:val="006B5523"/>
    <w:rsid w:val="006B65A5"/>
    <w:rsid w:val="006B7A08"/>
    <w:rsid w:val="006C19F9"/>
    <w:rsid w:val="006C7EE8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46BF8"/>
    <w:rsid w:val="007576FB"/>
    <w:rsid w:val="00766B40"/>
    <w:rsid w:val="0076736F"/>
    <w:rsid w:val="007679E2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92AB8"/>
    <w:rsid w:val="0089446A"/>
    <w:rsid w:val="008A3BDF"/>
    <w:rsid w:val="008B4A0D"/>
    <w:rsid w:val="008B7243"/>
    <w:rsid w:val="008C35C4"/>
    <w:rsid w:val="008F1325"/>
    <w:rsid w:val="008F230D"/>
    <w:rsid w:val="008F6C98"/>
    <w:rsid w:val="008F7983"/>
    <w:rsid w:val="00914B68"/>
    <w:rsid w:val="009171C9"/>
    <w:rsid w:val="00923EFE"/>
    <w:rsid w:val="00926731"/>
    <w:rsid w:val="0093146E"/>
    <w:rsid w:val="0094187A"/>
    <w:rsid w:val="009430AD"/>
    <w:rsid w:val="0094358D"/>
    <w:rsid w:val="009440BC"/>
    <w:rsid w:val="0094546D"/>
    <w:rsid w:val="00947CA6"/>
    <w:rsid w:val="00956401"/>
    <w:rsid w:val="00960E59"/>
    <w:rsid w:val="00967F02"/>
    <w:rsid w:val="00971573"/>
    <w:rsid w:val="00985715"/>
    <w:rsid w:val="00996AB8"/>
    <w:rsid w:val="009A0E30"/>
    <w:rsid w:val="009A1313"/>
    <w:rsid w:val="009A5109"/>
    <w:rsid w:val="009D5E29"/>
    <w:rsid w:val="009E1FCA"/>
    <w:rsid w:val="009F24C9"/>
    <w:rsid w:val="009F4392"/>
    <w:rsid w:val="009F719F"/>
    <w:rsid w:val="00A03D80"/>
    <w:rsid w:val="00A15350"/>
    <w:rsid w:val="00A2367D"/>
    <w:rsid w:val="00A26BC8"/>
    <w:rsid w:val="00A360D0"/>
    <w:rsid w:val="00A370F4"/>
    <w:rsid w:val="00A379B3"/>
    <w:rsid w:val="00A47654"/>
    <w:rsid w:val="00A65178"/>
    <w:rsid w:val="00A6679C"/>
    <w:rsid w:val="00A66B33"/>
    <w:rsid w:val="00A84772"/>
    <w:rsid w:val="00A956F9"/>
    <w:rsid w:val="00AA5B7F"/>
    <w:rsid w:val="00AB2E46"/>
    <w:rsid w:val="00AB3B80"/>
    <w:rsid w:val="00AB5776"/>
    <w:rsid w:val="00AC3089"/>
    <w:rsid w:val="00AD44A0"/>
    <w:rsid w:val="00AD553E"/>
    <w:rsid w:val="00AE0F9A"/>
    <w:rsid w:val="00AF4D2B"/>
    <w:rsid w:val="00AF62C3"/>
    <w:rsid w:val="00B1265F"/>
    <w:rsid w:val="00B22EC7"/>
    <w:rsid w:val="00B2693D"/>
    <w:rsid w:val="00B363BE"/>
    <w:rsid w:val="00B40576"/>
    <w:rsid w:val="00B40BB5"/>
    <w:rsid w:val="00B46080"/>
    <w:rsid w:val="00B529AF"/>
    <w:rsid w:val="00B53C4B"/>
    <w:rsid w:val="00B575F9"/>
    <w:rsid w:val="00B6136A"/>
    <w:rsid w:val="00B734EF"/>
    <w:rsid w:val="00B7592D"/>
    <w:rsid w:val="00B85155"/>
    <w:rsid w:val="00BA0953"/>
    <w:rsid w:val="00BA1DB7"/>
    <w:rsid w:val="00BA404C"/>
    <w:rsid w:val="00BA61F9"/>
    <w:rsid w:val="00BB3664"/>
    <w:rsid w:val="00BB4FC6"/>
    <w:rsid w:val="00BF1E92"/>
    <w:rsid w:val="00C04265"/>
    <w:rsid w:val="00C1169B"/>
    <w:rsid w:val="00C21DC4"/>
    <w:rsid w:val="00C318F6"/>
    <w:rsid w:val="00C34D9D"/>
    <w:rsid w:val="00C47F4E"/>
    <w:rsid w:val="00C54E61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96210"/>
    <w:rsid w:val="00CB3639"/>
    <w:rsid w:val="00CD4DBD"/>
    <w:rsid w:val="00CD53C6"/>
    <w:rsid w:val="00CD7A9C"/>
    <w:rsid w:val="00CD7FD1"/>
    <w:rsid w:val="00CE7A2F"/>
    <w:rsid w:val="00CF67FD"/>
    <w:rsid w:val="00CF6815"/>
    <w:rsid w:val="00D06BCC"/>
    <w:rsid w:val="00D16550"/>
    <w:rsid w:val="00D1770A"/>
    <w:rsid w:val="00D21331"/>
    <w:rsid w:val="00D31A3F"/>
    <w:rsid w:val="00D45D68"/>
    <w:rsid w:val="00D4759F"/>
    <w:rsid w:val="00D536C1"/>
    <w:rsid w:val="00D63878"/>
    <w:rsid w:val="00D63E8A"/>
    <w:rsid w:val="00D6626C"/>
    <w:rsid w:val="00D67D14"/>
    <w:rsid w:val="00D7234D"/>
    <w:rsid w:val="00D73858"/>
    <w:rsid w:val="00D74D98"/>
    <w:rsid w:val="00D81F84"/>
    <w:rsid w:val="00D823E0"/>
    <w:rsid w:val="00D92E41"/>
    <w:rsid w:val="00D96F7E"/>
    <w:rsid w:val="00DA2684"/>
    <w:rsid w:val="00DB451F"/>
    <w:rsid w:val="00DC1F3F"/>
    <w:rsid w:val="00DE08F2"/>
    <w:rsid w:val="00DE6B07"/>
    <w:rsid w:val="00DF6B05"/>
    <w:rsid w:val="00E04650"/>
    <w:rsid w:val="00E102E0"/>
    <w:rsid w:val="00E12AC0"/>
    <w:rsid w:val="00E12E8A"/>
    <w:rsid w:val="00E13501"/>
    <w:rsid w:val="00E14578"/>
    <w:rsid w:val="00E15FBD"/>
    <w:rsid w:val="00E1627A"/>
    <w:rsid w:val="00E214F4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11C5"/>
    <w:rsid w:val="00EC418A"/>
    <w:rsid w:val="00ED0317"/>
    <w:rsid w:val="00ED2FB0"/>
    <w:rsid w:val="00ED43D3"/>
    <w:rsid w:val="00EF6E47"/>
    <w:rsid w:val="00F07169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96079"/>
    <w:rsid w:val="00FA12EF"/>
    <w:rsid w:val="00FA543D"/>
    <w:rsid w:val="00FB01C0"/>
    <w:rsid w:val="00FB57B2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7B5A3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085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604</Words>
  <Characters>4358</Characters>
  <Application>Microsoft Office Word</Application>
  <DocSecurity>0</DocSecurity>
  <Lines>1089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52</cp:revision>
  <cp:lastPrinted>2019-06-14T09:32:00Z</cp:lastPrinted>
  <dcterms:created xsi:type="dcterms:W3CDTF">2019-05-14T13:24:00Z</dcterms:created>
  <dcterms:modified xsi:type="dcterms:W3CDTF">2019-06-14T10:18:00Z</dcterms:modified>
</cp:coreProperties>
</file>