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2BF8B1A6DAB44D98BD2A6149EB4333D0"/>
        </w:placeholder>
        <w:text/>
      </w:sdtPr>
      <w:sdtEndPr/>
      <w:sdtContent>
        <w:p w:rsidRPr="009B062B" w:rsidR="00AF30DD" w:rsidP="00EA7E0D" w:rsidRDefault="00AF30DD" w14:paraId="1B305C4B" w14:textId="77777777">
          <w:pPr>
            <w:pStyle w:val="Rubrik1"/>
            <w:spacing w:after="300"/>
          </w:pPr>
          <w:r w:rsidRPr="009B062B">
            <w:t>Förslag till riksdagsbeslut</w:t>
          </w:r>
        </w:p>
      </w:sdtContent>
    </w:sdt>
    <w:sdt>
      <w:sdtPr>
        <w:alias w:val="Yrkande 1"/>
        <w:tag w:val="8febd84e-1904-4487-a0b2-1e8483e7dc2d"/>
        <w:id w:val="-2065472261"/>
        <w:lock w:val="sdtLocked"/>
      </w:sdtPr>
      <w:sdtEndPr/>
      <w:sdtContent>
        <w:p w:rsidR="00E31AB2" w:rsidRDefault="002F0673" w14:paraId="1B305C4C" w14:textId="77777777">
          <w:pPr>
            <w:pStyle w:val="Frslagstext"/>
          </w:pPr>
          <w:r>
            <w:t>Riksdagen ställer sig bakom det som anförs i motionen om att omsorgen inte ska användas som en integrationsåtgärd och tillkännager detta för regeringen.</w:t>
          </w:r>
        </w:p>
      </w:sdtContent>
    </w:sdt>
    <w:sdt>
      <w:sdtPr>
        <w:alias w:val="Yrkande 2"/>
        <w:tag w:val="747161e0-bd2b-4689-af62-eb1baace7031"/>
        <w:id w:val="1010260605"/>
        <w:lock w:val="sdtLocked"/>
      </w:sdtPr>
      <w:sdtEndPr/>
      <w:sdtContent>
        <w:p w:rsidR="00E31AB2" w:rsidRDefault="002F0673" w14:paraId="01EED687" w14:textId="77777777">
          <w:pPr>
            <w:pStyle w:val="Frslagstext"/>
          </w:pPr>
          <w:r>
            <w:t>Riksdagen ställer sig bakom det som anförs i motionen om att certifiering av nivå C1 i svenska språket ska vara ett krav vid nyanställningar för personal inom äldreomsorgen och tillkännager detta för regeringen.</w:t>
          </w:r>
        </w:p>
      </w:sdtContent>
    </w:sdt>
    <w:sdt>
      <w:sdtPr>
        <w:alias w:val="Yrkande 3"/>
        <w:tag w:val="f92ac011-e2a0-421c-82d2-b9d10f009391"/>
        <w:id w:val="-2059306038"/>
        <w:lock w:val="sdtLocked"/>
      </w:sdtPr>
      <w:sdtEndPr/>
      <w:sdtContent>
        <w:p w:rsidR="00E31AB2" w:rsidRDefault="002F0673" w14:paraId="654C7E96" w14:textId="77777777">
          <w:pPr>
            <w:pStyle w:val="Frslagstext"/>
          </w:pPr>
          <w:r>
            <w:t>Riksdagen ställer sig bakom det som anförs i motionen om att tillse att redan anställd personal inom äldreomsorgen snarast ska genomgå en utbildning och certifiering av nivå C1 i svenska språket och tillkännager detta för regeringen.</w:t>
          </w:r>
        </w:p>
      </w:sdtContent>
    </w:sdt>
    <w:sdt>
      <w:sdtPr>
        <w:alias w:val="Yrkande 4"/>
        <w:tag w:val="81f850ee-69f9-43af-ad1b-deb70671fd2e"/>
        <w:id w:val="-2143886598"/>
        <w:lock w:val="sdtLocked"/>
      </w:sdtPr>
      <w:sdtEndPr/>
      <w:sdtContent>
        <w:p w:rsidR="00E31AB2" w:rsidRDefault="002F0673" w14:paraId="2F4689A5" w14:textId="77777777">
          <w:pPr>
            <w:pStyle w:val="Frslagstext"/>
          </w:pPr>
          <w:r>
            <w:t>Riksdagen ställer sig bakom det som anförs i motionen om att Ivos tillsyn av äldreomsorg även ska omfatta att personalens språkkunskaper kan styrkas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609711453431467B9B926B52EA74AD3F"/>
        </w:placeholder>
        <w:text/>
      </w:sdtPr>
      <w:sdtEndPr>
        <w:rPr>
          <w14:numSpacing w14:val="default"/>
        </w:rPr>
      </w:sdtEndPr>
      <w:sdtContent>
        <w:p w:rsidRPr="009B062B" w:rsidR="006D79C9" w:rsidP="00333E95" w:rsidRDefault="006D79C9" w14:paraId="1B305C50" w14:textId="77777777">
          <w:pPr>
            <w:pStyle w:val="Rubrik1"/>
          </w:pPr>
          <w:r>
            <w:t>Motivering</w:t>
          </w:r>
        </w:p>
      </w:sdtContent>
    </w:sdt>
    <w:p w:rsidRPr="00422B9E" w:rsidR="00422B9E" w:rsidP="008E0FE2" w:rsidRDefault="002571A8" w14:paraId="1B305C51" w14:textId="2E9A0DA2">
      <w:pPr>
        <w:pStyle w:val="Normalutanindragellerluft"/>
      </w:pPr>
      <w:r w:rsidRPr="002571A8">
        <w:t xml:space="preserve">Den statliga myndigheten </w:t>
      </w:r>
      <w:r>
        <w:t>Inspektionen för vård och omsorg (</w:t>
      </w:r>
      <w:r w:rsidRPr="002571A8">
        <w:t>I</w:t>
      </w:r>
      <w:r w:rsidR="00F065AC">
        <w:t>vo</w:t>
      </w:r>
      <w:r>
        <w:t>)</w:t>
      </w:r>
      <w:r w:rsidRPr="002571A8">
        <w:t xml:space="preserve"> har pekat ut dåliga svenskkunskaper hos hemtjänstpersonal som ett ”riskområde” som kan leda till kvalitetsproblem, felaktigt utförd omsorg och rena </w:t>
      </w:r>
      <w:proofErr w:type="spellStart"/>
      <w:r w:rsidRPr="002571A8">
        <w:t>vårdskador</w:t>
      </w:r>
      <w:proofErr w:type="spellEnd"/>
      <w:r w:rsidRPr="002571A8">
        <w:t>. Att personalen kan förstå svenska och göra sig förstådd är viktigt för alla äldre men blir än mer påtagligt för äldre med demenssjukdomar eller nedsatt hörsel. Problemen med personal som inte behärskar svenska språket är inte acceptab</w:t>
      </w:r>
      <w:r w:rsidR="00F065AC">
        <w:t>la</w:t>
      </w:r>
      <w:r w:rsidRPr="002571A8">
        <w:t>. Äldreomsorgen ska inte användas som en integrationsåtgärd för personer som annars inte är anställningsbara. Även anhöriga måste känna sig trygga med att kommunikationen fungerar. Personal inom äldreomsorg och hemtjänst ska vara certifierad i svenska språket nivå C1, vilket ska vara ett krav vid nyanställningar. Redan anställd personal ska utbildas till samma nivå. Ansvaret för detta åläggs personalen själv på deras fritid. Sedan genomför de ett test av sina förvärvade kunskaper och uppvisar certifikatet för arbetsgivaren. Kontroller av arbetsplatser och personalens språkkunskaper genomförs av I</w:t>
      </w:r>
      <w:r w:rsidR="00F065AC">
        <w:t>vo</w:t>
      </w:r>
      <w:r w:rsidRPr="002571A8">
        <w:t xml:space="preserve">. Efter åratal av rapportering om stora </w:t>
      </w:r>
      <w:r w:rsidRPr="002571A8">
        <w:lastRenderedPageBreak/>
        <w:t>problem med språkförbistring inom äldreomsorgen över hela landet behövs ett nationellt grepp för att komma till rätta med detta.</w:t>
      </w:r>
    </w:p>
    <w:sdt>
      <w:sdtPr>
        <w:rPr>
          <w:i/>
          <w:noProof/>
        </w:rPr>
        <w:alias w:val="CC_Underskrifter"/>
        <w:tag w:val="CC_Underskrifter"/>
        <w:id w:val="583496634"/>
        <w:lock w:val="sdtContentLocked"/>
        <w:placeholder>
          <w:docPart w:val="9021554C282848ECBD53EDAB31F8C29E"/>
        </w:placeholder>
      </w:sdtPr>
      <w:sdtEndPr>
        <w:rPr>
          <w:i w:val="0"/>
          <w:noProof w:val="0"/>
        </w:rPr>
      </w:sdtEndPr>
      <w:sdtContent>
        <w:p w:rsidR="00EA7E0D" w:rsidP="00EA7E0D" w:rsidRDefault="00EA7E0D" w14:paraId="1B305C53" w14:textId="77777777"/>
        <w:p w:rsidRPr="008E0FE2" w:rsidR="004801AC" w:rsidP="00EA7E0D" w:rsidRDefault="006161D0" w14:paraId="1B305C54" w14:textId="77777777"/>
      </w:sdtContent>
    </w:sdt>
    <w:tbl>
      <w:tblPr>
        <w:tblW w:w="5000" w:type="pct"/>
        <w:tblLook w:val="04A0" w:firstRow="1" w:lastRow="0" w:firstColumn="1" w:lastColumn="0" w:noHBand="0" w:noVBand="1"/>
        <w:tblCaption w:val="underskrifter"/>
      </w:tblPr>
      <w:tblGrid>
        <w:gridCol w:w="4252"/>
        <w:gridCol w:w="4252"/>
      </w:tblGrid>
      <w:tr w:rsidR="00721F90" w14:paraId="63EF9CA3" w14:textId="77777777">
        <w:trPr>
          <w:cantSplit/>
        </w:trPr>
        <w:tc>
          <w:tcPr>
            <w:tcW w:w="50" w:type="pct"/>
            <w:vAlign w:val="bottom"/>
          </w:tcPr>
          <w:p w:rsidR="00721F90" w:rsidRDefault="00EA35C4" w14:paraId="0BD8115C" w14:textId="77777777">
            <w:pPr>
              <w:pStyle w:val="Underskrifter"/>
            </w:pPr>
            <w:r>
              <w:t>Ann-Christine From Utterstedt (SD)</w:t>
            </w:r>
          </w:p>
        </w:tc>
        <w:tc>
          <w:tcPr>
            <w:tcW w:w="50" w:type="pct"/>
            <w:vAlign w:val="bottom"/>
          </w:tcPr>
          <w:p w:rsidR="00721F90" w:rsidRDefault="00EA35C4" w14:paraId="7B9A77ED" w14:textId="77777777">
            <w:pPr>
              <w:pStyle w:val="Underskrifter"/>
            </w:pPr>
            <w:r>
              <w:t>Eric Palmqvist (SD)</w:t>
            </w:r>
          </w:p>
        </w:tc>
      </w:tr>
    </w:tbl>
    <w:p w:rsidR="00F821B3" w:rsidRDefault="00F821B3" w14:paraId="1B305C58" w14:textId="77777777"/>
    <w:sectPr w:rsidR="00F821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05C5A" w14:textId="77777777" w:rsidR="00D80DEA" w:rsidRDefault="00D80DEA" w:rsidP="000C1CAD">
      <w:pPr>
        <w:spacing w:line="240" w:lineRule="auto"/>
      </w:pPr>
      <w:r>
        <w:separator/>
      </w:r>
    </w:p>
  </w:endnote>
  <w:endnote w:type="continuationSeparator" w:id="0">
    <w:p w14:paraId="1B305C5B" w14:textId="77777777" w:rsidR="00D80DEA" w:rsidRDefault="00D80D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5C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5C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5C69" w14:textId="77777777" w:rsidR="00262EA3" w:rsidRPr="00EA7E0D" w:rsidRDefault="00262EA3" w:rsidP="00EA7E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05C58" w14:textId="77777777" w:rsidR="00D80DEA" w:rsidRDefault="00D80DEA" w:rsidP="000C1CAD">
      <w:pPr>
        <w:spacing w:line="240" w:lineRule="auto"/>
      </w:pPr>
      <w:r>
        <w:separator/>
      </w:r>
    </w:p>
  </w:footnote>
  <w:footnote w:type="continuationSeparator" w:id="0">
    <w:p w14:paraId="1B305C59" w14:textId="77777777" w:rsidR="00D80DEA" w:rsidRDefault="00D80D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5C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305C6A" wp14:editId="1B305C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305C6E" w14:textId="77777777" w:rsidR="00262EA3" w:rsidRDefault="006161D0" w:rsidP="008103B5">
                          <w:pPr>
                            <w:jc w:val="right"/>
                          </w:pPr>
                          <w:sdt>
                            <w:sdtPr>
                              <w:alias w:val="CC_Noformat_Partikod"/>
                              <w:tag w:val="CC_Noformat_Partikod"/>
                              <w:id w:val="-53464382"/>
                              <w:placeholder>
                                <w:docPart w:val="A151EA62FA184628A96CC0755776AFE6"/>
                              </w:placeholder>
                              <w:text/>
                            </w:sdtPr>
                            <w:sdtEndPr/>
                            <w:sdtContent>
                              <w:r w:rsidR="002571A8">
                                <w:t>SD</w:t>
                              </w:r>
                            </w:sdtContent>
                          </w:sdt>
                          <w:sdt>
                            <w:sdtPr>
                              <w:alias w:val="CC_Noformat_Partinummer"/>
                              <w:tag w:val="CC_Noformat_Partinummer"/>
                              <w:id w:val="-1709555926"/>
                              <w:placeholder>
                                <w:docPart w:val="0107EFBD45AE41749C8D651BFBD7000A"/>
                              </w:placeholder>
                              <w:text/>
                            </w:sdtPr>
                            <w:sdtEndPr/>
                            <w:sdtContent>
                              <w:r w:rsidR="00EA7E0D">
                                <w:t>579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305C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305C6E" w14:textId="77777777" w:rsidR="00262EA3" w:rsidRDefault="00F065AC" w:rsidP="008103B5">
                    <w:pPr>
                      <w:jc w:val="right"/>
                    </w:pPr>
                    <w:sdt>
                      <w:sdtPr>
                        <w:alias w:val="CC_Noformat_Partikod"/>
                        <w:tag w:val="CC_Noformat_Partikod"/>
                        <w:id w:val="-53464382"/>
                        <w:placeholder>
                          <w:docPart w:val="A151EA62FA184628A96CC0755776AFE6"/>
                        </w:placeholder>
                        <w:text/>
                      </w:sdtPr>
                      <w:sdtEndPr/>
                      <w:sdtContent>
                        <w:r w:rsidR="002571A8">
                          <w:t>SD</w:t>
                        </w:r>
                      </w:sdtContent>
                    </w:sdt>
                    <w:sdt>
                      <w:sdtPr>
                        <w:alias w:val="CC_Noformat_Partinummer"/>
                        <w:tag w:val="CC_Noformat_Partinummer"/>
                        <w:id w:val="-1709555926"/>
                        <w:placeholder>
                          <w:docPart w:val="0107EFBD45AE41749C8D651BFBD7000A"/>
                        </w:placeholder>
                        <w:text/>
                      </w:sdtPr>
                      <w:sdtEndPr/>
                      <w:sdtContent>
                        <w:r w:rsidR="00EA7E0D">
                          <w:t>579</w:t>
                        </w:r>
                      </w:sdtContent>
                    </w:sdt>
                  </w:p>
                </w:txbxContent>
              </v:textbox>
              <w10:wrap anchorx="page"/>
            </v:shape>
          </w:pict>
        </mc:Fallback>
      </mc:AlternateContent>
    </w:r>
  </w:p>
  <w:p w14:paraId="1B305C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5C5E" w14:textId="77777777" w:rsidR="00262EA3" w:rsidRDefault="00262EA3" w:rsidP="008563AC">
    <w:pPr>
      <w:jc w:val="right"/>
    </w:pPr>
  </w:p>
  <w:p w14:paraId="1B305C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5C62" w14:textId="77777777" w:rsidR="00262EA3" w:rsidRDefault="006161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305C6C" wp14:editId="1B305C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305C63" w14:textId="77777777" w:rsidR="00262EA3" w:rsidRDefault="006161D0" w:rsidP="00A314CF">
    <w:pPr>
      <w:pStyle w:val="FSHNormal"/>
      <w:spacing w:before="40"/>
    </w:pPr>
    <w:sdt>
      <w:sdtPr>
        <w:alias w:val="CC_Noformat_Motionstyp"/>
        <w:tag w:val="CC_Noformat_Motionstyp"/>
        <w:id w:val="1162973129"/>
        <w:lock w:val="sdtContentLocked"/>
        <w15:appearance w15:val="hidden"/>
        <w:text/>
      </w:sdtPr>
      <w:sdtEndPr/>
      <w:sdtContent>
        <w:r w:rsidR="00FD3352">
          <w:t>Enskild motion</w:t>
        </w:r>
      </w:sdtContent>
    </w:sdt>
    <w:r w:rsidR="00821B36">
      <w:t xml:space="preserve"> </w:t>
    </w:r>
    <w:sdt>
      <w:sdtPr>
        <w:alias w:val="CC_Noformat_Partikod"/>
        <w:tag w:val="CC_Noformat_Partikod"/>
        <w:id w:val="1471015553"/>
        <w:text/>
      </w:sdtPr>
      <w:sdtEndPr/>
      <w:sdtContent>
        <w:r w:rsidR="002571A8">
          <w:t>SD</w:t>
        </w:r>
      </w:sdtContent>
    </w:sdt>
    <w:sdt>
      <w:sdtPr>
        <w:alias w:val="CC_Noformat_Partinummer"/>
        <w:tag w:val="CC_Noformat_Partinummer"/>
        <w:id w:val="-2014525982"/>
        <w:text/>
      </w:sdtPr>
      <w:sdtEndPr/>
      <w:sdtContent>
        <w:r w:rsidR="00EA7E0D">
          <w:t>579</w:t>
        </w:r>
      </w:sdtContent>
    </w:sdt>
  </w:p>
  <w:p w14:paraId="1B305C64" w14:textId="77777777" w:rsidR="00262EA3" w:rsidRPr="008227B3" w:rsidRDefault="006161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305C65" w14:textId="77777777" w:rsidR="00262EA3" w:rsidRPr="008227B3" w:rsidRDefault="006161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335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3352">
          <w:t>:644</w:t>
        </w:r>
      </w:sdtContent>
    </w:sdt>
  </w:p>
  <w:p w14:paraId="1B305C66" w14:textId="77777777" w:rsidR="00262EA3" w:rsidRDefault="006161D0" w:rsidP="00E03A3D">
    <w:pPr>
      <w:pStyle w:val="Motionr"/>
    </w:pPr>
    <w:sdt>
      <w:sdtPr>
        <w:alias w:val="CC_Noformat_Avtext"/>
        <w:tag w:val="CC_Noformat_Avtext"/>
        <w:id w:val="-2020768203"/>
        <w:lock w:val="sdtContentLocked"/>
        <w15:appearance w15:val="hidden"/>
        <w:text/>
      </w:sdtPr>
      <w:sdtEndPr/>
      <w:sdtContent>
        <w:r w:rsidR="00FD3352">
          <w:t>av Ann-Christine From Utterstedt och Eric Palmqvist (båda SD)</w:t>
        </w:r>
      </w:sdtContent>
    </w:sdt>
  </w:p>
  <w:sdt>
    <w:sdtPr>
      <w:alias w:val="CC_Noformat_Rubtext"/>
      <w:tag w:val="CC_Noformat_Rubtext"/>
      <w:id w:val="-218060500"/>
      <w:lock w:val="sdtLocked"/>
      <w:text/>
    </w:sdtPr>
    <w:sdtEndPr/>
    <w:sdtContent>
      <w:p w14:paraId="1B305C67" w14:textId="3C136FC7" w:rsidR="00262EA3" w:rsidRDefault="00FD3352" w:rsidP="00283E0F">
        <w:pPr>
          <w:pStyle w:val="FSHRub2"/>
        </w:pPr>
        <w:r>
          <w:t>Integration</w:t>
        </w:r>
      </w:p>
    </w:sdtContent>
  </w:sdt>
  <w:sdt>
    <w:sdtPr>
      <w:alias w:val="CC_Boilerplate_3"/>
      <w:tag w:val="CC_Boilerplate_3"/>
      <w:id w:val="1606463544"/>
      <w:lock w:val="sdtContentLocked"/>
      <w15:appearance w15:val="hidden"/>
      <w:text w:multiLine="1"/>
    </w:sdtPr>
    <w:sdtEndPr/>
    <w:sdtContent>
      <w:p w14:paraId="1B305C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966792"/>
    <w:multiLevelType w:val="hybridMultilevel"/>
    <w:tmpl w:val="4DC296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571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41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1A8"/>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673"/>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1D0"/>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F90"/>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EB5"/>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326"/>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EA"/>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AB2"/>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FA"/>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5C4"/>
    <w:rsid w:val="00EA3E5B"/>
    <w:rsid w:val="00EA3EF0"/>
    <w:rsid w:val="00EA4493"/>
    <w:rsid w:val="00EA44EC"/>
    <w:rsid w:val="00EA4B0A"/>
    <w:rsid w:val="00EA54DC"/>
    <w:rsid w:val="00EA5FB0"/>
    <w:rsid w:val="00EA670C"/>
    <w:rsid w:val="00EA680E"/>
    <w:rsid w:val="00EA7E0D"/>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5AC"/>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1B3"/>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352"/>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305C4A"/>
  <w15:chartTrackingRefBased/>
  <w15:docId w15:val="{D034B23D-5B7B-418E-8E06-420DB99C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F8B1A6DAB44D98BD2A6149EB4333D0"/>
        <w:category>
          <w:name w:val="Allmänt"/>
          <w:gallery w:val="placeholder"/>
        </w:category>
        <w:types>
          <w:type w:val="bbPlcHdr"/>
        </w:types>
        <w:behaviors>
          <w:behavior w:val="content"/>
        </w:behaviors>
        <w:guid w:val="{E4DD13E9-2159-479C-93FC-C45AE9F0AF4D}"/>
      </w:docPartPr>
      <w:docPartBody>
        <w:p w:rsidR="00C613F8" w:rsidRDefault="006E1C85">
          <w:pPr>
            <w:pStyle w:val="2BF8B1A6DAB44D98BD2A6149EB4333D0"/>
          </w:pPr>
          <w:r w:rsidRPr="005A0A93">
            <w:rPr>
              <w:rStyle w:val="Platshllartext"/>
            </w:rPr>
            <w:t>Förslag till riksdagsbeslut</w:t>
          </w:r>
        </w:p>
      </w:docPartBody>
    </w:docPart>
    <w:docPart>
      <w:docPartPr>
        <w:name w:val="609711453431467B9B926B52EA74AD3F"/>
        <w:category>
          <w:name w:val="Allmänt"/>
          <w:gallery w:val="placeholder"/>
        </w:category>
        <w:types>
          <w:type w:val="bbPlcHdr"/>
        </w:types>
        <w:behaviors>
          <w:behavior w:val="content"/>
        </w:behaviors>
        <w:guid w:val="{A406DA43-0AF6-412C-9311-8DB62480A808}"/>
      </w:docPartPr>
      <w:docPartBody>
        <w:p w:rsidR="00C613F8" w:rsidRDefault="006E1C85">
          <w:pPr>
            <w:pStyle w:val="609711453431467B9B926B52EA74AD3F"/>
          </w:pPr>
          <w:r w:rsidRPr="005A0A93">
            <w:rPr>
              <w:rStyle w:val="Platshllartext"/>
            </w:rPr>
            <w:t>Motivering</w:t>
          </w:r>
        </w:p>
      </w:docPartBody>
    </w:docPart>
    <w:docPart>
      <w:docPartPr>
        <w:name w:val="A151EA62FA184628A96CC0755776AFE6"/>
        <w:category>
          <w:name w:val="Allmänt"/>
          <w:gallery w:val="placeholder"/>
        </w:category>
        <w:types>
          <w:type w:val="bbPlcHdr"/>
        </w:types>
        <w:behaviors>
          <w:behavior w:val="content"/>
        </w:behaviors>
        <w:guid w:val="{43C522A8-6B19-4A12-8B22-66BA4BFF427F}"/>
      </w:docPartPr>
      <w:docPartBody>
        <w:p w:rsidR="00C613F8" w:rsidRDefault="006E1C85">
          <w:pPr>
            <w:pStyle w:val="A151EA62FA184628A96CC0755776AFE6"/>
          </w:pPr>
          <w:r>
            <w:rPr>
              <w:rStyle w:val="Platshllartext"/>
            </w:rPr>
            <w:t xml:space="preserve"> </w:t>
          </w:r>
        </w:p>
      </w:docPartBody>
    </w:docPart>
    <w:docPart>
      <w:docPartPr>
        <w:name w:val="0107EFBD45AE41749C8D651BFBD7000A"/>
        <w:category>
          <w:name w:val="Allmänt"/>
          <w:gallery w:val="placeholder"/>
        </w:category>
        <w:types>
          <w:type w:val="bbPlcHdr"/>
        </w:types>
        <w:behaviors>
          <w:behavior w:val="content"/>
        </w:behaviors>
        <w:guid w:val="{2F7BC779-6E28-44CA-BD2D-2C2ABEE263F4}"/>
      </w:docPartPr>
      <w:docPartBody>
        <w:p w:rsidR="00C613F8" w:rsidRDefault="006E1C85">
          <w:pPr>
            <w:pStyle w:val="0107EFBD45AE41749C8D651BFBD7000A"/>
          </w:pPr>
          <w:r>
            <w:t xml:space="preserve"> </w:t>
          </w:r>
        </w:p>
      </w:docPartBody>
    </w:docPart>
    <w:docPart>
      <w:docPartPr>
        <w:name w:val="9021554C282848ECBD53EDAB31F8C29E"/>
        <w:category>
          <w:name w:val="Allmänt"/>
          <w:gallery w:val="placeholder"/>
        </w:category>
        <w:types>
          <w:type w:val="bbPlcHdr"/>
        </w:types>
        <w:behaviors>
          <w:behavior w:val="content"/>
        </w:behaviors>
        <w:guid w:val="{18979354-9B35-405C-8683-2D0947AAEAF0}"/>
      </w:docPartPr>
      <w:docPartBody>
        <w:p w:rsidR="00AB4036" w:rsidRDefault="00AB40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85"/>
    <w:rsid w:val="006E1C85"/>
    <w:rsid w:val="00AB4036"/>
    <w:rsid w:val="00C613F8"/>
    <w:rsid w:val="00E95A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F8B1A6DAB44D98BD2A6149EB4333D0">
    <w:name w:val="2BF8B1A6DAB44D98BD2A6149EB4333D0"/>
  </w:style>
  <w:style w:type="paragraph" w:customStyle="1" w:styleId="E51D7BBFB6BA4F3A9E2B72A9AF4F5440">
    <w:name w:val="E51D7BBFB6BA4F3A9E2B72A9AF4F54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0C5506237B4B3C8EF74C6560CFDA14">
    <w:name w:val="B90C5506237B4B3C8EF74C6560CFDA14"/>
  </w:style>
  <w:style w:type="paragraph" w:customStyle="1" w:styleId="609711453431467B9B926B52EA74AD3F">
    <w:name w:val="609711453431467B9B926B52EA74AD3F"/>
  </w:style>
  <w:style w:type="paragraph" w:customStyle="1" w:styleId="AA7D3E14AF804098887FED7F074B6775">
    <w:name w:val="AA7D3E14AF804098887FED7F074B6775"/>
  </w:style>
  <w:style w:type="paragraph" w:customStyle="1" w:styleId="4189020064284ACA907667E67EAFDB3C">
    <w:name w:val="4189020064284ACA907667E67EAFDB3C"/>
  </w:style>
  <w:style w:type="paragraph" w:customStyle="1" w:styleId="A151EA62FA184628A96CC0755776AFE6">
    <w:name w:val="A151EA62FA184628A96CC0755776AFE6"/>
  </w:style>
  <w:style w:type="paragraph" w:customStyle="1" w:styleId="0107EFBD45AE41749C8D651BFBD7000A">
    <w:name w:val="0107EFBD45AE41749C8D651BFBD70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6B21BB-CD5A-4C4B-81A7-3618CC8DAE51}"/>
</file>

<file path=customXml/itemProps2.xml><?xml version="1.0" encoding="utf-8"?>
<ds:datastoreItem xmlns:ds="http://schemas.openxmlformats.org/officeDocument/2006/customXml" ds:itemID="{4B7A9862-D67A-4456-BF53-24ED6B4C33F4}"/>
</file>

<file path=customXml/itemProps3.xml><?xml version="1.0" encoding="utf-8"?>
<ds:datastoreItem xmlns:ds="http://schemas.openxmlformats.org/officeDocument/2006/customXml" ds:itemID="{07FCB2F2-C17A-4038-AED8-AF39975F9E19}"/>
</file>

<file path=docProps/app.xml><?xml version="1.0" encoding="utf-8"?>
<Properties xmlns="http://schemas.openxmlformats.org/officeDocument/2006/extended-properties" xmlns:vt="http://schemas.openxmlformats.org/officeDocument/2006/docPropsVTypes">
  <Template>Normal</Template>
  <TotalTime>15</TotalTime>
  <Pages>2</Pages>
  <Words>312</Words>
  <Characters>1821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Omsorgen ska inte användas till integration</vt:lpstr>
      <vt:lpstr>
      </vt:lpstr>
    </vt:vector>
  </TitlesOfParts>
  <Company>Sveriges riksdag</Company>
  <LinksUpToDate>false</LinksUpToDate>
  <CharactersWithSpaces>2123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