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15D8" w:rsidRPr="00BD1588" w:rsidRDefault="007015D8">
      <w:pPr>
        <w:pStyle w:val="Frslagsrubrik"/>
      </w:pPr>
      <w:r w:rsidRPr="00BD1588">
        <w:t>Förslag till riksdagsbeslut</w:t>
      </w:r>
    </w:p>
    <w:p w:rsidR="007015D8" w:rsidRPr="00BD1588" w:rsidRDefault="007015D8">
      <w:pPr>
        <w:pStyle w:val="Hemstlatt"/>
      </w:pPr>
      <w:r w:rsidRPr="00BD1588">
        <w:t>Riksdagen tillkännager för regeringen som sin mening vad som anförs i motionen om fler vårdplatser inom barn- och ungdomsps</w:t>
      </w:r>
      <w:r w:rsidRPr="00BD1588">
        <w:t>y</w:t>
      </w:r>
      <w:r w:rsidRPr="00BD1588">
        <w:t>kiatrin.</w:t>
      </w:r>
    </w:p>
    <w:p w:rsidR="007015D8" w:rsidRPr="00BD1588" w:rsidRDefault="007015D8">
      <w:pPr>
        <w:pStyle w:val="Rubrik1"/>
      </w:pPr>
      <w:r w:rsidRPr="00BD1588">
        <w:t>Motivering</w:t>
      </w:r>
    </w:p>
    <w:p w:rsidR="007015D8" w:rsidRPr="00BD1588" w:rsidRDefault="007015D8">
      <w:r w:rsidRPr="00BD1588">
        <w:t>Den enda åldersgrupp i samhället där självmorden inte minskar är bland barn och unga. Ändå finns det sju gånger fler vårdplatser för brottsdömda inom rättspsykiatrin än vad det finns för barn och unga som mår psykiskt dåligt. Det finns endast drygt 150 psykiatriska vårdplatser för barn och unga i hela Sverige, och det finns landsting som inte har en enda vårdplats inom psykia</w:t>
      </w:r>
      <w:r w:rsidRPr="00BD1588">
        <w:t>t</w:t>
      </w:r>
      <w:r w:rsidRPr="00BD1588">
        <w:t>rin för unga människor.</w:t>
      </w:r>
    </w:p>
    <w:p w:rsidR="007015D8" w:rsidRPr="00BD1588" w:rsidRDefault="007015D8">
      <w:pPr>
        <w:pStyle w:val="Normaltindrag"/>
      </w:pPr>
      <w:r w:rsidRPr="00BD1588">
        <w:t>5 procent, eller drygt 100 000, av alla under 18 år besöker öppenvården på grund av psykisk ohälsa, men endast ett fåtal procent av dem vårdas i he</w:t>
      </w:r>
      <w:r w:rsidRPr="00BD1588">
        <w:t>l</w:t>
      </w:r>
      <w:r w:rsidRPr="00BD1588">
        <w:t>dygnsvård. Det är inte acceptabelt att unga människor som mår psykiskt d</w:t>
      </w:r>
      <w:r w:rsidRPr="00BD1588">
        <w:t>å</w:t>
      </w:r>
      <w:r w:rsidRPr="00BD1588">
        <w:t>ligt i de allra flesta fall inte får hjälp att må bättre.</w:t>
      </w:r>
    </w:p>
    <w:p w:rsidR="007015D8" w:rsidRPr="00BD1588" w:rsidRDefault="007015D8">
      <w:pPr>
        <w:pStyle w:val="Normaltindrag"/>
      </w:pPr>
      <w:r w:rsidRPr="00BD1588">
        <w:t>Psykiatrin har prioriterats av regeringen. Mellan 2009 och 2011 satsas 2,7 miljarder på psykiatrin och nya krav inom vårdgarantin har införts. Men trots nationella insatser minskar antalet vårdplatser inom barn- och ungdomspsyk</w:t>
      </w:r>
      <w:r w:rsidRPr="00BD1588">
        <w:t>i</w:t>
      </w:r>
      <w:r w:rsidRPr="00BD1588">
        <w:t>atrin. Fler platser för unga inom psykiatrivården måste skapas. Regioner och landsting måste ta sitt ansvar och prioritera barn och unga som mår psykiskt dåligt. Därför bör möjligheten ses över att regioner och landsting i Sverige ökar antalet, och garanterar ett minimum av, vårdplatser inom psykiatrin för barn och unga.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1588">
        <w:trPr>
          <w:cantSplit/>
        </w:trPr>
        <w:tc>
          <w:tcPr>
            <w:tcW w:w="3046" w:type="dxa"/>
          </w:tcPr>
          <w:p w:rsidR="007015D8" w:rsidRPr="00BD1588" w:rsidRDefault="007015D8">
            <w:pPr>
              <w:pStyle w:val="UnderskriftDatum"/>
              <w:spacing w:before="240"/>
            </w:pPr>
            <w:r w:rsidRPr="00BD1588">
              <w:lastRenderedPageBreak/>
              <w:t>Stockholm den 22 september 2011</w:t>
            </w:r>
          </w:p>
        </w:tc>
        <w:tc>
          <w:tcPr>
            <w:tcW w:w="3047" w:type="dxa"/>
          </w:tcPr>
          <w:p w:rsidR="007015D8" w:rsidRPr="00BD1588" w:rsidRDefault="007015D8">
            <w:pPr>
              <w:pStyle w:val="Underskrifter"/>
              <w:spacing w:before="240"/>
            </w:pPr>
          </w:p>
        </w:tc>
      </w:tr>
      <w:tr w:rsidR="00000000" w:rsidRPr="00BD1588">
        <w:trPr>
          <w:cantSplit/>
        </w:trPr>
        <w:tc>
          <w:tcPr>
            <w:tcW w:w="3046" w:type="dxa"/>
          </w:tcPr>
          <w:p w:rsidR="007015D8" w:rsidRPr="00BD1588" w:rsidRDefault="007015D8">
            <w:pPr>
              <w:pStyle w:val="Underskrifter"/>
            </w:pPr>
            <w:r w:rsidRPr="00BD1588">
              <w:t>Lars-Arne Staxäng (M)</w:t>
            </w:r>
          </w:p>
        </w:tc>
        <w:tc>
          <w:tcPr>
            <w:tcW w:w="3046" w:type="dxa"/>
          </w:tcPr>
          <w:p w:rsidR="007015D8" w:rsidRPr="00BD1588" w:rsidRDefault="007015D8">
            <w:pPr>
              <w:pStyle w:val="Underskrifter"/>
            </w:pPr>
          </w:p>
        </w:tc>
      </w:tr>
    </w:tbl>
    <w:p w:rsidR="007015D8" w:rsidRPr="00BD1588" w:rsidRDefault="007015D8">
      <w:pPr>
        <w:pStyle w:val="Normaltindrag"/>
      </w:pPr>
    </w:p>
    <w:sectPr w:rsidR="007015D8" w:rsidRPr="00BD15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15D8" w:rsidRPr="00BD1588" w:rsidRDefault="007015D8">
      <w:r w:rsidRPr="00BD1588">
        <w:separator/>
      </w:r>
    </w:p>
  </w:endnote>
  <w:endnote w:type="continuationSeparator" w:id="0">
    <w:p w:rsidR="007015D8" w:rsidRPr="00BD1588" w:rsidRDefault="007015D8">
      <w:r w:rsidRPr="00BD15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5D8" w:rsidRPr="00BD1588" w:rsidRDefault="00BD1588">
    <w:pPr>
      <w:pStyle w:val="Sidfot"/>
    </w:pPr>
    <w:r w:rsidRPr="00BD15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90191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5D8" w:rsidRDefault="007015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15D8" w:rsidRDefault="007015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5D8" w:rsidRPr="00BD1588" w:rsidRDefault="00BD1588">
    <w:pPr>
      <w:pStyle w:val="Sidfot"/>
    </w:pPr>
    <w:r w:rsidRPr="00BD15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27864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5D8" w:rsidRDefault="007015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15D8" w:rsidRDefault="007015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5D8" w:rsidRPr="00BD1588" w:rsidRDefault="00BD1588">
    <w:pPr>
      <w:pStyle w:val="Sidfot"/>
    </w:pPr>
    <w:r w:rsidRPr="00BD15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7823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5D8" w:rsidRDefault="007015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15D8" w:rsidRDefault="007015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15D8" w:rsidRPr="00BD1588" w:rsidRDefault="007015D8">
      <w:r w:rsidRPr="00BD1588">
        <w:separator/>
      </w:r>
    </w:p>
  </w:footnote>
  <w:footnote w:type="continuationSeparator" w:id="0">
    <w:p w:rsidR="007015D8" w:rsidRPr="00BD1588" w:rsidRDefault="007015D8">
      <w:r w:rsidRPr="00BD15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5D8" w:rsidRPr="00BD1588" w:rsidRDefault="00BD1588">
    <w:pPr>
      <w:pStyle w:val="Sidhuvud"/>
    </w:pPr>
    <w:r w:rsidRPr="00BD15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2845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5D8" w:rsidRDefault="007015D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15D8" w:rsidRDefault="007015D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5D8" w:rsidRPr="00BD1588" w:rsidRDefault="00BD1588">
    <w:pPr>
      <w:pStyle w:val="Sidhuvud"/>
    </w:pPr>
    <w:r w:rsidRPr="00BD15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69067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5D8" w:rsidRDefault="007015D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15D8" w:rsidRDefault="007015D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5D8" w:rsidRPr="00BD1588" w:rsidRDefault="007015D8">
    <w:pPr>
      <w:pStyle w:val="FSHNormal"/>
      <w:tabs>
        <w:tab w:val="right" w:pos="5840"/>
      </w:tabs>
    </w:pPr>
    <w:r w:rsidRPr="00BD1588">
      <w:br/>
    </w:r>
    <w:r w:rsidRPr="00BD1588">
      <w:fldChar w:fldCharType="begin" w:fldLock="1"/>
    </w:r>
    <w:r w:rsidRPr="00BD1588">
      <w:instrText xml:space="preserve"> DOCPROPERTY</w:instrText>
    </w:r>
    <w:r w:rsidRPr="00BD1588">
      <w:rPr>
        <w:sz w:val="18"/>
      </w:rPr>
      <w:instrText xml:space="preserve"> "YearUser" *\charformat </w:instrText>
    </w:r>
    <w:r w:rsidRPr="00BD1588">
      <w:fldChar w:fldCharType="separate"/>
    </w:r>
    <w:r w:rsidRPr="00BD1588">
      <w:t>2011/12</w:t>
    </w:r>
    <w:r w:rsidRPr="00BD1588">
      <w:fldChar w:fldCharType="end"/>
    </w:r>
    <w:r w:rsidRPr="00BD1588">
      <w:t xml:space="preserve"> </w:t>
    </w:r>
    <w:r w:rsidRPr="00BD1588">
      <w:tab/>
      <w:t xml:space="preserve">mnr: </w:t>
    </w:r>
    <w:r w:rsidRPr="00BD1588">
      <w:fldChar w:fldCharType="begin" w:fldLock="1"/>
    </w:r>
    <w:r w:rsidRPr="00BD1588">
      <w:instrText xml:space="preserve"> DOCPROPERTY</w:instrText>
    </w:r>
    <w:r w:rsidRPr="00BD1588">
      <w:rPr>
        <w:sz w:val="18"/>
      </w:rPr>
      <w:instrText xml:space="preserve"> "Motionsnummer" *\charformat </w:instrText>
    </w:r>
    <w:r w:rsidRPr="00BD1588">
      <w:fldChar w:fldCharType="separate"/>
    </w:r>
    <w:r w:rsidRPr="00BD1588">
      <w:t>So272</w:t>
    </w:r>
    <w:r w:rsidRPr="00BD1588">
      <w:fldChar w:fldCharType="end"/>
    </w:r>
    <w:r w:rsidRPr="00BD1588">
      <w:br/>
    </w:r>
    <w:r w:rsidRPr="00BD1588">
      <w:fldChar w:fldCharType="begin" w:fldLock="1"/>
    </w:r>
    <w:r w:rsidRPr="00BD1588">
      <w:instrText xml:space="preserve"> DOCPROPERTY</w:instrText>
    </w:r>
    <w:r w:rsidRPr="00BD1588">
      <w:rPr>
        <w:sz w:val="18"/>
      </w:rPr>
      <w:instrText xml:space="preserve"> "Samling" *\charformat </w:instrText>
    </w:r>
    <w:r w:rsidRPr="00BD1588">
      <w:fldChar w:fldCharType="end"/>
    </w:r>
    <w:r w:rsidRPr="00BD1588">
      <w:tab/>
      <w:t xml:space="preserve">pnr: </w:t>
    </w:r>
    <w:r w:rsidRPr="00BD1588">
      <w:fldChar w:fldCharType="begin" w:fldLock="1"/>
    </w:r>
    <w:r w:rsidRPr="00BD1588">
      <w:instrText xml:space="preserve"> DOCPROPERTY</w:instrText>
    </w:r>
    <w:r w:rsidRPr="00BD1588">
      <w:rPr>
        <w:sz w:val="18"/>
      </w:rPr>
      <w:instrText xml:space="preserve"> "Partinummer" *\charformat </w:instrText>
    </w:r>
    <w:r w:rsidRPr="00BD1588">
      <w:fldChar w:fldCharType="separate"/>
    </w:r>
    <w:r w:rsidRPr="00BD1588">
      <w:t>M6</w:t>
    </w:r>
    <w:r w:rsidRPr="00BD1588">
      <w:fldChar w:fldCharType="end"/>
    </w:r>
  </w:p>
  <w:p w:rsidR="007015D8" w:rsidRPr="00BD1588" w:rsidRDefault="007015D8">
    <w:pPr>
      <w:pStyle w:val="FSHRub1"/>
    </w:pPr>
    <w:r w:rsidRPr="00BD1588">
      <w:t>Motion till riksdagen</w:t>
    </w:r>
    <w:r w:rsidRPr="00BD1588">
      <w:br/>
    </w:r>
    <w:r w:rsidRPr="00BD1588">
      <w:fldChar w:fldCharType="begin" w:fldLock="1"/>
    </w:r>
    <w:r w:rsidRPr="00BD1588">
      <w:instrText xml:space="preserve"> DOCPROPERTY "YearUser" *\charformat </w:instrText>
    </w:r>
    <w:r w:rsidRPr="00BD1588">
      <w:fldChar w:fldCharType="separate"/>
    </w:r>
    <w:r w:rsidRPr="00BD1588">
      <w:t>2011/12</w:t>
    </w:r>
    <w:r w:rsidRPr="00BD1588">
      <w:fldChar w:fldCharType="end"/>
    </w:r>
    <w:r w:rsidRPr="00BD1588">
      <w:t>:</w:t>
    </w:r>
    <w:r w:rsidRPr="00BD1588">
      <w:fldChar w:fldCharType="begin" w:fldLock="1"/>
    </w:r>
    <w:r w:rsidRPr="00BD1588">
      <w:instrText xml:space="preserve"> DOCPROPERTY "Motionsnummer" *\charformat </w:instrText>
    </w:r>
    <w:r w:rsidRPr="00BD1588">
      <w:fldChar w:fldCharType="separate"/>
    </w:r>
    <w:r w:rsidRPr="00BD1588">
      <w:t>So272</w:t>
    </w:r>
    <w:r w:rsidRPr="00BD1588">
      <w:fldChar w:fldCharType="end"/>
    </w:r>
  </w:p>
  <w:p w:rsidR="007015D8" w:rsidRPr="00BD1588" w:rsidRDefault="007015D8">
    <w:pPr>
      <w:pStyle w:val="FSHNormalS5"/>
    </w:pPr>
    <w:r w:rsidRPr="00BD1588">
      <w:fldChar w:fldCharType="begin" w:fldLock="1"/>
    </w:r>
    <w:r w:rsidRPr="00BD1588">
      <w:instrText xml:space="preserve"> DOCPROPERTY "MotionarText" *\charformat </w:instrText>
    </w:r>
    <w:r w:rsidRPr="00BD1588">
      <w:fldChar w:fldCharType="separate"/>
    </w:r>
    <w:r w:rsidRPr="00BD1588">
      <w:t>av Lars-Arne Staxäng (M)</w:t>
    </w:r>
    <w:r w:rsidRPr="00BD1588">
      <w:fldChar w:fldCharType="end"/>
    </w:r>
    <w:r w:rsidRPr="00BD1588">
      <w:br/>
    </w:r>
    <w:r w:rsidRPr="00BD1588">
      <w:fldChar w:fldCharType="begin" w:fldLock="1"/>
    </w:r>
    <w:r w:rsidRPr="00BD1588">
      <w:instrText xml:space="preserve"> DOCPROPERTY "SvarFrasKort" *\charformat </w:instrText>
    </w:r>
    <w:r w:rsidRPr="00BD1588">
      <w:fldChar w:fldCharType="end"/>
    </w:r>
  </w:p>
  <w:p w:rsidR="007015D8" w:rsidRPr="00BD1588" w:rsidRDefault="007015D8">
    <w:pPr>
      <w:pStyle w:val="FSHTitel"/>
    </w:pPr>
    <w:r w:rsidRPr="00BD1588">
      <w:fldChar w:fldCharType="begin" w:fldLock="1"/>
    </w:r>
    <w:r w:rsidRPr="00BD1588">
      <w:instrText xml:space="preserve"> DOCPROPERTY</w:instrText>
    </w:r>
    <w:r w:rsidRPr="00BD1588">
      <w:rPr>
        <w:sz w:val="18"/>
      </w:rPr>
      <w:instrText xml:space="preserve"> "RubrikSvar" *\charformat </w:instrText>
    </w:r>
    <w:r w:rsidRPr="00BD1588">
      <w:fldChar w:fldCharType="separate"/>
    </w:r>
    <w:r w:rsidRPr="00BD1588">
      <w:t>Fler vårdplatser inom barn- och ungdomspsykiatrin</w:t>
    </w:r>
    <w:r w:rsidRPr="00BD1588">
      <w:fldChar w:fldCharType="end"/>
    </w:r>
  </w:p>
  <w:p w:rsidR="007015D8" w:rsidRPr="00BD1588" w:rsidRDefault="007015D8">
    <w:pPr>
      <w:pStyle w:val="Normal00"/>
    </w:pPr>
  </w:p>
  <w:p w:rsidR="007015D8" w:rsidRPr="00BD1588" w:rsidRDefault="007015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97838898">
    <w:abstractNumId w:val="3"/>
  </w:num>
  <w:num w:numId="2" w16cid:durableId="189537266">
    <w:abstractNumId w:val="2"/>
  </w:num>
  <w:num w:numId="3" w16cid:durableId="1252659428">
    <w:abstractNumId w:val="1"/>
  </w:num>
  <w:num w:numId="4" w16cid:durableId="480850166">
    <w:abstractNumId w:val="0"/>
  </w:num>
  <w:num w:numId="5" w16cid:durableId="20710305">
    <w:abstractNumId w:val="7"/>
  </w:num>
  <w:num w:numId="6" w16cid:durableId="1944335663">
    <w:abstractNumId w:val="6"/>
  </w:num>
  <w:num w:numId="7" w16cid:durableId="336468697">
    <w:abstractNumId w:val="5"/>
  </w:num>
  <w:num w:numId="8" w16cid:durableId="559369157">
    <w:abstractNumId w:val="4"/>
  </w:num>
  <w:num w:numId="9" w16cid:durableId="392848125">
    <w:abstractNumId w:val="8"/>
  </w:num>
  <w:num w:numId="10" w16cid:durableId="1340886385">
    <w:abstractNumId w:val="9"/>
  </w:num>
  <w:num w:numId="11" w16cid:durableId="1000154373">
    <w:abstractNumId w:val="10"/>
  </w:num>
  <w:num w:numId="12" w16cid:durableId="1589269952">
    <w:abstractNumId w:val="13"/>
  </w:num>
  <w:num w:numId="13" w16cid:durableId="2144542038">
    <w:abstractNumId w:val="15"/>
  </w:num>
  <w:num w:numId="14" w16cid:durableId="509300612">
    <w:abstractNumId w:val="16"/>
  </w:num>
  <w:num w:numId="15" w16cid:durableId="1259555223">
    <w:abstractNumId w:val="11"/>
  </w:num>
  <w:num w:numId="16" w16cid:durableId="1714423623">
    <w:abstractNumId w:val="18"/>
  </w:num>
  <w:num w:numId="17" w16cid:durableId="1366562216">
    <w:abstractNumId w:val="17"/>
  </w:num>
  <w:num w:numId="18" w16cid:durableId="45684052">
    <w:abstractNumId w:val="14"/>
  </w:num>
  <w:num w:numId="19" w16cid:durableId="19395618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03373B55-A5D8-4896-9C5F-323B45A2ABFA}"/>
  </w:docVars>
  <w:rsids>
    <w:rsidRoot w:val="004F723A"/>
    <w:rsid w:val="004F723A"/>
    <w:rsid w:val="007015D8"/>
    <w:rsid w:val="00BD15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A5384D-4FA6-46B9-8FC0-0FD09868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1235</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M0006</vt:lpstr>
    </vt:vector>
  </TitlesOfParts>
  <Company>Riksdagen</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M0006</dc:title>
  <dc:subject>M0006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2011-11-10T08:14:00Z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Fler vårdplatser inom barn- och ungdomspsykiatrin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vårdplatser inom barn- och ungdomspsykiatrin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20112012000000000077000000060069</vt:lpwstr>
  </property>
  <property fmtid="{D5CDD505-2E9C-101B-9397-08002B2CF9AE}" pid="47" name="datum">
    <vt:lpwstr>110922</vt:lpwstr>
  </property>
  <property fmtid="{D5CDD505-2E9C-101B-9397-08002B2CF9AE}" pid="48" name="avsändar-e-post">
    <vt:lpwstr>anna.m.eriksson@riksdagen.se</vt:lpwstr>
  </property>
  <property fmtid="{D5CDD505-2E9C-101B-9397-08002B2CF9AE}" pid="49" name="id">
    <vt:lpwstr>20112012000000000077000000060069</vt:lpwstr>
  </property>
  <property fmtid="{D5CDD505-2E9C-101B-9397-08002B2CF9AE}" pid="50" name="nummer">
    <vt:lpwstr>272</vt:lpwstr>
  </property>
  <property fmtid="{D5CDD505-2E9C-101B-9397-08002B2CF9AE}" pid="51" name="utskottsbeteckning">
    <vt:lpwstr>So</vt:lpwstr>
  </property>
  <property fmtid="{D5CDD505-2E9C-101B-9397-08002B2CF9AE}" pid="52" name="GlobalUID">
    <vt:lpwstr>{1C015A4E-E4AA-4630-B192-B3DFF14A911E}</vt:lpwstr>
  </property>
  <property fmtid="{D5CDD505-2E9C-101B-9397-08002B2CF9AE}" pid="53" name="Överföringar">
    <vt:i4>0</vt:i4>
  </property>
  <property fmtid="{D5CDD505-2E9C-101B-9397-08002B2CF9AE}" pid="54" name="Checksum">
    <vt:lpwstr>*1011526678115*</vt:lpwstr>
  </property>
  <property fmtid="{D5CDD505-2E9C-101B-9397-08002B2CF9AE}" pid="55" name="skuggnummer">
    <vt:lpwstr>471</vt:lpwstr>
  </property>
  <property fmtid="{D5CDD505-2E9C-101B-9397-08002B2CF9AE}" pid="56" name="urixVersion">
    <vt:lpwstr>4.5.0.25</vt:lpwstr>
  </property>
  <property fmtid="{D5CDD505-2E9C-101B-9397-08002B2CF9AE}" pid="57" name="urixOrigin">
    <vt:lpwstr>111110 09:16:35.276</vt:lpwstr>
  </property>
  <property fmtid="{D5CDD505-2E9C-101B-9397-08002B2CF9AE}" pid="58" name="urixGuid">
    <vt:lpwstr>{97F858AA-8EB2-4134-ADE7-912BFB4CE9BF}</vt:lpwstr>
  </property>
</Properties>
</file>