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AD8" w:rsidRPr="00985AEB" w:rsidRDefault="00F33AD8" w:rsidP="00F03504">
      <w:pPr>
        <w:pStyle w:val="Hemstlrubrik"/>
      </w:pPr>
      <w:r w:rsidRPr="00985AEB">
        <w:t>Förslag till riksdagsbeslut</w:t>
      </w:r>
    </w:p>
    <w:p w:rsidR="00307754" w:rsidRPr="00985AEB" w:rsidRDefault="00307754">
      <w:pPr>
        <w:pStyle w:val="Hemstlatt"/>
        <w:ind w:left="0"/>
      </w:pPr>
      <w:r w:rsidRPr="00985AEB">
        <w:t>Riksdagen tillkännager för regeringen som sin mening vad i motionen anförs om behovet av att samordna räddningsinsatser i Sver</w:t>
      </w:r>
      <w:r w:rsidRPr="00985AEB">
        <w:t>i</w:t>
      </w:r>
      <w:r w:rsidRPr="00985AEB">
        <w:t>ge.</w:t>
      </w:r>
    </w:p>
    <w:p w:rsidR="00E84F25" w:rsidRPr="00985AEB" w:rsidRDefault="007C6092" w:rsidP="00E22893">
      <w:pPr>
        <w:pStyle w:val="Rubrik1"/>
      </w:pPr>
      <w:r w:rsidRPr="00985AEB">
        <w:t>Motivering</w:t>
      </w:r>
    </w:p>
    <w:p w:rsidR="00F33AD8" w:rsidRPr="00985AEB" w:rsidRDefault="00F33AD8" w:rsidP="00F03504">
      <w:r w:rsidRPr="00985AEB">
        <w:t>Stora översvämningar under våren har blivit ett nästan årligt inslag i stora delar av Sverige. Erfarenheterna från dessa visar på ett stort behov av att samordna räddningsinsatser. Invallningsutrustning är t</w:t>
      </w:r>
      <w:r w:rsidR="0073221A" w:rsidRPr="00985AEB">
        <w:t>.</w:t>
      </w:r>
      <w:r w:rsidRPr="00985AEB">
        <w:t>ex</w:t>
      </w:r>
      <w:r w:rsidR="0073221A" w:rsidRPr="00985AEB">
        <w:t>.</w:t>
      </w:r>
      <w:r w:rsidRPr="00985AEB">
        <w:t xml:space="preserve"> ovärderligt i räd</w:t>
      </w:r>
      <w:r w:rsidRPr="00985AEB">
        <w:t>d</w:t>
      </w:r>
      <w:r w:rsidRPr="00985AEB">
        <w:t>ningsarbetet, liksom att man kan få hjälp från det militära försvaret. Rent vatten är en livsnödvändighet</w:t>
      </w:r>
      <w:r w:rsidR="0073221A" w:rsidRPr="00985AEB">
        <w:t>,</w:t>
      </w:r>
      <w:r w:rsidRPr="00985AEB">
        <w:t xml:space="preserve"> och erfarenheterna visar att vattenförsörjningen riskerar att slås ut vid stora översvämningar.</w:t>
      </w:r>
    </w:p>
    <w:p w:rsidR="00F33AD8" w:rsidRPr="00985AEB" w:rsidRDefault="00F33AD8" w:rsidP="00F03504">
      <w:pPr>
        <w:pStyle w:val="Normaltindrag"/>
      </w:pPr>
      <w:r w:rsidRPr="00985AEB">
        <w:t xml:space="preserve">Överstyrelsen för civil beredskap (ÖCB) har flera gånger tagit initiativ </w:t>
      </w:r>
      <w:r w:rsidR="0073221A" w:rsidRPr="00985AEB">
        <w:t>till</w:t>
      </w:r>
      <w:r w:rsidRPr="00985AEB">
        <w:t xml:space="preserve"> att försöka samordna olika myndigheter. Livsmedelsverket ansvarar för att dricksvatten har en god kvalitet, Krisberedskapsmyndigheten (f.d. ÖCB) svarar för bidragsgivning till reservanordningar för kommunalteknisk försör</w:t>
      </w:r>
      <w:r w:rsidRPr="00985AEB">
        <w:t>j</w:t>
      </w:r>
      <w:r w:rsidRPr="00985AEB">
        <w:t>ning och Statens räddningsverk har ansvar för att vatten finns för brandsläc</w:t>
      </w:r>
      <w:r w:rsidRPr="00985AEB">
        <w:t>k</w:t>
      </w:r>
      <w:r w:rsidRPr="00985AEB">
        <w:t>ning. Ingen av dessa har ett ansvar för samordning.</w:t>
      </w:r>
    </w:p>
    <w:p w:rsidR="0009238D" w:rsidRPr="00985AEB" w:rsidRDefault="00F33AD8" w:rsidP="00F03504">
      <w:pPr>
        <w:pStyle w:val="Normaltindrag"/>
      </w:pPr>
      <w:r w:rsidRPr="00985AEB">
        <w:t>Regeringen bör därför ta initiativ för att få en beslutad samordning på n</w:t>
      </w:r>
      <w:r w:rsidRPr="00985AEB">
        <w:t>a</w:t>
      </w:r>
      <w:r w:rsidRPr="00985AEB">
        <w:t>tionell nivå och att det totala ansvaret läggs på en myndighet. Ansvaret bör gälla dels insatser i Sverige, dels i andra länder. Möjligheten att använda överskottsmateriel från det militära försvaret i sammanhanget bör också i</w:t>
      </w:r>
      <w:r w:rsidRPr="00985AEB">
        <w:t>n</w:t>
      </w:r>
      <w:r w:rsidRPr="00985AEB">
        <w:t>venteras. Det är angeläget att en sådan inventering görs skyndsamt innan materiel försäljs på den privata marknaden</w:t>
      </w:r>
      <w:r w:rsidR="0009238D" w:rsidRPr="00985AE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5AEB">
        <w:trPr>
          <w:cantSplit/>
        </w:trPr>
        <w:tc>
          <w:tcPr>
            <w:tcW w:w="3046" w:type="dxa"/>
          </w:tcPr>
          <w:p w:rsidR="00307754" w:rsidRPr="00985AEB" w:rsidRDefault="00307754">
            <w:pPr>
              <w:pStyle w:val="UnderskriftDatum"/>
              <w:spacing w:before="240"/>
            </w:pPr>
            <w:r w:rsidRPr="00985AEB">
              <w:lastRenderedPageBreak/>
              <w:t>Stockholm den 27 oktober 2006</w:t>
            </w:r>
          </w:p>
        </w:tc>
        <w:tc>
          <w:tcPr>
            <w:tcW w:w="3047" w:type="dxa"/>
          </w:tcPr>
          <w:p w:rsidR="00307754" w:rsidRPr="00985AEB" w:rsidRDefault="00307754">
            <w:pPr>
              <w:pStyle w:val="Underskrifter"/>
              <w:spacing w:before="240"/>
            </w:pPr>
          </w:p>
        </w:tc>
      </w:tr>
      <w:tr w:rsidR="00000000" w:rsidRPr="00985AEB">
        <w:trPr>
          <w:cantSplit/>
        </w:trPr>
        <w:tc>
          <w:tcPr>
            <w:tcW w:w="3046" w:type="dxa"/>
          </w:tcPr>
          <w:p w:rsidR="00307754" w:rsidRPr="00985AEB" w:rsidRDefault="00307754">
            <w:pPr>
              <w:pStyle w:val="Underskrifter"/>
            </w:pPr>
            <w:r w:rsidRPr="00985AEB">
              <w:t>Jan Björkman (s)</w:t>
            </w:r>
          </w:p>
        </w:tc>
        <w:tc>
          <w:tcPr>
            <w:tcW w:w="3046" w:type="dxa"/>
          </w:tcPr>
          <w:p w:rsidR="00307754" w:rsidRPr="00985AEB" w:rsidRDefault="00307754">
            <w:pPr>
              <w:pStyle w:val="Underskrifter"/>
            </w:pPr>
            <w:r w:rsidRPr="00985AEB">
              <w:t>Kerstin Andersson (s)</w:t>
            </w:r>
          </w:p>
        </w:tc>
      </w:tr>
    </w:tbl>
    <w:p w:rsidR="00F33AD8" w:rsidRPr="00985AEB" w:rsidRDefault="00F33AD8" w:rsidP="0073221A">
      <w:pPr>
        <w:pStyle w:val="Normaltindrag"/>
      </w:pPr>
    </w:p>
    <w:sectPr w:rsidR="00F33AD8" w:rsidRPr="00985AEB" w:rsidSect="00732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754" w:rsidRPr="00985AEB" w:rsidRDefault="00307754">
      <w:r w:rsidRPr="00985AEB">
        <w:separator/>
      </w:r>
    </w:p>
  </w:endnote>
  <w:endnote w:type="continuationSeparator" w:id="0">
    <w:p w:rsidR="00307754" w:rsidRPr="00985AEB" w:rsidRDefault="00307754">
      <w:r w:rsidRPr="00985A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21A" w:rsidRPr="00985AEB" w:rsidRDefault="00985AEB" w:rsidP="0073221A">
    <w:pPr>
      <w:pStyle w:val="Sidfot"/>
    </w:pPr>
    <w:r w:rsidRPr="00985A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7386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21A" w:rsidRDefault="003077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322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221A" w:rsidRDefault="00307754">
                    <w:pPr>
                      <w:pStyle w:val="NormalS5sidnrV"/>
                    </w:pPr>
                    <w:r>
                      <w:fldChar w:fldCharType="begin"/>
                    </w:r>
                    <w:r w:rsidR="007322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52" w:rsidRPr="00985AEB" w:rsidRDefault="00985AEB" w:rsidP="0073221A">
    <w:pPr>
      <w:pStyle w:val="Sidfot"/>
    </w:pPr>
    <w:r w:rsidRPr="00985A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172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21A" w:rsidRDefault="003077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322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3221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21A" w:rsidRDefault="003077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3221A">
                      <w:instrText xml:space="preserve"> PAGE *\charformat</w:instrText>
                    </w:r>
                    <w:r>
                      <w:fldChar w:fldCharType="separate"/>
                    </w:r>
                    <w:r w:rsidR="0073221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52" w:rsidRPr="00985AEB" w:rsidRDefault="00985AEB" w:rsidP="0073221A">
    <w:pPr>
      <w:pStyle w:val="Sidfot"/>
    </w:pPr>
    <w:r w:rsidRPr="00985A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5968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21A" w:rsidRDefault="003077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3221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21A" w:rsidRDefault="003077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3221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754" w:rsidRPr="00985AEB" w:rsidRDefault="00307754">
      <w:r w:rsidRPr="00985AEB">
        <w:separator/>
      </w:r>
    </w:p>
  </w:footnote>
  <w:footnote w:type="continuationSeparator" w:id="0">
    <w:p w:rsidR="00307754" w:rsidRPr="00985AEB" w:rsidRDefault="00307754">
      <w:r w:rsidRPr="00985A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21A" w:rsidRPr="00985AEB" w:rsidRDefault="00985AEB" w:rsidP="0073221A">
    <w:pPr>
      <w:pStyle w:val="Sidhuvud"/>
    </w:pPr>
    <w:r w:rsidRPr="00985A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8075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21A" w:rsidRDefault="003077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322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329A">
                            <w:t>2006/07</w:t>
                          </w:r>
                          <w:r>
                            <w:fldChar w:fldCharType="end"/>
                          </w:r>
                          <w:r w:rsidR="0073221A">
                            <w:t>:</w:t>
                          </w:r>
                          <w:r>
                            <w:fldChar w:fldCharType="begin"/>
                          </w:r>
                          <w:r w:rsidR="007322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329A">
                            <w:t>Fö227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221A" w:rsidRDefault="00307754">
                    <w:pPr>
                      <w:pStyle w:val="KantRubrikS5V"/>
                    </w:pPr>
                    <w:r>
                      <w:fldChar w:fldCharType="begin"/>
                    </w:r>
                    <w:r w:rsidR="007322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329A">
                      <w:t>2006/07</w:t>
                    </w:r>
                    <w:r>
                      <w:fldChar w:fldCharType="end"/>
                    </w:r>
                    <w:r w:rsidR="0073221A">
                      <w:t>:</w:t>
                    </w:r>
                    <w:r>
                      <w:fldChar w:fldCharType="begin"/>
                    </w:r>
                    <w:r w:rsidR="007322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329A">
                      <w:t>Fö227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F52" w:rsidRPr="00985AEB" w:rsidRDefault="00985AEB" w:rsidP="0073221A">
    <w:pPr>
      <w:pStyle w:val="Sidhuvud"/>
    </w:pPr>
    <w:r w:rsidRPr="00985A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81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21A" w:rsidRDefault="003077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3221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329A">
                            <w:t>2006/07</w:t>
                          </w:r>
                          <w:r>
                            <w:fldChar w:fldCharType="end"/>
                          </w:r>
                          <w:r w:rsidR="0073221A">
                            <w:t>:</w:t>
                          </w:r>
                          <w:r>
                            <w:fldChar w:fldCharType="begin"/>
                          </w:r>
                          <w:r w:rsidR="0073221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329A">
                            <w:t>Fö227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221A" w:rsidRDefault="003077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3221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329A">
                      <w:t>2006/07</w:t>
                    </w:r>
                    <w:r>
                      <w:fldChar w:fldCharType="end"/>
                    </w:r>
                    <w:r w:rsidR="0073221A">
                      <w:t>:</w:t>
                    </w:r>
                    <w:r>
                      <w:fldChar w:fldCharType="begin"/>
                    </w:r>
                    <w:r w:rsidR="0073221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329A">
                      <w:t>Fö227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754" w:rsidRPr="00985AEB" w:rsidRDefault="00307754">
    <w:pPr>
      <w:pStyle w:val="FSHNormal"/>
      <w:tabs>
        <w:tab w:val="right" w:pos="5840"/>
      </w:tabs>
    </w:pPr>
    <w:r w:rsidRPr="00985AEB">
      <w:br/>
    </w:r>
    <w:r w:rsidRPr="00985AEB">
      <w:fldChar w:fldCharType="begin" w:fldLock="1"/>
    </w:r>
    <w:r w:rsidRPr="00985AEB">
      <w:instrText xml:space="preserve"> DOCPROPERTY</w:instrText>
    </w:r>
    <w:r w:rsidRPr="00985AEB">
      <w:rPr>
        <w:sz w:val="18"/>
      </w:rPr>
      <w:instrText xml:space="preserve"> "YearUser" *\charformat </w:instrText>
    </w:r>
    <w:r w:rsidRPr="00985AEB">
      <w:fldChar w:fldCharType="separate"/>
    </w:r>
    <w:r w:rsidRPr="00985AEB">
      <w:t>2006/07</w:t>
    </w:r>
    <w:r w:rsidRPr="00985AEB">
      <w:fldChar w:fldCharType="end"/>
    </w:r>
    <w:r w:rsidRPr="00985AEB">
      <w:t xml:space="preserve"> </w:t>
    </w:r>
    <w:r w:rsidRPr="00985AEB">
      <w:tab/>
      <w:t xml:space="preserve">mnr: </w:t>
    </w:r>
    <w:r w:rsidRPr="00985AEB">
      <w:fldChar w:fldCharType="begin" w:fldLock="1"/>
    </w:r>
    <w:r w:rsidRPr="00985AEB">
      <w:instrText xml:space="preserve"> DOCPROPERTY</w:instrText>
    </w:r>
    <w:r w:rsidRPr="00985AEB">
      <w:rPr>
        <w:sz w:val="18"/>
      </w:rPr>
      <w:instrText xml:space="preserve"> "Motionsnummer" *\charformat </w:instrText>
    </w:r>
    <w:r w:rsidRPr="00985AEB">
      <w:fldChar w:fldCharType="separate"/>
    </w:r>
    <w:r w:rsidRPr="00985AEB">
      <w:t>Fö227</w:t>
    </w:r>
    <w:r w:rsidRPr="00985AEB">
      <w:fldChar w:fldCharType="end"/>
    </w:r>
    <w:r w:rsidRPr="00985AEB">
      <w:br/>
    </w:r>
    <w:r w:rsidRPr="00985AEB">
      <w:fldChar w:fldCharType="begin" w:fldLock="1"/>
    </w:r>
    <w:r w:rsidRPr="00985AEB">
      <w:instrText xml:space="preserve"> DOCPROPERTY</w:instrText>
    </w:r>
    <w:r w:rsidRPr="00985AEB">
      <w:rPr>
        <w:sz w:val="18"/>
      </w:rPr>
      <w:instrText xml:space="preserve"> "Samling" *\charformat </w:instrText>
    </w:r>
    <w:r w:rsidRPr="00985AEB">
      <w:fldChar w:fldCharType="end"/>
    </w:r>
    <w:r w:rsidRPr="00985AEB">
      <w:tab/>
      <w:t xml:space="preserve">pnr: </w:t>
    </w:r>
    <w:r w:rsidRPr="00985AEB">
      <w:fldChar w:fldCharType="begin" w:fldLock="1"/>
    </w:r>
    <w:r w:rsidRPr="00985AEB">
      <w:instrText xml:space="preserve"> DOCPROPERTY</w:instrText>
    </w:r>
    <w:r w:rsidRPr="00985AEB">
      <w:rPr>
        <w:sz w:val="18"/>
      </w:rPr>
      <w:instrText xml:space="preserve"> "Partinummer" *\charformat </w:instrText>
    </w:r>
    <w:r w:rsidRPr="00985AEB">
      <w:fldChar w:fldCharType="separate"/>
    </w:r>
    <w:r w:rsidRPr="00985AEB">
      <w:t>s66152</w:t>
    </w:r>
    <w:r w:rsidRPr="00985AEB">
      <w:fldChar w:fldCharType="end"/>
    </w:r>
  </w:p>
  <w:p w:rsidR="00307754" w:rsidRPr="00985AEB" w:rsidRDefault="00307754">
    <w:pPr>
      <w:pStyle w:val="FSHRub1"/>
    </w:pPr>
    <w:r w:rsidRPr="00985AEB">
      <w:t>Motion till riksdagen</w:t>
    </w:r>
    <w:r w:rsidRPr="00985AEB">
      <w:br/>
    </w:r>
    <w:r w:rsidRPr="00985AEB">
      <w:fldChar w:fldCharType="begin" w:fldLock="1"/>
    </w:r>
    <w:r w:rsidRPr="00985AEB">
      <w:instrText xml:space="preserve"> DOCPROPERTY "YearUser" *\charformat </w:instrText>
    </w:r>
    <w:r w:rsidRPr="00985AEB">
      <w:fldChar w:fldCharType="separate"/>
    </w:r>
    <w:r w:rsidRPr="00985AEB">
      <w:t>2006/07</w:t>
    </w:r>
    <w:r w:rsidRPr="00985AEB">
      <w:fldChar w:fldCharType="end"/>
    </w:r>
    <w:r w:rsidRPr="00985AEB">
      <w:t>:</w:t>
    </w:r>
    <w:r w:rsidRPr="00985AEB">
      <w:fldChar w:fldCharType="begin" w:fldLock="1"/>
    </w:r>
    <w:r w:rsidRPr="00985AEB">
      <w:instrText xml:space="preserve"> DOCPROPERTY "Motionsnummer" *\charformat </w:instrText>
    </w:r>
    <w:r w:rsidRPr="00985AEB">
      <w:fldChar w:fldCharType="separate"/>
    </w:r>
    <w:r w:rsidRPr="00985AEB">
      <w:t>Fö227</w:t>
    </w:r>
    <w:r w:rsidRPr="00985AEB">
      <w:fldChar w:fldCharType="end"/>
    </w:r>
  </w:p>
  <w:p w:rsidR="00307754" w:rsidRPr="00985AEB" w:rsidRDefault="00307754">
    <w:pPr>
      <w:pStyle w:val="FSHNormalS5"/>
    </w:pPr>
    <w:r w:rsidRPr="00985AEB">
      <w:fldChar w:fldCharType="begin" w:fldLock="1"/>
    </w:r>
    <w:r w:rsidRPr="00985AEB">
      <w:instrText xml:space="preserve"> DOCPROPERTY "MotionarText" *\charformat </w:instrText>
    </w:r>
    <w:r w:rsidRPr="00985AEB">
      <w:fldChar w:fldCharType="separate"/>
    </w:r>
    <w:r w:rsidRPr="00985AEB">
      <w:t>av Jan Björkman och Kerstin Andersson (s)</w:t>
    </w:r>
    <w:r w:rsidRPr="00985AEB">
      <w:fldChar w:fldCharType="end"/>
    </w:r>
    <w:r w:rsidRPr="00985AEB">
      <w:br/>
    </w:r>
    <w:r w:rsidRPr="00985AEB">
      <w:fldChar w:fldCharType="begin" w:fldLock="1"/>
    </w:r>
    <w:r w:rsidRPr="00985AEB">
      <w:instrText xml:space="preserve"> DOCPROPERTY "SvarFrasKort" *\charformat </w:instrText>
    </w:r>
    <w:r w:rsidRPr="00985AEB">
      <w:fldChar w:fldCharType="end"/>
    </w:r>
  </w:p>
  <w:p w:rsidR="00307754" w:rsidRPr="00985AEB" w:rsidRDefault="00307754">
    <w:pPr>
      <w:pStyle w:val="FSHTitel"/>
    </w:pPr>
    <w:r w:rsidRPr="00985AEB">
      <w:fldChar w:fldCharType="begin" w:fldLock="1"/>
    </w:r>
    <w:r w:rsidRPr="00985AEB">
      <w:instrText xml:space="preserve"> DOCPROPERTY</w:instrText>
    </w:r>
    <w:r w:rsidRPr="00985AEB">
      <w:rPr>
        <w:sz w:val="18"/>
      </w:rPr>
      <w:instrText xml:space="preserve"> "RubrikSvar" *\charformat </w:instrText>
    </w:r>
    <w:r w:rsidRPr="00985AEB">
      <w:fldChar w:fldCharType="separate"/>
    </w:r>
    <w:r w:rsidRPr="00985AEB">
      <w:t>Nationell samordning av räddningsinsatser</w:t>
    </w:r>
    <w:r w:rsidRPr="00985AEB">
      <w:fldChar w:fldCharType="end"/>
    </w:r>
  </w:p>
  <w:p w:rsidR="00307754" w:rsidRPr="00985AEB" w:rsidRDefault="00307754">
    <w:pPr>
      <w:pStyle w:val="Normal00"/>
    </w:pPr>
  </w:p>
  <w:p w:rsidR="0073221A" w:rsidRPr="00985AEB" w:rsidRDefault="007322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7578245">
    <w:abstractNumId w:val="13"/>
  </w:num>
  <w:num w:numId="2" w16cid:durableId="167142758">
    <w:abstractNumId w:val="10"/>
  </w:num>
  <w:num w:numId="3" w16cid:durableId="1024358920">
    <w:abstractNumId w:val="11"/>
  </w:num>
  <w:num w:numId="4" w16cid:durableId="1619674806">
    <w:abstractNumId w:val="12"/>
  </w:num>
  <w:num w:numId="5" w16cid:durableId="3675825">
    <w:abstractNumId w:val="8"/>
  </w:num>
  <w:num w:numId="6" w16cid:durableId="1083604251">
    <w:abstractNumId w:val="3"/>
  </w:num>
  <w:num w:numId="7" w16cid:durableId="1228685723">
    <w:abstractNumId w:val="2"/>
  </w:num>
  <w:num w:numId="8" w16cid:durableId="147746559">
    <w:abstractNumId w:val="1"/>
  </w:num>
  <w:num w:numId="9" w16cid:durableId="71319824">
    <w:abstractNumId w:val="0"/>
  </w:num>
  <w:num w:numId="10" w16cid:durableId="1435635568">
    <w:abstractNumId w:val="9"/>
  </w:num>
  <w:num w:numId="11" w16cid:durableId="1811359287">
    <w:abstractNumId w:val="7"/>
  </w:num>
  <w:num w:numId="12" w16cid:durableId="1369186096">
    <w:abstractNumId w:val="6"/>
  </w:num>
  <w:num w:numId="13" w16cid:durableId="783311395">
    <w:abstractNumId w:val="5"/>
  </w:num>
  <w:num w:numId="14" w16cid:durableId="841775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FEB2DE4-9B3D-41CA-B854-8590CB951C66},{913ECFEA-3CBC-48C9-A9B4-3509B8B5DE6D}"/>
  </w:docVars>
  <w:rsids>
    <w:rsidRoot w:val="00985AEB"/>
    <w:rsid w:val="00002742"/>
    <w:rsid w:val="000220F8"/>
    <w:rsid w:val="00034058"/>
    <w:rsid w:val="00040D14"/>
    <w:rsid w:val="0004381F"/>
    <w:rsid w:val="00043F35"/>
    <w:rsid w:val="00064BC3"/>
    <w:rsid w:val="00066474"/>
    <w:rsid w:val="000665E6"/>
    <w:rsid w:val="00066775"/>
    <w:rsid w:val="00072FB9"/>
    <w:rsid w:val="0007598F"/>
    <w:rsid w:val="0009238D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7754"/>
    <w:rsid w:val="00314F87"/>
    <w:rsid w:val="0032051D"/>
    <w:rsid w:val="003303B5"/>
    <w:rsid w:val="003366E9"/>
    <w:rsid w:val="00342FB4"/>
    <w:rsid w:val="0036065A"/>
    <w:rsid w:val="003866EC"/>
    <w:rsid w:val="00391AF5"/>
    <w:rsid w:val="003B0F52"/>
    <w:rsid w:val="003B418B"/>
    <w:rsid w:val="003F100A"/>
    <w:rsid w:val="0041252F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26C0"/>
    <w:rsid w:val="005D3F50"/>
    <w:rsid w:val="00601C6D"/>
    <w:rsid w:val="00603CD4"/>
    <w:rsid w:val="006346C1"/>
    <w:rsid w:val="00653DD0"/>
    <w:rsid w:val="006574B7"/>
    <w:rsid w:val="006825CC"/>
    <w:rsid w:val="006B6262"/>
    <w:rsid w:val="00727C6F"/>
    <w:rsid w:val="0073221A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396"/>
    <w:rsid w:val="008969E6"/>
    <w:rsid w:val="008C0CB1"/>
    <w:rsid w:val="008F0A96"/>
    <w:rsid w:val="009062A0"/>
    <w:rsid w:val="009451E7"/>
    <w:rsid w:val="00956E7F"/>
    <w:rsid w:val="00970D4F"/>
    <w:rsid w:val="00971D70"/>
    <w:rsid w:val="00985AEB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329A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3504"/>
    <w:rsid w:val="00F21B30"/>
    <w:rsid w:val="00F273EA"/>
    <w:rsid w:val="00F33AD8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544DD0-4F5F-47D8-92F0-C7C742D1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0350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0350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0350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0350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0350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0350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0350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0350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03504"/>
    <w:pPr>
      <w:outlineLvl w:val="7"/>
    </w:pPr>
  </w:style>
  <w:style w:type="paragraph" w:styleId="Rubrik9">
    <w:name w:val="heading 9"/>
    <w:basedOn w:val="Rubrik8"/>
    <w:next w:val="Normal"/>
    <w:qFormat/>
    <w:rsid w:val="00F0350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0350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0350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03504"/>
    <w:pPr>
      <w:spacing w:before="0"/>
      <w:ind w:firstLine="227"/>
    </w:pPr>
  </w:style>
  <w:style w:type="paragraph" w:customStyle="1" w:styleId="FSHNormal">
    <w:name w:val="FSH_Normal"/>
    <w:semiHidden/>
    <w:rsid w:val="00F0350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0350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0350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0350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0350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0350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0350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03504"/>
    <w:pPr>
      <w:spacing w:after="250"/>
    </w:pPr>
  </w:style>
  <w:style w:type="paragraph" w:customStyle="1" w:styleId="Autokorrigering">
    <w:name w:val="Autokorrigering"/>
    <w:rsid w:val="00F0350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0350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0350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0350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0350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0350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0350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0350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03504"/>
    <w:pPr>
      <w:ind w:firstLine="170"/>
    </w:pPr>
  </w:style>
  <w:style w:type="paragraph" w:customStyle="1" w:styleId="NormalA4fot">
    <w:name w:val="Normal_A4fot"/>
    <w:basedOn w:val="Normal"/>
    <w:semiHidden/>
    <w:rsid w:val="00F0350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0350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0350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0350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0350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0350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0350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0350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03504"/>
  </w:style>
  <w:style w:type="paragraph" w:customStyle="1" w:styleId="RubrikInnehllsf">
    <w:name w:val="RubrikInnehållsf"/>
    <w:basedOn w:val="RubrikSammanf"/>
    <w:next w:val="Normal"/>
    <w:rsid w:val="00F03504"/>
  </w:style>
  <w:style w:type="paragraph" w:customStyle="1" w:styleId="Tabellochbildrubrik">
    <w:name w:val="Tabell och bildrubrik"/>
    <w:basedOn w:val="Normal"/>
    <w:next w:val="Normal"/>
    <w:rsid w:val="00F0350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0350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0350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0350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0350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0350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03504"/>
    <w:pPr>
      <w:ind w:left="284"/>
    </w:pPr>
  </w:style>
  <w:style w:type="paragraph" w:styleId="Innehll3">
    <w:name w:val="toc 3"/>
    <w:basedOn w:val="Innehll2"/>
    <w:next w:val="Innehll4"/>
    <w:semiHidden/>
    <w:rsid w:val="00F03504"/>
    <w:pPr>
      <w:ind w:left="567"/>
    </w:pPr>
  </w:style>
  <w:style w:type="paragraph" w:styleId="Innehll4">
    <w:name w:val="toc 4"/>
    <w:basedOn w:val="Innehll3"/>
    <w:next w:val="Normal"/>
    <w:semiHidden/>
    <w:rsid w:val="00F0350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0350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03504"/>
  </w:style>
  <w:style w:type="character" w:styleId="Hyperlnk">
    <w:name w:val="Hyperlink"/>
    <w:basedOn w:val="Standardstycketeckensnitt"/>
    <w:semiHidden/>
    <w:rsid w:val="00F03504"/>
    <w:rPr>
      <w:color w:val="0000FF"/>
      <w:u w:val="single"/>
    </w:rPr>
  </w:style>
  <w:style w:type="paragraph" w:styleId="Indragetstycke">
    <w:name w:val="Block Text"/>
    <w:basedOn w:val="Normal"/>
    <w:semiHidden/>
    <w:rsid w:val="00F0350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03504"/>
  </w:style>
  <w:style w:type="paragraph" w:styleId="Lista">
    <w:name w:val="List"/>
    <w:basedOn w:val="Normal"/>
    <w:semiHidden/>
    <w:rsid w:val="00F03504"/>
    <w:pPr>
      <w:ind w:left="283" w:hanging="283"/>
    </w:pPr>
  </w:style>
  <w:style w:type="paragraph" w:styleId="Normalwebb">
    <w:name w:val="Normal (Web)"/>
    <w:basedOn w:val="Normal"/>
    <w:semiHidden/>
    <w:rsid w:val="00F03504"/>
    <w:rPr>
      <w:szCs w:val="24"/>
    </w:rPr>
  </w:style>
  <w:style w:type="paragraph" w:styleId="Numreradlista">
    <w:name w:val="List Number"/>
    <w:basedOn w:val="Normal"/>
    <w:semiHidden/>
    <w:rsid w:val="00F03504"/>
    <w:pPr>
      <w:numPr>
        <w:numId w:val="5"/>
      </w:numPr>
    </w:pPr>
  </w:style>
  <w:style w:type="paragraph" w:styleId="Punktlista">
    <w:name w:val="List Bullet"/>
    <w:basedOn w:val="Normal"/>
    <w:semiHidden/>
    <w:rsid w:val="00F0350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03504"/>
  </w:style>
  <w:style w:type="character" w:styleId="Sidnummer">
    <w:name w:val="page number"/>
    <w:basedOn w:val="Standardstycketeckensnitt"/>
    <w:semiHidden/>
    <w:rsid w:val="00F03504"/>
  </w:style>
  <w:style w:type="paragraph" w:styleId="Signatur">
    <w:name w:val="Signature"/>
    <w:basedOn w:val="Normal"/>
    <w:semiHidden/>
    <w:rsid w:val="00F03504"/>
    <w:pPr>
      <w:ind w:left="4252"/>
    </w:pPr>
  </w:style>
  <w:style w:type="paragraph" w:styleId="Underrubrik">
    <w:name w:val="Subtitle"/>
    <w:basedOn w:val="Normal"/>
    <w:qFormat/>
    <w:rsid w:val="00F03504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F33AD8"/>
    <w:pPr>
      <w:spacing w:before="124" w:after="20" w:line="249" w:lineRule="atLeast"/>
    </w:pPr>
    <w:rPr>
      <w:rFonts w:ascii="Verdana" w:hAnsi="Verdana"/>
      <w:sz w:val="18"/>
      <w:szCs w:val="18"/>
    </w:rPr>
  </w:style>
  <w:style w:type="paragraph" w:customStyle="1" w:styleId="underskriftdatum0">
    <w:name w:val="underskriftdatum"/>
    <w:basedOn w:val="Normal"/>
    <w:rsid w:val="00F33AD8"/>
    <w:pPr>
      <w:spacing w:before="400" w:after="200" w:line="240" w:lineRule="auto"/>
    </w:pPr>
    <w:rPr>
      <w:rFonts w:ascii="Verdana" w:hAnsi="Verdana"/>
      <w:sz w:val="20"/>
    </w:rPr>
  </w:style>
  <w:style w:type="paragraph" w:customStyle="1" w:styleId="underskrifter0">
    <w:name w:val="underskrifter"/>
    <w:basedOn w:val="Normal"/>
    <w:rsid w:val="00F33AD8"/>
    <w:pPr>
      <w:spacing w:before="40" w:after="40" w:line="240" w:lineRule="auto"/>
    </w:pPr>
    <w:rPr>
      <w:rFonts w:ascii="Verdana" w:hAnsi="Verdana"/>
      <w:i/>
      <w:iCs/>
      <w:sz w:val="20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F33AD8"/>
    <w:pPr>
      <w:spacing w:before="124" w:after="20" w:line="249" w:lineRule="atLeast"/>
    </w:pPr>
    <w:rPr>
      <w:rFonts w:ascii="Verdana" w:hAnsi="Verdana"/>
      <w:sz w:val="18"/>
      <w:szCs w:val="18"/>
    </w:rPr>
  </w:style>
  <w:style w:type="paragraph" w:customStyle="1" w:styleId="normal44beslutdnr">
    <w:name w:val="normal44beslutdnr"/>
    <w:basedOn w:val="Normal"/>
    <w:rsid w:val="00F33AD8"/>
    <w:pPr>
      <w:spacing w:after="20" w:line="312" w:lineRule="auto"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7078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864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93493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1529622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76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1310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s66152</vt:lpstr>
    </vt:vector>
  </TitlesOfParts>
  <Company>Riksdagen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s66152</dc:title>
  <dc:subject>s66152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2007-01-17T06:51:00Z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 samordning av räddningsinsatser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samordning av räddningsinsatser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Björkman och Kerstin Andersson (s)</vt:lpwstr>
  </property>
  <property fmtid="{D5CDD505-2E9C-101B-9397-08002B2CF9AE}" pid="26" name="MotionarLista">
    <vt:lpwstr>Björkman, Jan (s)\Andersson,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20062007000000000115000661520069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20062007000000000115000661520069</vt:lpwstr>
  </property>
  <property fmtid="{D5CDD505-2E9C-101B-9397-08002B2CF9AE}" pid="50" name="nummer">
    <vt:lpwstr>227</vt:lpwstr>
  </property>
  <property fmtid="{D5CDD505-2E9C-101B-9397-08002B2CF9AE}" pid="51" name="utskottsbeteckning">
    <vt:lpwstr>Fö</vt:lpwstr>
  </property>
  <property fmtid="{D5CDD505-2E9C-101B-9397-08002B2CF9AE}" pid="52" name="GlobalUID">
    <vt:lpwstr>{C5DEB5A2-0381-4D5B-8628-51093A2F042F}</vt:lpwstr>
  </property>
  <property fmtid="{D5CDD505-2E9C-101B-9397-08002B2CF9AE}" pid="53" name="Överföringar">
    <vt:i4>0</vt:i4>
  </property>
  <property fmtid="{D5CDD505-2E9C-101B-9397-08002B2CF9AE}" pid="54" name="Checksum">
    <vt:lpwstr>*1000484576618*</vt:lpwstr>
  </property>
  <property fmtid="{D5CDD505-2E9C-101B-9397-08002B2CF9AE}" pid="55" name="skuggnummer">
    <vt:lpwstr>1769</vt:lpwstr>
  </property>
  <property fmtid="{D5CDD505-2E9C-101B-9397-08002B2CF9AE}" pid="56" name="urixVersion">
    <vt:lpwstr>3.1.4.1</vt:lpwstr>
  </property>
  <property fmtid="{D5CDD505-2E9C-101B-9397-08002B2CF9AE}" pid="57" name="urixOrigin">
    <vt:lpwstr>070222 12:05:50.073</vt:lpwstr>
  </property>
  <property fmtid="{D5CDD505-2E9C-101B-9397-08002B2CF9AE}" pid="58" name="urixGuid">
    <vt:lpwstr>{ED1600CD-DB83-4D84-9B13-51E6ABC426AD}</vt:lpwstr>
  </property>
</Properties>
</file>