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9F1C1" w14:textId="02A46248" w:rsidR="007251DE" w:rsidRDefault="007251DE" w:rsidP="00DA0661">
      <w:pPr>
        <w:pStyle w:val="Rubrik"/>
      </w:pPr>
      <w:bookmarkStart w:id="0" w:name="Start"/>
      <w:bookmarkEnd w:id="0"/>
      <w:r>
        <w:t>Svar på fråga 2020/21:1049 av Hans Rothenberg (M)</w:t>
      </w:r>
      <w:r>
        <w:br/>
        <w:t>Rekrytering av unga kriminella</w:t>
      </w:r>
    </w:p>
    <w:p w14:paraId="2F0C210D" w14:textId="10EB9C2F" w:rsidR="007251DE" w:rsidRDefault="007251DE" w:rsidP="007251DE">
      <w:pPr>
        <w:pStyle w:val="Brdtext"/>
      </w:pPr>
      <w:r>
        <w:t>Hans Rothenberg har frågat mig vilka radikala grepp jag och regeringen avser att vidta för att på allvar stoppa rekryteringen av ungdomar till kriminella nätverk.</w:t>
      </w:r>
    </w:p>
    <w:p w14:paraId="7F5CC271" w14:textId="399326DA" w:rsidR="007251DE" w:rsidRDefault="0037746B" w:rsidP="007251DE">
      <w:pPr>
        <w:pStyle w:val="Brdtext"/>
      </w:pPr>
      <w:r>
        <w:t>N</w:t>
      </w:r>
      <w:r w:rsidR="007251DE">
        <w:t xml:space="preserve">yrekryteringen till kriminella nätverk måste stoppas. </w:t>
      </w:r>
      <w:r w:rsidR="00CD7D73">
        <w:t xml:space="preserve">De satsningar vi gör på rättsväsendet måste kompletteras med </w:t>
      </w:r>
      <w:r w:rsidR="002C2076">
        <w:t xml:space="preserve">breda </w:t>
      </w:r>
      <w:r w:rsidR="00CD7D73">
        <w:t>åtgärder för att stoppa inflödet till de kriminella miljöerna, det är enda sättet för att långsiktigt komma åt kriminaliteten</w:t>
      </w:r>
      <w:r w:rsidR="002C2076">
        <w:t>.</w:t>
      </w:r>
    </w:p>
    <w:p w14:paraId="249C5746" w14:textId="25E5B6E9" w:rsidR="00AC143F" w:rsidRDefault="00AC143F" w:rsidP="00AC143F">
      <w:pPr>
        <w:pStyle w:val="Brdtext"/>
      </w:pPr>
      <w:r>
        <w:t xml:space="preserve">Regeringen har </w:t>
      </w:r>
      <w:r w:rsidR="002C2076">
        <w:t xml:space="preserve">de senaste mandatperioderna </w:t>
      </w:r>
      <w:r w:rsidR="000D31EE">
        <w:t>vid</w:t>
      </w:r>
      <w:r>
        <w:t>tagit kraft</w:t>
      </w:r>
      <w:r w:rsidR="000D31EE">
        <w:t>fulla åtgärder</w:t>
      </w:r>
      <w:r>
        <w:t xml:space="preserve"> för att minska brottsligheten och öka tryggheten. Ett stort antal straff</w:t>
      </w:r>
      <w:r w:rsidR="00C721FF">
        <w:softHyphen/>
      </w:r>
      <w:r>
        <w:t>skärpningar har genom</w:t>
      </w:r>
      <w:r>
        <w:softHyphen/>
        <w:t xml:space="preserve">förts, </w:t>
      </w:r>
      <w:r w:rsidR="00C721FF">
        <w:t xml:space="preserve">vi gör </w:t>
      </w:r>
      <w:r>
        <w:t>den största satsningen någonsin på Polismyndigheten</w:t>
      </w:r>
      <w:r w:rsidR="00C721FF">
        <w:t xml:space="preserve">, </w:t>
      </w:r>
      <w:r>
        <w:t>och rättsväsendet har fått flera nya verktyg</w:t>
      </w:r>
      <w:r w:rsidR="000D31EE">
        <w:t>,</w:t>
      </w:r>
      <w:r w:rsidR="00E02A68">
        <w:t xml:space="preserve"> </w:t>
      </w:r>
      <w:r w:rsidR="00FE1D66">
        <w:t>bland annat i fråga om</w:t>
      </w:r>
      <w:r>
        <w:t xml:space="preserve"> dataavläsning, hemliga tvångsmedel och kamerabevakning. I regeringens 34-punktsprogram finns ytterligare åtgärder </w:t>
      </w:r>
      <w:r w:rsidR="000D31EE">
        <w:t>som syftar till att minska gängkriminaliteten</w:t>
      </w:r>
      <w:r w:rsidR="00C721FF">
        <w:t>.</w:t>
      </w:r>
      <w:r w:rsidR="000D31EE">
        <w:t xml:space="preserve"> </w:t>
      </w:r>
    </w:p>
    <w:p w14:paraId="1CCCD367" w14:textId="39434C80" w:rsidR="00CD7D73" w:rsidRDefault="00CD7D73" w:rsidP="00CD7D73">
      <w:pPr>
        <w:pStyle w:val="Brdtext"/>
      </w:pPr>
      <w:r>
        <w:t xml:space="preserve">Regeringen arbetar </w:t>
      </w:r>
      <w:r w:rsidR="00C721FF">
        <w:t xml:space="preserve">nu </w:t>
      </w:r>
      <w:r w:rsidR="00E97B4D">
        <w:t>med förslag om</w:t>
      </w:r>
      <w:r w:rsidR="00C721FF">
        <w:t xml:space="preserve"> att</w:t>
      </w:r>
      <w:r>
        <w:t xml:space="preserve"> avskaffa ungdomsreduktionen för unga myndiga vid allvarlig brottslighet. Vid årsskiftet inför</w:t>
      </w:r>
      <w:r w:rsidR="00623837">
        <w:t>des</w:t>
      </w:r>
      <w:bookmarkStart w:id="1" w:name="_GoBack"/>
      <w:bookmarkEnd w:id="1"/>
      <w:r>
        <w:t xml:space="preserve"> även en ny påföljd, ungdomsövervakning, med helghemarrest som utgångspunkt. En pågående utredning har vidare i uppdrag att föreslå ändringar i lagstiftningen som innebär en skärpt straffrättslig reaktion mot brott med kopplingar till kriminella uppgörelser, mot narkotikaförsäljning och mot dem som involverar unga i kriminalitet.</w:t>
      </w:r>
    </w:p>
    <w:p w14:paraId="78D6C804" w14:textId="600B96D4" w:rsidR="002C2076" w:rsidRDefault="00E217D7" w:rsidP="00FA6981">
      <w:r>
        <w:lastRenderedPageBreak/>
        <w:t xml:space="preserve">För </w:t>
      </w:r>
      <w:r w:rsidR="00FB13FC">
        <w:t>att förhindra att fler unga dras in i kriminalitet</w:t>
      </w:r>
      <w:r>
        <w:t xml:space="preserve"> krävs, f</w:t>
      </w:r>
      <w:r w:rsidR="00FB13FC">
        <w:t xml:space="preserve">örutom </w:t>
      </w:r>
      <w:r w:rsidR="00F827DE">
        <w:t xml:space="preserve">att motverka </w:t>
      </w:r>
      <w:r w:rsidR="00FB13FC">
        <w:t>segregation och ojämlika uppväxtvillkor</w:t>
      </w:r>
      <w:r>
        <w:t>,</w:t>
      </w:r>
      <w:r w:rsidR="00FB13FC">
        <w:t xml:space="preserve"> </w:t>
      </w:r>
      <w:r w:rsidR="00F827DE">
        <w:t xml:space="preserve">ett </w:t>
      </w:r>
      <w:r w:rsidR="00FB13FC">
        <w:t>samordna</w:t>
      </w:r>
      <w:r w:rsidR="00F827DE">
        <w:t>t arbete</w:t>
      </w:r>
      <w:r w:rsidR="00FB13FC">
        <w:t xml:space="preserve"> från många aktörer</w:t>
      </w:r>
      <w:r>
        <w:t>, inte minst socialtjänsten och skolan</w:t>
      </w:r>
      <w:r w:rsidR="00FB13FC">
        <w:t xml:space="preserve">. Regeringen har exempelvis gett Statens skolverk och Socialstyrelsen i uppdrag att utveckla samverkan mellan elevhälsan, hälso- och sjukvården och socialtjänsten så att barn och unga får tidiga och samordnade insatser. </w:t>
      </w:r>
      <w:r w:rsidR="0079189F">
        <w:br/>
      </w:r>
      <w:r w:rsidR="0079189F">
        <w:br/>
      </w:r>
      <w:r w:rsidR="00FA1324">
        <w:t xml:space="preserve">Socialstyrelsen har också fått i uppdrag att genomföra en studie om bland annat tidiga insatser för att motverka missbruk och kriminalitet bland unga i åldrarna 15–20 år. I </w:t>
      </w:r>
      <w:r w:rsidR="00FA6981">
        <w:t xml:space="preserve">budgeten för 2021 </w:t>
      </w:r>
      <w:r w:rsidR="00FA1324">
        <w:t xml:space="preserve">tillskjuter regeringen stöd till kommunerna för familjehemsplaceringar och medel för att bland annat öka platskapaciteten vid Statens institutionsstyrelse. </w:t>
      </w:r>
      <w:r w:rsidR="00AA4B89" w:rsidRPr="00AA4B89">
        <w:t>Vidare ökas det statliga stödet till skolor i områden med socioekonomiska utmaningar kraftigt.</w:t>
      </w:r>
    </w:p>
    <w:p w14:paraId="5E484AEB" w14:textId="59CCCA63" w:rsidR="00E97B4D" w:rsidRDefault="00E97B4D" w:rsidP="00E97B4D">
      <w:bookmarkStart w:id="2" w:name="_Hlk59516248"/>
      <w:r w:rsidRPr="006569F6">
        <w:t xml:space="preserve">Regeringen </w:t>
      </w:r>
      <w:r>
        <w:t xml:space="preserve">har </w:t>
      </w:r>
      <w:r w:rsidR="00703D5A">
        <w:t xml:space="preserve">i budgetpropositionen för 2021 avsatt 250 miljoner kronor </w:t>
      </w:r>
      <w:r w:rsidR="009361BD">
        <w:t xml:space="preserve">årligen </w:t>
      </w:r>
      <w:r w:rsidR="00703D5A">
        <w:t>under tre år</w:t>
      </w:r>
      <w:r w:rsidR="00703D5A" w:rsidRPr="006569F6">
        <w:t xml:space="preserve"> </w:t>
      </w:r>
      <w:r w:rsidR="00703D5A">
        <w:t>till</w:t>
      </w:r>
      <w:r w:rsidR="00703D5A" w:rsidRPr="006569F6">
        <w:t xml:space="preserve"> sociala insatser </w:t>
      </w:r>
      <w:r w:rsidR="00703D5A">
        <w:t xml:space="preserve">för barn och unga </w:t>
      </w:r>
      <w:r w:rsidR="00703D5A" w:rsidRPr="006569F6">
        <w:t>i utsatta områden</w:t>
      </w:r>
      <w:r w:rsidR="00703D5A">
        <w:t xml:space="preserve">. </w:t>
      </w:r>
      <w:r w:rsidRPr="006569F6">
        <w:t>Socialstyrelsen</w:t>
      </w:r>
      <w:r w:rsidR="00703D5A">
        <w:t xml:space="preserve"> har nyligen fått </w:t>
      </w:r>
      <w:r w:rsidRPr="006569F6">
        <w:t>i uppdrag att administrera</w:t>
      </w:r>
      <w:r w:rsidR="00703D5A">
        <w:t>,</w:t>
      </w:r>
      <w:r>
        <w:t xml:space="preserve"> </w:t>
      </w:r>
      <w:r w:rsidRPr="006569F6">
        <w:t xml:space="preserve">fördela </w:t>
      </w:r>
      <w:r w:rsidR="00703D5A">
        <w:t>och följa upp dessa medel</w:t>
      </w:r>
      <w:r w:rsidRPr="006569F6">
        <w:t xml:space="preserve">. </w:t>
      </w:r>
      <w:r w:rsidR="00703D5A">
        <w:t xml:space="preserve">Satsningen </w:t>
      </w:r>
      <w:r w:rsidRPr="006569F6">
        <w:t xml:space="preserve">syftar till att minska risken för barn och unga </w:t>
      </w:r>
      <w:r w:rsidR="00703D5A">
        <w:t xml:space="preserve">i utsatta områden </w:t>
      </w:r>
      <w:r w:rsidRPr="006569F6">
        <w:t>att dras in i eller på andra sätt drabbas av kriminalitet. Det kan handla om insatser som kompletterar och förstärker verksamhet som kommunerna redan bedriver inom ramen för det brottsförebyggande arbetet</w:t>
      </w:r>
      <w:r w:rsidR="00703D5A">
        <w:t xml:space="preserve">, </w:t>
      </w:r>
      <w:r w:rsidRPr="006569F6">
        <w:t xml:space="preserve">t.ex. </w:t>
      </w:r>
      <w:r>
        <w:t xml:space="preserve">fler </w:t>
      </w:r>
      <w:r w:rsidRPr="006569F6">
        <w:t>fälta</w:t>
      </w:r>
      <w:r>
        <w:t>rbetare eller motsvarande på kvällar och helger,</w:t>
      </w:r>
      <w:r w:rsidRPr="006569F6">
        <w:t xml:space="preserve"> liksom olika former av </w:t>
      </w:r>
      <w:r>
        <w:t xml:space="preserve">strukturerad </w:t>
      </w:r>
      <w:r w:rsidRPr="006569F6">
        <w:t>samverkan mellan skola, socialtjänst</w:t>
      </w:r>
      <w:r>
        <w:t xml:space="preserve"> och </w:t>
      </w:r>
      <w:r w:rsidRPr="006569F6">
        <w:t>polis</w:t>
      </w:r>
      <w:r>
        <w:t>.</w:t>
      </w:r>
    </w:p>
    <w:bookmarkEnd w:id="2"/>
    <w:p w14:paraId="62C44B18" w14:textId="2F441985" w:rsidR="00FA6981" w:rsidRDefault="002C2076" w:rsidP="00FA6981">
      <w:r>
        <w:t xml:space="preserve">I juli förra året fick </w:t>
      </w:r>
      <w:r w:rsidRPr="002C2076">
        <w:t xml:space="preserve">Jämställdhetsmyndigheten </w:t>
      </w:r>
      <w:r>
        <w:t xml:space="preserve">i uppdrag </w:t>
      </w:r>
      <w:r w:rsidRPr="002C2076">
        <w:t>att utveckla arbetet med våldsförebyggande insatser med fokus på pojkar och unga män</w:t>
      </w:r>
      <w:r w:rsidR="008539F5">
        <w:t>, myndigheten ska samordna arbetet som genomförs tillsammans med aktörer inom bl.a. rättsväsendet och utbildningsväsendet och sociala myndigheter</w:t>
      </w:r>
      <w:r w:rsidRPr="002C2076">
        <w:t>.</w:t>
      </w:r>
      <w:r w:rsidR="00FB13FC">
        <w:t xml:space="preserve"> </w:t>
      </w:r>
      <w:r w:rsidR="0079189F">
        <w:br/>
      </w:r>
      <w:r w:rsidR="0079189F">
        <w:br/>
      </w:r>
      <w:r>
        <w:t xml:space="preserve">Så sent som i </w:t>
      </w:r>
      <w:r w:rsidR="00FA6981">
        <w:t xml:space="preserve">december </w:t>
      </w:r>
      <w:r>
        <w:t xml:space="preserve">förra året </w:t>
      </w:r>
      <w:r w:rsidR="00FA6981">
        <w:t xml:space="preserve">fattade regeringen beslut om ett uppdrag till </w:t>
      </w:r>
      <w:r w:rsidR="00FA6981" w:rsidRPr="00FA6981">
        <w:t>Myndigheten för familjerätt och föräldraskapsstöd att ta fram en handlingsplan för brottsförebyggande föräldraskapsstöd. Målet är att bidra till att förebygga barns och ungas brottslighet.</w:t>
      </w:r>
      <w:r w:rsidR="00FA6981">
        <w:t xml:space="preserve"> </w:t>
      </w:r>
    </w:p>
    <w:p w14:paraId="538357DD" w14:textId="0385797B" w:rsidR="00B965AE" w:rsidRDefault="002C2076" w:rsidP="00B965AE">
      <w:r>
        <w:t xml:space="preserve">Det här är bara några exempel på de insatser som regeringen har gjort inom flera politikområden för att motverka nyrekryteringen till kriminella miljöer. </w:t>
      </w:r>
      <w:r w:rsidR="00F827DE">
        <w:t>Vi är fast</w:t>
      </w:r>
      <w:r w:rsidR="00E02A68">
        <w:t xml:space="preserve"> </w:t>
      </w:r>
      <w:r w:rsidR="00F827DE">
        <w:t>beslutna att fortsätta det arbetet</w:t>
      </w:r>
      <w:r w:rsidR="00B965AE">
        <w:t>.</w:t>
      </w:r>
    </w:p>
    <w:p w14:paraId="51681FE0" w14:textId="70CEA4CE" w:rsidR="007251DE" w:rsidRDefault="007251DE" w:rsidP="00B965AE">
      <w:r>
        <w:t xml:space="preserve">Stockholm den </w:t>
      </w:r>
      <w:sdt>
        <w:sdtPr>
          <w:id w:val="-1225218591"/>
          <w:placeholder>
            <w:docPart w:val="791476AB2B004102BA5C0B530ACB6700"/>
          </w:placeholder>
          <w:dataBinding w:prefixMappings="xmlns:ns0='http://lp/documentinfo/RK' " w:xpath="/ns0:DocumentInfo[1]/ns0:BaseInfo[1]/ns0:HeaderDate[1]" w:storeItemID="{6A4D1F6E-1DBF-4279-8644-9E9907E10EE3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2020</w:t>
          </w:r>
        </w:sdtContent>
      </w:sdt>
    </w:p>
    <w:p w14:paraId="229BA753" w14:textId="77777777" w:rsidR="007251DE" w:rsidRDefault="007251DE" w:rsidP="004E7A8F">
      <w:pPr>
        <w:pStyle w:val="Brdtextutanavstnd"/>
      </w:pPr>
    </w:p>
    <w:p w14:paraId="486ED18D" w14:textId="77777777" w:rsidR="007251DE" w:rsidRDefault="007251DE" w:rsidP="004E7A8F">
      <w:pPr>
        <w:pStyle w:val="Brdtextutanavstnd"/>
      </w:pPr>
    </w:p>
    <w:p w14:paraId="5E69E31D" w14:textId="77777777" w:rsidR="007251DE" w:rsidRDefault="007251DE" w:rsidP="004E7A8F">
      <w:pPr>
        <w:pStyle w:val="Brdtextutanavstnd"/>
      </w:pPr>
    </w:p>
    <w:p w14:paraId="2D1844A7" w14:textId="51153280" w:rsidR="007251DE" w:rsidRPr="00DB48AB" w:rsidRDefault="007251DE" w:rsidP="00DB48AB">
      <w:pPr>
        <w:pStyle w:val="Brdtext"/>
      </w:pPr>
      <w:r>
        <w:t>Morgan Johansson</w:t>
      </w:r>
    </w:p>
    <w:sectPr w:rsidR="007251D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74A2B" w14:textId="77777777" w:rsidR="007251DE" w:rsidRDefault="007251DE" w:rsidP="00A87A54">
      <w:pPr>
        <w:spacing w:after="0" w:line="240" w:lineRule="auto"/>
      </w:pPr>
      <w:r>
        <w:separator/>
      </w:r>
    </w:p>
  </w:endnote>
  <w:endnote w:type="continuationSeparator" w:id="0">
    <w:p w14:paraId="165B9728" w14:textId="77777777" w:rsidR="007251DE" w:rsidRDefault="007251D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A2B2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4B53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D7AE6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D7AD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DBC9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28172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47669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272F1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F3604E" w14:textId="77777777" w:rsidTr="00C26068">
      <w:trPr>
        <w:trHeight w:val="227"/>
      </w:trPr>
      <w:tc>
        <w:tcPr>
          <w:tcW w:w="4074" w:type="dxa"/>
        </w:tcPr>
        <w:p w14:paraId="1336AC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7B22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C2428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4D0FE" w14:textId="77777777" w:rsidR="007251DE" w:rsidRDefault="007251DE" w:rsidP="00A87A54">
      <w:pPr>
        <w:spacing w:after="0" w:line="240" w:lineRule="auto"/>
      </w:pPr>
      <w:r>
        <w:separator/>
      </w:r>
    </w:p>
  </w:footnote>
  <w:footnote w:type="continuationSeparator" w:id="0">
    <w:p w14:paraId="2EA3B846" w14:textId="77777777" w:rsidR="007251DE" w:rsidRDefault="007251D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9907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3D9AD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51DE" w14:paraId="7BB51D5E" w14:textId="77777777" w:rsidTr="00C93EBA">
      <w:trPr>
        <w:trHeight w:val="227"/>
      </w:trPr>
      <w:tc>
        <w:tcPr>
          <w:tcW w:w="5534" w:type="dxa"/>
        </w:tcPr>
        <w:p w14:paraId="2FE7B2AE" w14:textId="77777777" w:rsidR="007251DE" w:rsidRPr="007D73AB" w:rsidRDefault="007251DE">
          <w:pPr>
            <w:pStyle w:val="Sidhuvud"/>
          </w:pPr>
        </w:p>
      </w:tc>
      <w:tc>
        <w:tcPr>
          <w:tcW w:w="3170" w:type="dxa"/>
          <w:vAlign w:val="bottom"/>
        </w:tcPr>
        <w:p w14:paraId="66BE8BE2" w14:textId="77777777" w:rsidR="007251DE" w:rsidRPr="007D73AB" w:rsidRDefault="007251DE" w:rsidP="00340DE0">
          <w:pPr>
            <w:pStyle w:val="Sidhuvud"/>
          </w:pPr>
        </w:p>
      </w:tc>
      <w:tc>
        <w:tcPr>
          <w:tcW w:w="1134" w:type="dxa"/>
        </w:tcPr>
        <w:p w14:paraId="370952AA" w14:textId="77777777" w:rsidR="007251DE" w:rsidRDefault="007251DE" w:rsidP="005A703A">
          <w:pPr>
            <w:pStyle w:val="Sidhuvud"/>
          </w:pPr>
        </w:p>
      </w:tc>
    </w:tr>
    <w:tr w:rsidR="007251DE" w14:paraId="01B36815" w14:textId="77777777" w:rsidTr="00C93EBA">
      <w:trPr>
        <w:trHeight w:val="1928"/>
      </w:trPr>
      <w:tc>
        <w:tcPr>
          <w:tcW w:w="5534" w:type="dxa"/>
        </w:tcPr>
        <w:p w14:paraId="6E34A8A4" w14:textId="77777777" w:rsidR="007251DE" w:rsidRPr="00340DE0" w:rsidRDefault="007251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824131" wp14:editId="720BE39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368167" w14:textId="77777777" w:rsidR="007251DE" w:rsidRPr="00710A6C" w:rsidRDefault="007251DE" w:rsidP="00EE3C0F">
          <w:pPr>
            <w:pStyle w:val="Sidhuvud"/>
            <w:rPr>
              <w:b/>
            </w:rPr>
          </w:pPr>
        </w:p>
        <w:p w14:paraId="470F46ED" w14:textId="77777777" w:rsidR="007251DE" w:rsidRDefault="007251DE" w:rsidP="00EE3C0F">
          <w:pPr>
            <w:pStyle w:val="Sidhuvud"/>
          </w:pPr>
        </w:p>
        <w:p w14:paraId="3020CB57" w14:textId="77777777" w:rsidR="007251DE" w:rsidRDefault="007251DE" w:rsidP="00EE3C0F">
          <w:pPr>
            <w:pStyle w:val="Sidhuvud"/>
          </w:pPr>
        </w:p>
        <w:p w14:paraId="752588E4" w14:textId="77777777" w:rsidR="007251DE" w:rsidRDefault="007251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1A76D12BF174949870ED9E5721402FD"/>
            </w:placeholder>
            <w:dataBinding w:prefixMappings="xmlns:ns0='http://lp/documentinfo/RK' " w:xpath="/ns0:DocumentInfo[1]/ns0:BaseInfo[1]/ns0:Dnr[1]" w:storeItemID="{6A4D1F6E-1DBF-4279-8644-9E9907E10EE3}"/>
            <w:text/>
          </w:sdtPr>
          <w:sdtEndPr/>
          <w:sdtContent>
            <w:p w14:paraId="3C018D30" w14:textId="77777777" w:rsidR="007251DE" w:rsidRDefault="007251DE" w:rsidP="00EE3C0F">
              <w:pPr>
                <w:pStyle w:val="Sidhuvud"/>
              </w:pPr>
              <w:r>
                <w:t>Ju2020/04701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1F98FAA607446AD82AE2C6110943701"/>
            </w:placeholder>
            <w:showingPlcHdr/>
            <w:dataBinding w:prefixMappings="xmlns:ns0='http://lp/documentinfo/RK' " w:xpath="/ns0:DocumentInfo[1]/ns0:BaseInfo[1]/ns0:DocNumber[1]" w:storeItemID="{6A4D1F6E-1DBF-4279-8644-9E9907E10EE3}"/>
            <w:text/>
          </w:sdtPr>
          <w:sdtEndPr/>
          <w:sdtContent>
            <w:p w14:paraId="229235BE" w14:textId="77777777" w:rsidR="007251DE" w:rsidRDefault="007251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24828D" w14:textId="77777777" w:rsidR="007251DE" w:rsidRDefault="007251DE" w:rsidP="00EE3C0F">
          <w:pPr>
            <w:pStyle w:val="Sidhuvud"/>
          </w:pPr>
        </w:p>
      </w:tc>
      <w:tc>
        <w:tcPr>
          <w:tcW w:w="1134" w:type="dxa"/>
        </w:tcPr>
        <w:p w14:paraId="39B154D5" w14:textId="77777777" w:rsidR="007251DE" w:rsidRDefault="007251DE" w:rsidP="0094502D">
          <w:pPr>
            <w:pStyle w:val="Sidhuvud"/>
          </w:pPr>
        </w:p>
        <w:p w14:paraId="631041A6" w14:textId="77777777" w:rsidR="007251DE" w:rsidRPr="0094502D" w:rsidRDefault="007251DE" w:rsidP="00EC71A6">
          <w:pPr>
            <w:pStyle w:val="Sidhuvud"/>
          </w:pPr>
        </w:p>
      </w:tc>
    </w:tr>
    <w:tr w:rsidR="007251DE" w14:paraId="6D40DB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78A0EB126F4DA89D54E158D0C724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AC9AE2" w14:textId="77777777" w:rsidR="007251DE" w:rsidRPr="007251DE" w:rsidRDefault="007251DE" w:rsidP="00340DE0">
              <w:pPr>
                <w:pStyle w:val="Sidhuvud"/>
                <w:rPr>
                  <w:b/>
                </w:rPr>
              </w:pPr>
              <w:r w:rsidRPr="007251DE">
                <w:rPr>
                  <w:b/>
                </w:rPr>
                <w:t>Justitiedepartementet</w:t>
              </w:r>
            </w:p>
            <w:p w14:paraId="2ABEC538" w14:textId="77777777" w:rsidR="007251DE" w:rsidRPr="00340DE0" w:rsidRDefault="007251DE" w:rsidP="00340DE0">
              <w:pPr>
                <w:pStyle w:val="Sidhuvud"/>
              </w:pPr>
              <w:r w:rsidRPr="007251DE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54DF18B5D743D2A7A7BF11DE81C4FE"/>
          </w:placeholder>
          <w:dataBinding w:prefixMappings="xmlns:ns0='http://lp/documentinfo/RK' " w:xpath="/ns0:DocumentInfo[1]/ns0:BaseInfo[1]/ns0:Recipient[1]" w:storeItemID="{6A4D1F6E-1DBF-4279-8644-9E9907E10EE3}"/>
          <w:text w:multiLine="1"/>
        </w:sdtPr>
        <w:sdtEndPr/>
        <w:sdtContent>
          <w:tc>
            <w:tcPr>
              <w:tcW w:w="3170" w:type="dxa"/>
            </w:tcPr>
            <w:p w14:paraId="73A0BC26" w14:textId="77777777" w:rsidR="007251DE" w:rsidRDefault="007251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5EF097" w14:textId="77777777" w:rsidR="007251DE" w:rsidRDefault="007251DE" w:rsidP="003E6020">
          <w:pPr>
            <w:pStyle w:val="Sidhuvud"/>
          </w:pPr>
        </w:p>
      </w:tc>
    </w:tr>
  </w:tbl>
  <w:p w14:paraId="6C336C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D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1EE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076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46B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00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46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837"/>
    <w:rsid w:val="006273E4"/>
    <w:rsid w:val="00627A4D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D5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1D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89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39F5"/>
    <w:rsid w:val="008573B9"/>
    <w:rsid w:val="0085782D"/>
    <w:rsid w:val="00863BB7"/>
    <w:rsid w:val="008730FD"/>
    <w:rsid w:val="0087376F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AB4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1BD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B89"/>
    <w:rsid w:val="00AA72F4"/>
    <w:rsid w:val="00AB10E7"/>
    <w:rsid w:val="00AB4D25"/>
    <w:rsid w:val="00AB5033"/>
    <w:rsid w:val="00AB5298"/>
    <w:rsid w:val="00AB5519"/>
    <w:rsid w:val="00AB6313"/>
    <w:rsid w:val="00AB71DD"/>
    <w:rsid w:val="00AC143F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5AE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1FF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D73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2EC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A68"/>
    <w:rsid w:val="00E03BCB"/>
    <w:rsid w:val="00E124DC"/>
    <w:rsid w:val="00E15A41"/>
    <w:rsid w:val="00E217D7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275"/>
    <w:rsid w:val="00E93339"/>
    <w:rsid w:val="00E96532"/>
    <w:rsid w:val="00E973A0"/>
    <w:rsid w:val="00E97B4D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7DE"/>
    <w:rsid w:val="00F829C7"/>
    <w:rsid w:val="00F834AA"/>
    <w:rsid w:val="00F848D6"/>
    <w:rsid w:val="00F859AE"/>
    <w:rsid w:val="00F922B2"/>
    <w:rsid w:val="00F943C8"/>
    <w:rsid w:val="00F96B28"/>
    <w:rsid w:val="00FA1324"/>
    <w:rsid w:val="00FA1564"/>
    <w:rsid w:val="00FA41B4"/>
    <w:rsid w:val="00FA5DDD"/>
    <w:rsid w:val="00FA6255"/>
    <w:rsid w:val="00FA6981"/>
    <w:rsid w:val="00FA7644"/>
    <w:rsid w:val="00FB0647"/>
    <w:rsid w:val="00FB13FC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6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1A4800"/>
  <w15:docId w15:val="{B7FD3AE0-BE39-4819-835D-12702DA6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A76D12BF174949870ED9E572140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464C9-20BA-4022-815E-2861E80CFD3C}"/>
      </w:docPartPr>
      <w:docPartBody>
        <w:p w:rsidR="00343CBF" w:rsidRDefault="002A792B" w:rsidP="002A792B">
          <w:pPr>
            <w:pStyle w:val="F1A76D12BF174949870ED9E572140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F98FAA607446AD82AE2C6110943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D3112-4957-4296-9730-80C37D945697}"/>
      </w:docPartPr>
      <w:docPartBody>
        <w:p w:rsidR="00343CBF" w:rsidRDefault="002A792B" w:rsidP="002A792B">
          <w:pPr>
            <w:pStyle w:val="F1F98FAA607446AD82AE2C61109437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78A0EB126F4DA89D54E158D0C72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B53D8-77F0-4AE0-805C-382722551AA9}"/>
      </w:docPartPr>
      <w:docPartBody>
        <w:p w:rsidR="00343CBF" w:rsidRDefault="002A792B" w:rsidP="002A792B">
          <w:pPr>
            <w:pStyle w:val="3778A0EB126F4DA89D54E158D0C724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54DF18B5D743D2A7A7BF11DE81C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F4680-2FF0-4CC1-A134-F349EA023AA4}"/>
      </w:docPartPr>
      <w:docPartBody>
        <w:p w:rsidR="00343CBF" w:rsidRDefault="002A792B" w:rsidP="002A792B">
          <w:pPr>
            <w:pStyle w:val="CC54DF18B5D743D2A7A7BF11DE81C4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1476AB2B004102BA5C0B530ACB6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B9D5A-7B43-4139-B905-A79C8AFB05F6}"/>
      </w:docPartPr>
      <w:docPartBody>
        <w:p w:rsidR="00343CBF" w:rsidRDefault="002A792B" w:rsidP="002A792B">
          <w:pPr>
            <w:pStyle w:val="791476AB2B004102BA5C0B530ACB670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2B"/>
    <w:rsid w:val="002A792B"/>
    <w:rsid w:val="003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8E261E10AF46C8B7B11D0CCF33B040">
    <w:name w:val="098E261E10AF46C8B7B11D0CCF33B040"/>
    <w:rsid w:val="002A792B"/>
  </w:style>
  <w:style w:type="character" w:styleId="Platshllartext">
    <w:name w:val="Placeholder Text"/>
    <w:basedOn w:val="Standardstycketeckensnitt"/>
    <w:uiPriority w:val="99"/>
    <w:semiHidden/>
    <w:rsid w:val="002A792B"/>
    <w:rPr>
      <w:noProof w:val="0"/>
      <w:color w:val="808080"/>
    </w:rPr>
  </w:style>
  <w:style w:type="paragraph" w:customStyle="1" w:styleId="051F71D28F37418F929988E53F0AEE0C">
    <w:name w:val="051F71D28F37418F929988E53F0AEE0C"/>
    <w:rsid w:val="002A792B"/>
  </w:style>
  <w:style w:type="paragraph" w:customStyle="1" w:styleId="2E45A3855C9345D8BAF0536E6D3817CD">
    <w:name w:val="2E45A3855C9345D8BAF0536E6D3817CD"/>
    <w:rsid w:val="002A792B"/>
  </w:style>
  <w:style w:type="paragraph" w:customStyle="1" w:styleId="72D0E7DA79974BD484F0896CBFC81076">
    <w:name w:val="72D0E7DA79974BD484F0896CBFC81076"/>
    <w:rsid w:val="002A792B"/>
  </w:style>
  <w:style w:type="paragraph" w:customStyle="1" w:styleId="F1A76D12BF174949870ED9E5721402FD">
    <w:name w:val="F1A76D12BF174949870ED9E5721402FD"/>
    <w:rsid w:val="002A792B"/>
  </w:style>
  <w:style w:type="paragraph" w:customStyle="1" w:styleId="F1F98FAA607446AD82AE2C6110943701">
    <w:name w:val="F1F98FAA607446AD82AE2C6110943701"/>
    <w:rsid w:val="002A792B"/>
  </w:style>
  <w:style w:type="paragraph" w:customStyle="1" w:styleId="DB9771278213427BA38BFFF24543FB0E">
    <w:name w:val="DB9771278213427BA38BFFF24543FB0E"/>
    <w:rsid w:val="002A792B"/>
  </w:style>
  <w:style w:type="paragraph" w:customStyle="1" w:styleId="9B977A99E51D444FAF3486E80DD921EE">
    <w:name w:val="9B977A99E51D444FAF3486E80DD921EE"/>
    <w:rsid w:val="002A792B"/>
  </w:style>
  <w:style w:type="paragraph" w:customStyle="1" w:styleId="E05D02BF957C4599BABF77459EC5F4C3">
    <w:name w:val="E05D02BF957C4599BABF77459EC5F4C3"/>
    <w:rsid w:val="002A792B"/>
  </w:style>
  <w:style w:type="paragraph" w:customStyle="1" w:styleId="3778A0EB126F4DA89D54E158D0C72403">
    <w:name w:val="3778A0EB126F4DA89D54E158D0C72403"/>
    <w:rsid w:val="002A792B"/>
  </w:style>
  <w:style w:type="paragraph" w:customStyle="1" w:styleId="CC54DF18B5D743D2A7A7BF11DE81C4FE">
    <w:name w:val="CC54DF18B5D743D2A7A7BF11DE81C4FE"/>
    <w:rsid w:val="002A792B"/>
  </w:style>
  <w:style w:type="paragraph" w:customStyle="1" w:styleId="F1F98FAA607446AD82AE2C61109437011">
    <w:name w:val="F1F98FAA607446AD82AE2C61109437011"/>
    <w:rsid w:val="002A79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78A0EB126F4DA89D54E158D0C724031">
    <w:name w:val="3778A0EB126F4DA89D54E158D0C724031"/>
    <w:rsid w:val="002A79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E54C1C05E64C03B53A6EF28511ABF0">
    <w:name w:val="26E54C1C05E64C03B53A6EF28511ABF0"/>
    <w:rsid w:val="002A792B"/>
  </w:style>
  <w:style w:type="paragraph" w:customStyle="1" w:styleId="0372D5A645B34FA39ACCCAD3F4877F6D">
    <w:name w:val="0372D5A645B34FA39ACCCAD3F4877F6D"/>
    <w:rsid w:val="002A792B"/>
  </w:style>
  <w:style w:type="paragraph" w:customStyle="1" w:styleId="511A367F6F7C4CBBB3C9D75D0173B35B">
    <w:name w:val="511A367F6F7C4CBBB3C9D75D0173B35B"/>
    <w:rsid w:val="002A792B"/>
  </w:style>
  <w:style w:type="paragraph" w:customStyle="1" w:styleId="C20C043C87F6456D9F43517E64A66622">
    <w:name w:val="C20C043C87F6456D9F43517E64A66622"/>
    <w:rsid w:val="002A792B"/>
  </w:style>
  <w:style w:type="paragraph" w:customStyle="1" w:styleId="23CFFC424953404795CC7AE127D34E7D">
    <w:name w:val="23CFFC424953404795CC7AE127D34E7D"/>
    <w:rsid w:val="002A792B"/>
  </w:style>
  <w:style w:type="paragraph" w:customStyle="1" w:styleId="791476AB2B004102BA5C0B530ACB6700">
    <w:name w:val="791476AB2B004102BA5C0B530ACB6700"/>
    <w:rsid w:val="002A792B"/>
  </w:style>
  <w:style w:type="paragraph" w:customStyle="1" w:styleId="C795B8B004AA40A993ACA7C980DD64B0">
    <w:name w:val="C795B8B004AA40A993ACA7C980DD64B0"/>
    <w:rsid w:val="002A7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8fcde01f-86de-456a-9064-c5f9072dcd20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2020-01-15T00:00:00</HeaderDate>
    <Office/>
    <Dnr>Ju2020/04701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A71D-1768-4B3D-A4CC-823C9F36C558}"/>
</file>

<file path=customXml/itemProps2.xml><?xml version="1.0" encoding="utf-8"?>
<ds:datastoreItem xmlns:ds="http://schemas.openxmlformats.org/officeDocument/2006/customXml" ds:itemID="{8EEAFF4C-53A7-4455-B1F8-82188F90EF05}"/>
</file>

<file path=customXml/itemProps3.xml><?xml version="1.0" encoding="utf-8"?>
<ds:datastoreItem xmlns:ds="http://schemas.openxmlformats.org/officeDocument/2006/customXml" ds:itemID="{6A4D1F6E-1DBF-4279-8644-9E9907E10EE3}"/>
</file>

<file path=customXml/itemProps4.xml><?xml version="1.0" encoding="utf-8"?>
<ds:datastoreItem xmlns:ds="http://schemas.openxmlformats.org/officeDocument/2006/customXml" ds:itemID="{8EEAFF4C-53A7-4455-B1F8-82188F90EF05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532b07a-475c-4183-9f0d-35d7d9744cc0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D0C8679-AF88-4791-890F-D671A65C287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9D17A8-C825-486F-900A-790C335CCC97}"/>
</file>

<file path=customXml/itemProps7.xml><?xml version="1.0" encoding="utf-8"?>
<ds:datastoreItem xmlns:ds="http://schemas.openxmlformats.org/officeDocument/2006/customXml" ds:itemID="{8383CB99-6B44-44A3-BAFE-CFB6B32D759F}"/>
</file>

<file path=customXml/itemProps8.xml><?xml version="1.0" encoding="utf-8"?>
<ds:datastoreItem xmlns:ds="http://schemas.openxmlformats.org/officeDocument/2006/customXml" ds:itemID="{C34ADFE2-7D73-47D5-A69D-3C2F005B13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601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1049.docx</dc:title>
  <dc:subject/>
  <dc:creator>Andreas Egeryd</dc:creator>
  <cp:keywords/>
  <dc:description/>
  <cp:lastModifiedBy>Anders Persson</cp:lastModifiedBy>
  <cp:revision>24</cp:revision>
  <cp:lastPrinted>2020-12-22T14:12:00Z</cp:lastPrinted>
  <dcterms:created xsi:type="dcterms:W3CDTF">2020-12-17T14:28:00Z</dcterms:created>
  <dcterms:modified xsi:type="dcterms:W3CDTF">2021-01-11T08:23:00Z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04d148c6-5685-4ad6-83aa-1e2d98164f1a</vt:lpwstr>
  </property>
</Properties>
</file>