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16F" w:rsidRPr="00FA116F" w:rsidRDefault="00FA116F">
      <w:pPr>
        <w:pStyle w:val="Frslagsrubrik"/>
      </w:pPr>
      <w:r w:rsidRPr="00FA116F">
        <w:t>Förslag till riksdagsbeslut</w:t>
      </w:r>
    </w:p>
    <w:p w:rsidR="00FA116F" w:rsidRPr="00FA116F" w:rsidRDefault="00FA116F">
      <w:pPr>
        <w:pStyle w:val="Hemstlatt"/>
      </w:pPr>
      <w:r w:rsidRPr="00FA116F">
        <w:t>Riksdagen tillkännager för regeringen som sin mening vad som anförs i motionen om att se över möjligheten att utvidga möjligh</w:t>
      </w:r>
      <w:r w:rsidRPr="00FA116F">
        <w:t>e</w:t>
      </w:r>
      <w:r w:rsidRPr="00FA116F">
        <w:t>terna till rehabilitering för afatiker.</w:t>
      </w:r>
    </w:p>
    <w:p w:rsidR="00FA116F" w:rsidRPr="00FA116F" w:rsidRDefault="00FA116F">
      <w:pPr>
        <w:pStyle w:val="Rubrik1"/>
      </w:pPr>
      <w:r w:rsidRPr="00FA116F">
        <w:t>Motivering</w:t>
      </w:r>
    </w:p>
    <w:p w:rsidR="00FA116F" w:rsidRPr="00FA116F" w:rsidRDefault="00FA116F">
      <w:r w:rsidRPr="00FA116F">
        <w:t>På Forsa folkhögskola utanför Hudiksvall finns det en speciell utbildning och rehabilitering för personer som har drabbats av afasi och andra diagnoser till följd av hjärnskada. Här får afatikerna hjälp att återfå delar av de förmågor som de i och med skadan tappade. Resultatet är lyckat. Forsa är en av få fol</w:t>
      </w:r>
      <w:r w:rsidRPr="00FA116F">
        <w:t>k</w:t>
      </w:r>
      <w:r w:rsidRPr="00FA116F">
        <w:t>högskolor som har tillgång till specialiserade assistenter som kan problemat</w:t>
      </w:r>
      <w:r w:rsidRPr="00FA116F">
        <w:t>i</w:t>
      </w:r>
      <w:r w:rsidRPr="00FA116F">
        <w:t>ken kring dessa diagnoser och som lyckas få tillbaka människor ut i arbetsl</w:t>
      </w:r>
      <w:r w:rsidRPr="00FA116F">
        <w:t>i</w:t>
      </w:r>
      <w:r w:rsidRPr="00FA116F">
        <w:t>vet.</w:t>
      </w:r>
    </w:p>
    <w:p w:rsidR="00FA116F" w:rsidRPr="00FA116F" w:rsidRDefault="00FA116F">
      <w:pPr>
        <w:pStyle w:val="Normaltindrag"/>
      </w:pPr>
      <w:r w:rsidRPr="00FA116F">
        <w:t>Forsa folkhögskola finansierar sin utbildning med statligt folkhögskol</w:t>
      </w:r>
      <w:r w:rsidRPr="00FA116F">
        <w:t>e</w:t>
      </w:r>
      <w:r w:rsidRPr="00FA116F">
        <w:t>stöd, men personer som har livslånga funktionshinder är inte berättigade att gå sådan utbildning och får därmed inte sina merkostnader finansierade. Det är merkostnader som uppstår i form av kostnader för dubbelt boende och hemr</w:t>
      </w:r>
      <w:r w:rsidRPr="00FA116F">
        <w:t>e</w:t>
      </w:r>
      <w:r w:rsidRPr="00FA116F">
        <w:t>sor. Inte heller kan Forsa folkhögskola få folkhögskolefinansiering om utbil</w:t>
      </w:r>
      <w:r w:rsidRPr="00FA116F">
        <w:t>d</w:t>
      </w:r>
      <w:r w:rsidRPr="00FA116F">
        <w:t>ningen benämns som rehabilitering.</w:t>
      </w:r>
    </w:p>
    <w:p w:rsidR="00FA116F" w:rsidRPr="00FA116F" w:rsidRDefault="00FA116F">
      <w:pPr>
        <w:pStyle w:val="Normaltindrag"/>
      </w:pPr>
      <w:r w:rsidRPr="00FA116F">
        <w:t>Inom den nya rehabiliteringsgarantin kan afatiker få tillgång till denna u</w:t>
      </w:r>
      <w:r w:rsidRPr="00FA116F">
        <w:t>t</w:t>
      </w:r>
      <w:r w:rsidRPr="00FA116F">
        <w:t>bildning med rehabiliteringsersättning. Detta skapar nya möjligheter för pe</w:t>
      </w:r>
      <w:r w:rsidRPr="00FA116F">
        <w:t>r</w:t>
      </w:r>
      <w:r w:rsidRPr="00FA116F">
        <w:t>soner med svåra funktionshinder att ta sig tillbaka till en ordinarie arbet</w:t>
      </w:r>
      <w:r w:rsidRPr="00FA116F">
        <w:t>s</w:t>
      </w:r>
      <w:r w:rsidRPr="00FA116F">
        <w:t>marknad av egen kraft och förmåga.</w:t>
      </w:r>
    </w:p>
    <w:p w:rsidR="00FA116F" w:rsidRPr="00FA116F" w:rsidRDefault="00FA116F">
      <w:pPr>
        <w:pStyle w:val="Normaltindrag"/>
      </w:pPr>
      <w:r w:rsidRPr="00FA116F">
        <w:t>För att ge fler afatiker möjligheten att återfå delar av sitt tal och få möjli</w:t>
      </w:r>
      <w:r w:rsidRPr="00FA116F">
        <w:t>g</w:t>
      </w:r>
      <w:r w:rsidRPr="00FA116F">
        <w:t>het att återgå till ett jobb skulle ett förslag vara att ge exempelvis Försä</w:t>
      </w:r>
      <w:r w:rsidRPr="00FA116F">
        <w:t>k</w:t>
      </w:r>
      <w:r w:rsidRPr="00FA116F">
        <w:t>ringska</w:t>
      </w:r>
      <w:r w:rsidRPr="00FA116F">
        <w:t>s</w:t>
      </w:r>
      <w:r w:rsidRPr="00FA116F">
        <w:t xml:space="preserve">san i uppdrag att undersöka utvecklingen av en sådan rehabilitering. Det leder till att Forsas studerande afatiker kan ta del av någon finansiering </w:t>
      </w:r>
      <w:r w:rsidRPr="00FA116F">
        <w:lastRenderedPageBreak/>
        <w:t>som studi</w:t>
      </w:r>
      <w:r w:rsidRPr="00FA116F">
        <w:t>e</w:t>
      </w:r>
      <w:r w:rsidRPr="00FA116F">
        <w:t>bidrag och rehabiliteringsersättning när de utbildar sig för ett liv med högre livskvalitet.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116F">
        <w:trPr>
          <w:cantSplit/>
        </w:trPr>
        <w:tc>
          <w:tcPr>
            <w:tcW w:w="3046" w:type="dxa"/>
          </w:tcPr>
          <w:p w:rsidR="00FA116F" w:rsidRPr="00FA116F" w:rsidRDefault="00FA116F">
            <w:pPr>
              <w:pStyle w:val="UnderskriftDatum"/>
              <w:spacing w:before="240"/>
            </w:pPr>
            <w:r w:rsidRPr="00FA116F">
              <w:t>Stockholm den 19 oktober 2010</w:t>
            </w:r>
          </w:p>
        </w:tc>
        <w:tc>
          <w:tcPr>
            <w:tcW w:w="3047" w:type="dxa"/>
          </w:tcPr>
          <w:p w:rsidR="00FA116F" w:rsidRPr="00FA116F" w:rsidRDefault="00FA116F">
            <w:pPr>
              <w:pStyle w:val="Underskrifter"/>
              <w:spacing w:before="240"/>
            </w:pPr>
          </w:p>
        </w:tc>
      </w:tr>
      <w:tr w:rsidR="00000000" w:rsidRPr="00FA116F">
        <w:trPr>
          <w:cantSplit/>
        </w:trPr>
        <w:tc>
          <w:tcPr>
            <w:tcW w:w="3046" w:type="dxa"/>
          </w:tcPr>
          <w:p w:rsidR="00FA116F" w:rsidRPr="00FA116F" w:rsidRDefault="00FA116F">
            <w:pPr>
              <w:pStyle w:val="Underskrifter"/>
            </w:pPr>
            <w:r w:rsidRPr="00FA116F">
              <w:t>Margareta B Kjellin (M)</w:t>
            </w:r>
          </w:p>
        </w:tc>
        <w:tc>
          <w:tcPr>
            <w:tcW w:w="3046" w:type="dxa"/>
          </w:tcPr>
          <w:p w:rsidR="00FA116F" w:rsidRPr="00FA116F" w:rsidRDefault="00FA116F">
            <w:pPr>
              <w:pStyle w:val="Underskrifter"/>
            </w:pPr>
          </w:p>
        </w:tc>
      </w:tr>
    </w:tbl>
    <w:p w:rsidR="00FA116F" w:rsidRPr="00FA116F" w:rsidRDefault="00FA116F">
      <w:pPr>
        <w:pStyle w:val="Normaltindrag"/>
      </w:pPr>
    </w:p>
    <w:sectPr w:rsidR="00000000" w:rsidRPr="00FA11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16F" w:rsidRPr="00FA116F" w:rsidRDefault="00FA116F">
      <w:r w:rsidRPr="00FA116F">
        <w:separator/>
      </w:r>
    </w:p>
  </w:endnote>
  <w:endnote w:type="continuationSeparator" w:id="0">
    <w:p w:rsidR="00FA116F" w:rsidRPr="00FA116F" w:rsidRDefault="00FA116F">
      <w:r w:rsidRPr="00FA11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fot"/>
    </w:pPr>
    <w:r w:rsidRPr="00FA11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611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116F" w:rsidRDefault="00FA11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fot"/>
    </w:pPr>
    <w:r w:rsidRPr="00FA11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292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116F" w:rsidRDefault="00FA11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fot"/>
    </w:pPr>
    <w:r w:rsidRPr="00FA11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567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116F" w:rsidRDefault="00FA11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16F" w:rsidRPr="00FA116F" w:rsidRDefault="00FA116F">
      <w:r w:rsidRPr="00FA116F">
        <w:separator/>
      </w:r>
    </w:p>
  </w:footnote>
  <w:footnote w:type="continuationSeparator" w:id="0">
    <w:p w:rsidR="00FA116F" w:rsidRPr="00FA116F" w:rsidRDefault="00FA116F">
      <w:r w:rsidRPr="00FA11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huvud"/>
    </w:pPr>
    <w:r w:rsidRPr="00FA11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9215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116F" w:rsidRDefault="00FA116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huvud"/>
    </w:pPr>
    <w:r w:rsidRPr="00FA11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553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116F" w:rsidRDefault="00FA116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FSHNormal"/>
      <w:tabs>
        <w:tab w:val="right" w:pos="5840"/>
      </w:tabs>
    </w:pPr>
    <w:r w:rsidRPr="00FA116F">
      <w:br/>
    </w:r>
    <w:r w:rsidRPr="00FA116F">
      <w:fldChar w:fldCharType="begin" w:fldLock="1"/>
    </w:r>
    <w:r w:rsidRPr="00FA116F">
      <w:instrText xml:space="preserve"> DOCPROPERTY</w:instrText>
    </w:r>
    <w:r w:rsidRPr="00FA116F">
      <w:rPr>
        <w:sz w:val="18"/>
      </w:rPr>
      <w:instrText xml:space="preserve"> "YearUser" *\charformat </w:instrText>
    </w:r>
    <w:r w:rsidRPr="00FA116F">
      <w:fldChar w:fldCharType="separate"/>
    </w:r>
    <w:r w:rsidRPr="00FA116F">
      <w:t>2010/11</w:t>
    </w:r>
    <w:r w:rsidRPr="00FA116F">
      <w:fldChar w:fldCharType="end"/>
    </w:r>
    <w:r w:rsidRPr="00FA116F">
      <w:t xml:space="preserve"> </w:t>
    </w:r>
    <w:r w:rsidRPr="00FA116F">
      <w:tab/>
      <w:t xml:space="preserve">mnr: </w:t>
    </w:r>
    <w:r w:rsidRPr="00FA116F">
      <w:fldChar w:fldCharType="begin" w:fldLock="1"/>
    </w:r>
    <w:r w:rsidRPr="00FA116F">
      <w:instrText xml:space="preserve"> DOCPROPERTY</w:instrText>
    </w:r>
    <w:r w:rsidRPr="00FA116F">
      <w:rPr>
        <w:sz w:val="18"/>
      </w:rPr>
      <w:instrText xml:space="preserve"> "Motionsnummer" *\charformat </w:instrText>
    </w:r>
    <w:r w:rsidRPr="00FA116F">
      <w:fldChar w:fldCharType="separate"/>
    </w:r>
    <w:r w:rsidRPr="00FA116F">
      <w:t>Sf330</w:t>
    </w:r>
    <w:r w:rsidRPr="00FA116F">
      <w:fldChar w:fldCharType="end"/>
    </w:r>
    <w:r w:rsidRPr="00FA116F">
      <w:br/>
    </w:r>
    <w:r w:rsidRPr="00FA116F">
      <w:fldChar w:fldCharType="begin" w:fldLock="1"/>
    </w:r>
    <w:r w:rsidRPr="00FA116F">
      <w:instrText xml:space="preserve"> DOCPROPERTY</w:instrText>
    </w:r>
    <w:r w:rsidRPr="00FA116F">
      <w:rPr>
        <w:sz w:val="18"/>
      </w:rPr>
      <w:instrText xml:space="preserve"> "Samling" *\charformat </w:instrText>
    </w:r>
    <w:r w:rsidRPr="00FA116F">
      <w:fldChar w:fldCharType="end"/>
    </w:r>
    <w:r w:rsidRPr="00FA116F">
      <w:tab/>
      <w:t xml:space="preserve">pnr: </w:t>
    </w:r>
    <w:r w:rsidRPr="00FA116F">
      <w:fldChar w:fldCharType="begin" w:fldLock="1"/>
    </w:r>
    <w:r w:rsidRPr="00FA116F">
      <w:instrText xml:space="preserve"> DOCPROPERTY</w:instrText>
    </w:r>
    <w:r w:rsidRPr="00FA116F">
      <w:rPr>
        <w:sz w:val="18"/>
      </w:rPr>
      <w:instrText xml:space="preserve"> "Partinummer" *\charformat </w:instrText>
    </w:r>
    <w:r w:rsidRPr="00FA116F">
      <w:fldChar w:fldCharType="separate"/>
    </w:r>
    <w:r w:rsidRPr="00FA116F">
      <w:t>M1445</w:t>
    </w:r>
    <w:r w:rsidRPr="00FA116F">
      <w:fldChar w:fldCharType="end"/>
    </w:r>
  </w:p>
  <w:p w:rsidR="00FA116F" w:rsidRPr="00FA116F" w:rsidRDefault="00FA116F">
    <w:pPr>
      <w:pStyle w:val="FSHRub1"/>
    </w:pPr>
    <w:r w:rsidRPr="00FA116F">
      <w:t>Motion till riksdagen</w:t>
    </w:r>
    <w:r w:rsidRPr="00FA116F">
      <w:br/>
    </w:r>
    <w:r w:rsidRPr="00FA116F">
      <w:fldChar w:fldCharType="begin" w:fldLock="1"/>
    </w:r>
    <w:r w:rsidRPr="00FA116F">
      <w:instrText xml:space="preserve"> DOCPROPERTY "YearUser" *\charformat </w:instrText>
    </w:r>
    <w:r w:rsidRPr="00FA116F">
      <w:fldChar w:fldCharType="separate"/>
    </w:r>
    <w:r w:rsidRPr="00FA116F">
      <w:t>2010/11</w:t>
    </w:r>
    <w:r w:rsidRPr="00FA116F">
      <w:fldChar w:fldCharType="end"/>
    </w:r>
    <w:r w:rsidRPr="00FA116F">
      <w:t>:</w:t>
    </w:r>
    <w:r w:rsidRPr="00FA116F">
      <w:fldChar w:fldCharType="begin" w:fldLock="1"/>
    </w:r>
    <w:r w:rsidRPr="00FA116F">
      <w:instrText xml:space="preserve"> DOCPROPERTY "Motionsnummer" *\charformat </w:instrText>
    </w:r>
    <w:r w:rsidRPr="00FA116F">
      <w:fldChar w:fldCharType="separate"/>
    </w:r>
    <w:r w:rsidRPr="00FA116F">
      <w:t>Sf330</w:t>
    </w:r>
    <w:r w:rsidRPr="00FA116F">
      <w:fldChar w:fldCharType="end"/>
    </w:r>
  </w:p>
  <w:p w:rsidR="00FA116F" w:rsidRPr="00FA116F" w:rsidRDefault="00FA116F">
    <w:pPr>
      <w:pStyle w:val="FSHNormalS5"/>
    </w:pPr>
    <w:r w:rsidRPr="00FA116F">
      <w:fldChar w:fldCharType="begin" w:fldLock="1"/>
    </w:r>
    <w:r w:rsidRPr="00FA116F">
      <w:instrText xml:space="preserve"> DOCPROPERTY "MotionarText" *\charformat </w:instrText>
    </w:r>
    <w:r w:rsidRPr="00FA116F">
      <w:fldChar w:fldCharType="separate"/>
    </w:r>
    <w:r w:rsidRPr="00FA116F">
      <w:t>av Margareta B Kjellin (M)</w:t>
    </w:r>
    <w:r w:rsidRPr="00FA116F">
      <w:fldChar w:fldCharType="end"/>
    </w:r>
    <w:r w:rsidRPr="00FA116F">
      <w:br/>
    </w:r>
    <w:r w:rsidRPr="00FA116F">
      <w:fldChar w:fldCharType="begin" w:fldLock="1"/>
    </w:r>
    <w:r w:rsidRPr="00FA116F">
      <w:instrText xml:space="preserve"> DOCPROPERTY "SvarFrasKort" *\charformat </w:instrText>
    </w:r>
    <w:r w:rsidRPr="00FA116F">
      <w:fldChar w:fldCharType="end"/>
    </w:r>
  </w:p>
  <w:p w:rsidR="00FA116F" w:rsidRPr="00FA116F" w:rsidRDefault="00FA116F">
    <w:pPr>
      <w:pStyle w:val="FSHTitel"/>
    </w:pPr>
    <w:r w:rsidRPr="00FA116F">
      <w:fldChar w:fldCharType="begin" w:fldLock="1"/>
    </w:r>
    <w:r w:rsidRPr="00FA116F">
      <w:instrText xml:space="preserve"> DOCPROPERTY</w:instrText>
    </w:r>
    <w:r w:rsidRPr="00FA116F">
      <w:rPr>
        <w:sz w:val="18"/>
      </w:rPr>
      <w:instrText xml:space="preserve"> "RubrikSvar" *\charformat </w:instrText>
    </w:r>
    <w:r w:rsidRPr="00FA116F">
      <w:fldChar w:fldCharType="separate"/>
    </w:r>
    <w:r w:rsidRPr="00FA116F">
      <w:t>Rehabilitering för afatiker</w:t>
    </w:r>
    <w:r w:rsidRPr="00FA116F">
      <w:fldChar w:fldCharType="end"/>
    </w:r>
  </w:p>
  <w:p w:rsidR="00FA116F" w:rsidRPr="00FA116F" w:rsidRDefault="00FA116F">
    <w:pPr>
      <w:pStyle w:val="Normal00"/>
    </w:pPr>
  </w:p>
  <w:p w:rsidR="00FA116F" w:rsidRPr="00FA116F" w:rsidRDefault="00FA11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2238851">
    <w:abstractNumId w:val="3"/>
  </w:num>
  <w:num w:numId="2" w16cid:durableId="704985877">
    <w:abstractNumId w:val="2"/>
  </w:num>
  <w:num w:numId="3" w16cid:durableId="1504590064">
    <w:abstractNumId w:val="1"/>
  </w:num>
  <w:num w:numId="4" w16cid:durableId="388651973">
    <w:abstractNumId w:val="0"/>
  </w:num>
  <w:num w:numId="5" w16cid:durableId="1683818734">
    <w:abstractNumId w:val="7"/>
  </w:num>
  <w:num w:numId="6" w16cid:durableId="1393696432">
    <w:abstractNumId w:val="6"/>
  </w:num>
  <w:num w:numId="7" w16cid:durableId="1883858597">
    <w:abstractNumId w:val="5"/>
  </w:num>
  <w:num w:numId="8" w16cid:durableId="512258351">
    <w:abstractNumId w:val="4"/>
  </w:num>
  <w:num w:numId="9" w16cid:durableId="2035111566">
    <w:abstractNumId w:val="8"/>
  </w:num>
  <w:num w:numId="10" w16cid:durableId="1598949555">
    <w:abstractNumId w:val="9"/>
  </w:num>
  <w:num w:numId="11" w16cid:durableId="1506171849">
    <w:abstractNumId w:val="10"/>
  </w:num>
  <w:num w:numId="12" w16cid:durableId="1837646617">
    <w:abstractNumId w:val="13"/>
  </w:num>
  <w:num w:numId="13" w16cid:durableId="1383597419">
    <w:abstractNumId w:val="15"/>
  </w:num>
  <w:num w:numId="14" w16cid:durableId="338197696">
    <w:abstractNumId w:val="16"/>
  </w:num>
  <w:num w:numId="15" w16cid:durableId="580137038">
    <w:abstractNumId w:val="11"/>
  </w:num>
  <w:num w:numId="16" w16cid:durableId="1787039839">
    <w:abstractNumId w:val="18"/>
  </w:num>
  <w:num w:numId="17" w16cid:durableId="1084105898">
    <w:abstractNumId w:val="17"/>
  </w:num>
  <w:num w:numId="18" w16cid:durableId="1125150112">
    <w:abstractNumId w:val="14"/>
  </w:num>
  <w:num w:numId="19" w16cid:durableId="1961453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AF40BFD9-8C48-44BD-9761-1694BCC5F734}"/>
  </w:docVars>
  <w:rsids>
    <w:rsidRoot w:val="00AA2DC3"/>
    <w:rsid w:val="00AA2DC3"/>
    <w:rsid w:val="00FA11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2828042-B953-4B57-86B9-B452627D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1560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m1445</vt:lpstr>
    </vt:vector>
  </TitlesOfParts>
  <Company>Riksdagen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m1445</dc:title>
  <dc:subject>m1445</dc:subject>
  <dc:creator>Riksdagen</dc:creator>
  <cp:keywords>Riksdagen</cp:keywords>
  <dc:description>Versal/gemen i partibeteckning. Gemen i tryck för 0910, versal för 1011 och nyare</dc:description>
  <cp:lastModifiedBy>Lars Brink</cp:lastModifiedBy>
  <cp:revision>2</cp:revision>
  <cp:lastPrinted>2010-12-21T09:26:00Z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Rehabilitering för afatiker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Rehabilitering för afatiker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20102011000000000109000014450069</vt:lpwstr>
  </property>
  <property fmtid="{D5CDD505-2E9C-101B-9397-08002B2CF9AE}" pid="47" name="datum">
    <vt:lpwstr>101019</vt:lpwstr>
  </property>
  <property fmtid="{D5CDD505-2E9C-101B-9397-08002B2CF9AE}" pid="48" name="avsändar-e-post">
    <vt:lpwstr>niclas.karlsson@riksdagen.se</vt:lpwstr>
  </property>
  <property fmtid="{D5CDD505-2E9C-101B-9397-08002B2CF9AE}" pid="49" name="id">
    <vt:lpwstr>20102011000000000109000014450069</vt:lpwstr>
  </property>
  <property fmtid="{D5CDD505-2E9C-101B-9397-08002B2CF9AE}" pid="50" name="nummer">
    <vt:lpwstr>330</vt:lpwstr>
  </property>
  <property fmtid="{D5CDD505-2E9C-101B-9397-08002B2CF9AE}" pid="51" name="utskottsbeteckning">
    <vt:lpwstr>Sf</vt:lpwstr>
  </property>
  <property fmtid="{D5CDD505-2E9C-101B-9397-08002B2CF9AE}" pid="52" name="GlobalUID">
    <vt:lpwstr>{A3FB953E-5D13-497D-835D-9C9D29C743CB}</vt:lpwstr>
  </property>
  <property fmtid="{D5CDD505-2E9C-101B-9397-08002B2CF9AE}" pid="53" name="Överföringar">
    <vt:i4>0</vt:i4>
  </property>
  <property fmtid="{D5CDD505-2E9C-101B-9397-08002B2CF9AE}" pid="54" name="Checksum">
    <vt:lpwstr>*1005683291966*</vt:lpwstr>
  </property>
  <property fmtid="{D5CDD505-2E9C-101B-9397-08002B2CF9AE}" pid="55" name="skuggnummer">
    <vt:lpwstr>2164</vt:lpwstr>
  </property>
  <property fmtid="{D5CDD505-2E9C-101B-9397-08002B2CF9AE}" pid="56" name="urixVersion">
    <vt:lpwstr>4.3.2.0</vt:lpwstr>
  </property>
  <property fmtid="{D5CDD505-2E9C-101B-9397-08002B2CF9AE}" pid="57" name="urixOrigin">
    <vt:lpwstr>101221 10:26:11.078</vt:lpwstr>
  </property>
  <property fmtid="{D5CDD505-2E9C-101B-9397-08002B2CF9AE}" pid="58" name="urixGuid">
    <vt:lpwstr>{45BFD8EB-0F0D-435F-BF3E-2F0C9E274B3B}</vt:lpwstr>
  </property>
</Properties>
</file>