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68744" w14:textId="4E574C42" w:rsidR="003966C9" w:rsidRDefault="003966C9" w:rsidP="00DA0661">
      <w:pPr>
        <w:pStyle w:val="Rubrik"/>
      </w:pPr>
      <w:bookmarkStart w:id="0" w:name="Start"/>
      <w:bookmarkStart w:id="1" w:name="_GoBack"/>
      <w:bookmarkEnd w:id="0"/>
      <w:bookmarkEnd w:id="1"/>
      <w:r>
        <w:t>Svar på fråga 2017/18:696 av Betty Malmberg (M)</w:t>
      </w:r>
      <w:r>
        <w:br/>
        <w:t>Migrationsverket och internationella studenter</w:t>
      </w:r>
    </w:p>
    <w:p w14:paraId="1B76E2EE" w14:textId="2F16D021" w:rsidR="002349E2" w:rsidRDefault="002349E2" w:rsidP="002349E2">
      <w:r w:rsidRPr="003C01B6">
        <w:t>Betty Malmberg har frågat mig vilka omedelbara åtgärder jag kommer att vidta för att undanröja hindren så att presumtiva internationella studenter som väljer att studera i Sverige inte nekas förnyat uppehållstills</w:t>
      </w:r>
      <w:r>
        <w:t>tånd i slutet av sin utbildning.</w:t>
      </w:r>
    </w:p>
    <w:p w14:paraId="1EF56A84" w14:textId="4B565E9C" w:rsidR="002349E2" w:rsidRDefault="002349E2" w:rsidP="002349E2">
      <w:r>
        <w:t>De fall som Betty Malmberg hänvisar till rör internationella studenter som har fått avslag av Migrationsverket på sina ansökningar om förlängt uppehållstillstånd för studier på grund av att försörjningskravet inte har varit uppfyllt.</w:t>
      </w:r>
    </w:p>
    <w:p w14:paraId="5BBC7B07" w14:textId="00C32519" w:rsidR="002349E2" w:rsidRDefault="002349E2" w:rsidP="002349E2">
      <w:r>
        <w:rPr>
          <w:szCs w:val="24"/>
        </w:rPr>
        <w:t>Jag vill börja med att erinra om att d</w:t>
      </w:r>
      <w:r w:rsidRPr="004B02C0">
        <w:rPr>
          <w:szCs w:val="24"/>
        </w:rPr>
        <w:t xml:space="preserve">et är Migrationsverket som </w:t>
      </w:r>
      <w:r>
        <w:rPr>
          <w:szCs w:val="24"/>
        </w:rPr>
        <w:t>fattar beslut om uppehållstillstånd</w:t>
      </w:r>
      <w:r w:rsidRPr="004B02C0">
        <w:rPr>
          <w:szCs w:val="24"/>
        </w:rPr>
        <w:t>. Som minister varken kan eller får jag uttala mig i enskilda ärenden. Jag kan och får inte heller ingripa i eller försöka påverka hur en myndighet eller dom</w:t>
      </w:r>
      <w:r>
        <w:rPr>
          <w:szCs w:val="24"/>
        </w:rPr>
        <w:t>stol hanterar enskilda ärenden.</w:t>
      </w:r>
    </w:p>
    <w:p w14:paraId="68C8ADF5" w14:textId="77777777" w:rsidR="002349E2" w:rsidRPr="00C16629" w:rsidRDefault="002349E2" w:rsidP="002349E2">
      <w:r>
        <w:t>I</w:t>
      </w:r>
      <w:r w:rsidRPr="00C45BA9">
        <w:t>nternationella studenter är viktiga kunskapsbärare som bidrar till sam</w:t>
      </w:r>
      <w:r>
        <w:t>hällsutvecklingen och det är angeläget</w:t>
      </w:r>
      <w:r w:rsidRPr="00C45BA9">
        <w:t xml:space="preserve"> att det finns goda förutsättningar för att attrahera dem till Sverige</w:t>
      </w:r>
      <w:r>
        <w:t xml:space="preserve">. Det är viktigt att </w:t>
      </w:r>
      <w:r w:rsidRPr="00C16629">
        <w:t>onödiga hinder för universitets och högskolors internat</w:t>
      </w:r>
      <w:r>
        <w:t xml:space="preserve">ionalisering undanröjs. </w:t>
      </w:r>
      <w:r w:rsidRPr="00C16629">
        <w:t xml:space="preserve">Regeringen har bl.a. tillsatt en utredning som just nu ser över hur internationaliseringen av universitet och högskolor kan öka. </w:t>
      </w:r>
    </w:p>
    <w:p w14:paraId="59F0DCF5" w14:textId="42895834" w:rsidR="002349E2" w:rsidRDefault="002349E2" w:rsidP="002349E2">
      <w:r>
        <w:t xml:space="preserve">Beträffande reglerna i utlänningslagstiftningen om uppehållstillstånd för högskolestudier och försörjningskrav bygger dessa på EU-direktiv på området. I både 2004 års studentdirektiv och i det nya student- och forskardirektivet, som antogs 2016, ställs krav på att sökanden kan visa att </w:t>
      </w:r>
      <w:r>
        <w:lastRenderedPageBreak/>
        <w:t xml:space="preserve">han eller hon har tillräckliga medel för att bekosta sitt uppehälle och sin återresa. </w:t>
      </w:r>
    </w:p>
    <w:p w14:paraId="0859791A" w14:textId="77777777" w:rsidR="002349E2" w:rsidRDefault="002349E2" w:rsidP="002349E2">
      <w:pPr>
        <w:rPr>
          <w:iCs/>
        </w:rPr>
      </w:pPr>
      <w:r w:rsidRPr="002E1CE3">
        <w:t>Medlemsstaterna måste alltså ställa krav på försörjningsförmåga vid ansökan om uppehållstillstånd för högskolestudier och det finns inget utrymme för att ta bort detta krav. Regeringen är dock öppen för att se över hur reglerna kring försörjningskravet och uppehållstillståndens längd ska vara utformade. Inom Regeringskansliet pågår för närvarande arbetet med att genomföra det nya student- och forskardirektivet i svensk rätt</w:t>
      </w:r>
      <w:r w:rsidRPr="002E1CE3">
        <w:rPr>
          <w:iCs/>
        </w:rPr>
        <w:t xml:space="preserve"> där dessa frågor behandlas.</w:t>
      </w:r>
    </w:p>
    <w:p w14:paraId="02DBE583" w14:textId="77777777" w:rsidR="003966C9" w:rsidRDefault="003966C9" w:rsidP="002749F7">
      <w:pPr>
        <w:pStyle w:val="Brdtext"/>
      </w:pPr>
    </w:p>
    <w:p w14:paraId="49009281" w14:textId="77777777" w:rsidR="003966C9" w:rsidRDefault="003966C9" w:rsidP="006A12F1">
      <w:pPr>
        <w:pStyle w:val="Brdtext"/>
      </w:pPr>
      <w:r>
        <w:t xml:space="preserve">Stockholm den </w:t>
      </w:r>
      <w:sdt>
        <w:sdtPr>
          <w:id w:val="-1225218591"/>
          <w:placeholder>
            <w:docPart w:val="12C6F51A29214A6E8DA7C630815D4F3C"/>
          </w:placeholder>
          <w:dataBinding w:prefixMappings="xmlns:ns0='http://lp/documentinfo/RK' " w:xpath="/ns0:DocumentInfo[1]/ns0:BaseInfo[1]/ns0:HeaderDate[1]" w:storeItemID="{091EBF8F-BB2F-4C8C-A1B4-1DC517184A9F}"/>
          <w:date w:fullDate="2018-02-07T00:00:00Z">
            <w:dateFormat w:val="d MMMM yyyy"/>
            <w:lid w:val="sv-SE"/>
            <w:storeMappedDataAs w:val="dateTime"/>
            <w:calendar w:val="gregorian"/>
          </w:date>
        </w:sdtPr>
        <w:sdtEndPr/>
        <w:sdtContent>
          <w:r>
            <w:t>7 februari 2018</w:t>
          </w:r>
        </w:sdtContent>
      </w:sdt>
    </w:p>
    <w:p w14:paraId="36013662" w14:textId="77777777" w:rsidR="003966C9" w:rsidRDefault="003966C9" w:rsidP="004E7A8F">
      <w:pPr>
        <w:pStyle w:val="Brdtextutanavstnd"/>
      </w:pPr>
    </w:p>
    <w:p w14:paraId="67901E13" w14:textId="77777777" w:rsidR="003966C9" w:rsidRDefault="003966C9" w:rsidP="004E7A8F">
      <w:pPr>
        <w:pStyle w:val="Brdtextutanavstnd"/>
      </w:pPr>
    </w:p>
    <w:p w14:paraId="1EDE9BE4" w14:textId="77777777" w:rsidR="003966C9" w:rsidRDefault="003966C9" w:rsidP="004E7A8F">
      <w:pPr>
        <w:pStyle w:val="Brdtextutanavstnd"/>
      </w:pPr>
    </w:p>
    <w:p w14:paraId="5D0F3D43" w14:textId="2790F306" w:rsidR="003966C9" w:rsidRDefault="003966C9" w:rsidP="00422A41">
      <w:pPr>
        <w:pStyle w:val="Brdtext"/>
      </w:pPr>
      <w:r>
        <w:t>Heléne Fritzon</w:t>
      </w:r>
    </w:p>
    <w:p w14:paraId="2CAE1F76" w14:textId="77777777" w:rsidR="003966C9" w:rsidRPr="00DB48AB" w:rsidRDefault="003966C9" w:rsidP="00DB48AB">
      <w:pPr>
        <w:pStyle w:val="Brdtext"/>
      </w:pPr>
    </w:p>
    <w:sectPr w:rsidR="003966C9" w:rsidRPr="00DB48AB" w:rsidSect="003966C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416F6" w14:textId="77777777" w:rsidR="003966C9" w:rsidRDefault="003966C9" w:rsidP="00A87A54">
      <w:pPr>
        <w:spacing w:after="0" w:line="240" w:lineRule="auto"/>
      </w:pPr>
      <w:r>
        <w:separator/>
      </w:r>
    </w:p>
  </w:endnote>
  <w:endnote w:type="continuationSeparator" w:id="0">
    <w:p w14:paraId="7B7CD7E5" w14:textId="77777777" w:rsidR="003966C9" w:rsidRDefault="003966C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B54CC6" w14:textId="77777777" w:rsidTr="006A26EC">
      <w:trPr>
        <w:trHeight w:val="227"/>
        <w:jc w:val="right"/>
      </w:trPr>
      <w:tc>
        <w:tcPr>
          <w:tcW w:w="708" w:type="dxa"/>
          <w:vAlign w:val="bottom"/>
        </w:tcPr>
        <w:p w14:paraId="1826AC86" w14:textId="2598E7D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00B5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00B54">
            <w:rPr>
              <w:rStyle w:val="Sidnummer"/>
              <w:noProof/>
            </w:rPr>
            <w:t>2</w:t>
          </w:r>
          <w:r>
            <w:rPr>
              <w:rStyle w:val="Sidnummer"/>
            </w:rPr>
            <w:fldChar w:fldCharType="end"/>
          </w:r>
          <w:r>
            <w:rPr>
              <w:rStyle w:val="Sidnummer"/>
            </w:rPr>
            <w:t>)</w:t>
          </w:r>
        </w:p>
      </w:tc>
    </w:tr>
    <w:tr w:rsidR="005606BC" w:rsidRPr="00347E11" w14:paraId="70F229B4" w14:textId="77777777" w:rsidTr="006A26EC">
      <w:trPr>
        <w:trHeight w:val="850"/>
        <w:jc w:val="right"/>
      </w:trPr>
      <w:tc>
        <w:tcPr>
          <w:tcW w:w="708" w:type="dxa"/>
          <w:vAlign w:val="bottom"/>
        </w:tcPr>
        <w:p w14:paraId="2C4F1555" w14:textId="77777777" w:rsidR="005606BC" w:rsidRPr="00347E11" w:rsidRDefault="005606BC" w:rsidP="005606BC">
          <w:pPr>
            <w:pStyle w:val="Sidfot"/>
            <w:spacing w:line="276" w:lineRule="auto"/>
            <w:jc w:val="right"/>
          </w:pPr>
        </w:p>
      </w:tc>
    </w:tr>
  </w:tbl>
  <w:p w14:paraId="1536D7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3C1EB5" w14:textId="77777777" w:rsidTr="001F4302">
      <w:trPr>
        <w:trHeight w:val="510"/>
      </w:trPr>
      <w:tc>
        <w:tcPr>
          <w:tcW w:w="8525" w:type="dxa"/>
          <w:gridSpan w:val="2"/>
          <w:vAlign w:val="bottom"/>
        </w:tcPr>
        <w:p w14:paraId="4722DB19" w14:textId="77777777" w:rsidR="00347E11" w:rsidRPr="00347E11" w:rsidRDefault="00347E11" w:rsidP="00347E11">
          <w:pPr>
            <w:pStyle w:val="Sidfot"/>
            <w:rPr>
              <w:sz w:val="8"/>
            </w:rPr>
          </w:pPr>
        </w:p>
      </w:tc>
    </w:tr>
    <w:tr w:rsidR="00093408" w:rsidRPr="00EE3C0F" w14:paraId="5363DA45" w14:textId="77777777" w:rsidTr="00C26068">
      <w:trPr>
        <w:trHeight w:val="227"/>
      </w:trPr>
      <w:tc>
        <w:tcPr>
          <w:tcW w:w="4074" w:type="dxa"/>
        </w:tcPr>
        <w:p w14:paraId="6072CA50" w14:textId="77777777" w:rsidR="00347E11" w:rsidRPr="00F53AEA" w:rsidRDefault="00347E11" w:rsidP="00C26068">
          <w:pPr>
            <w:pStyle w:val="Sidfot"/>
            <w:spacing w:line="276" w:lineRule="auto"/>
          </w:pPr>
        </w:p>
      </w:tc>
      <w:tc>
        <w:tcPr>
          <w:tcW w:w="4451" w:type="dxa"/>
        </w:tcPr>
        <w:p w14:paraId="2EC8409F" w14:textId="77777777" w:rsidR="00093408" w:rsidRPr="00F53AEA" w:rsidRDefault="00093408" w:rsidP="00F53AEA">
          <w:pPr>
            <w:pStyle w:val="Sidfot"/>
            <w:spacing w:line="276" w:lineRule="auto"/>
          </w:pPr>
        </w:p>
      </w:tc>
    </w:tr>
  </w:tbl>
  <w:p w14:paraId="38B95F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E63F9" w14:textId="77777777" w:rsidR="003966C9" w:rsidRDefault="003966C9" w:rsidP="00A87A54">
      <w:pPr>
        <w:spacing w:after="0" w:line="240" w:lineRule="auto"/>
      </w:pPr>
      <w:r>
        <w:separator/>
      </w:r>
    </w:p>
  </w:footnote>
  <w:footnote w:type="continuationSeparator" w:id="0">
    <w:p w14:paraId="112196F1" w14:textId="77777777" w:rsidR="003966C9" w:rsidRDefault="003966C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66C9" w14:paraId="0E5D47A2" w14:textId="77777777" w:rsidTr="00C93EBA">
      <w:trPr>
        <w:trHeight w:val="227"/>
      </w:trPr>
      <w:tc>
        <w:tcPr>
          <w:tcW w:w="5534" w:type="dxa"/>
        </w:tcPr>
        <w:p w14:paraId="6A5C5C25" w14:textId="77777777" w:rsidR="003966C9" w:rsidRPr="007D73AB" w:rsidRDefault="003966C9">
          <w:pPr>
            <w:pStyle w:val="Sidhuvud"/>
          </w:pPr>
        </w:p>
      </w:tc>
      <w:tc>
        <w:tcPr>
          <w:tcW w:w="3170" w:type="dxa"/>
          <w:vAlign w:val="bottom"/>
        </w:tcPr>
        <w:p w14:paraId="7447EBF4" w14:textId="77777777" w:rsidR="003966C9" w:rsidRPr="007D73AB" w:rsidRDefault="003966C9" w:rsidP="00340DE0">
          <w:pPr>
            <w:pStyle w:val="Sidhuvud"/>
          </w:pPr>
        </w:p>
      </w:tc>
      <w:tc>
        <w:tcPr>
          <w:tcW w:w="1134" w:type="dxa"/>
        </w:tcPr>
        <w:p w14:paraId="0633DACB" w14:textId="77777777" w:rsidR="003966C9" w:rsidRDefault="003966C9" w:rsidP="005A703A">
          <w:pPr>
            <w:pStyle w:val="Sidhuvud"/>
          </w:pPr>
        </w:p>
      </w:tc>
    </w:tr>
    <w:tr w:rsidR="003966C9" w14:paraId="586C0D3A" w14:textId="77777777" w:rsidTr="00C93EBA">
      <w:trPr>
        <w:trHeight w:val="1928"/>
      </w:trPr>
      <w:tc>
        <w:tcPr>
          <w:tcW w:w="5534" w:type="dxa"/>
        </w:tcPr>
        <w:p w14:paraId="2B91D9EF" w14:textId="77777777" w:rsidR="003966C9" w:rsidRPr="00340DE0" w:rsidRDefault="003966C9" w:rsidP="00340DE0">
          <w:pPr>
            <w:pStyle w:val="Sidhuvud"/>
          </w:pPr>
          <w:r>
            <w:rPr>
              <w:noProof/>
            </w:rPr>
            <w:drawing>
              <wp:inline distT="0" distB="0" distL="0" distR="0" wp14:anchorId="2ED2CA14" wp14:editId="679F26D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56275A0" w14:textId="77777777" w:rsidR="003966C9" w:rsidRPr="00710A6C" w:rsidRDefault="003966C9" w:rsidP="00EE3C0F">
          <w:pPr>
            <w:pStyle w:val="Sidhuvud"/>
            <w:rPr>
              <w:b/>
            </w:rPr>
          </w:pPr>
        </w:p>
        <w:p w14:paraId="7D473FC2" w14:textId="77777777" w:rsidR="003966C9" w:rsidRDefault="003966C9" w:rsidP="00EE3C0F">
          <w:pPr>
            <w:pStyle w:val="Sidhuvud"/>
          </w:pPr>
        </w:p>
        <w:p w14:paraId="3165DE01" w14:textId="77777777" w:rsidR="003966C9" w:rsidRDefault="003966C9" w:rsidP="00EE3C0F">
          <w:pPr>
            <w:pStyle w:val="Sidhuvud"/>
          </w:pPr>
        </w:p>
        <w:p w14:paraId="2C028ED4" w14:textId="77777777" w:rsidR="003966C9" w:rsidRDefault="003966C9" w:rsidP="00EE3C0F">
          <w:pPr>
            <w:pStyle w:val="Sidhuvud"/>
          </w:pPr>
        </w:p>
        <w:sdt>
          <w:sdtPr>
            <w:rPr>
              <w:sz w:val="20"/>
            </w:rPr>
            <w:alias w:val="Dnr"/>
            <w:tag w:val="ccRKShow_Dnr"/>
            <w:id w:val="-829283628"/>
            <w:placeholder>
              <w:docPart w:val="2A62C5259C814AE1A6B4EE98A0DCD5E0"/>
            </w:placeholder>
            <w:dataBinding w:prefixMappings="xmlns:ns0='http://lp/documentinfo/RK' " w:xpath="/ns0:DocumentInfo[1]/ns0:BaseInfo[1]/ns0:Dnr[1]" w:storeItemID="{091EBF8F-BB2F-4C8C-A1B4-1DC517184A9F}"/>
            <w:text/>
          </w:sdtPr>
          <w:sdtEndPr/>
          <w:sdtContent>
            <w:p w14:paraId="792E12E9" w14:textId="77777777" w:rsidR="003966C9" w:rsidRDefault="003966C9" w:rsidP="00EE3C0F">
              <w:pPr>
                <w:pStyle w:val="Sidhuvud"/>
              </w:pPr>
              <w:r w:rsidRPr="003966C9">
                <w:rPr>
                  <w:sz w:val="20"/>
                </w:rPr>
                <w:t>Ju2018//00784/POL</w:t>
              </w:r>
            </w:p>
          </w:sdtContent>
        </w:sdt>
        <w:sdt>
          <w:sdtPr>
            <w:alias w:val="DocNumber"/>
            <w:tag w:val="DocNumber"/>
            <w:id w:val="1726028884"/>
            <w:placeholder>
              <w:docPart w:val="28CE920C37FE43A1B941CFA8C7ECDBC2"/>
            </w:placeholder>
            <w:showingPlcHdr/>
            <w:dataBinding w:prefixMappings="xmlns:ns0='http://lp/documentinfo/RK' " w:xpath="/ns0:DocumentInfo[1]/ns0:BaseInfo[1]/ns0:DocNumber[1]" w:storeItemID="{091EBF8F-BB2F-4C8C-A1B4-1DC517184A9F}"/>
            <w:text/>
          </w:sdtPr>
          <w:sdtEndPr/>
          <w:sdtContent>
            <w:p w14:paraId="779861D0" w14:textId="77777777" w:rsidR="003966C9" w:rsidRDefault="003966C9" w:rsidP="00EE3C0F">
              <w:pPr>
                <w:pStyle w:val="Sidhuvud"/>
              </w:pPr>
              <w:r>
                <w:rPr>
                  <w:rStyle w:val="Platshllartext"/>
                </w:rPr>
                <w:t xml:space="preserve"> </w:t>
              </w:r>
            </w:p>
          </w:sdtContent>
        </w:sdt>
        <w:p w14:paraId="2BED5B6E" w14:textId="77777777" w:rsidR="003966C9" w:rsidRDefault="003966C9" w:rsidP="00EE3C0F">
          <w:pPr>
            <w:pStyle w:val="Sidhuvud"/>
          </w:pPr>
        </w:p>
      </w:tc>
      <w:tc>
        <w:tcPr>
          <w:tcW w:w="1134" w:type="dxa"/>
        </w:tcPr>
        <w:p w14:paraId="4BD94FF8" w14:textId="77777777" w:rsidR="003966C9" w:rsidRDefault="003966C9" w:rsidP="0094502D">
          <w:pPr>
            <w:pStyle w:val="Sidhuvud"/>
          </w:pPr>
        </w:p>
        <w:p w14:paraId="6ADDC218" w14:textId="77777777" w:rsidR="003966C9" w:rsidRPr="0094502D" w:rsidRDefault="003966C9" w:rsidP="00EC71A6">
          <w:pPr>
            <w:pStyle w:val="Sidhuvud"/>
          </w:pPr>
        </w:p>
      </w:tc>
    </w:tr>
    <w:tr w:rsidR="003966C9" w14:paraId="1F834E2F" w14:textId="77777777" w:rsidTr="00C93EBA">
      <w:trPr>
        <w:trHeight w:val="2268"/>
      </w:trPr>
      <w:sdt>
        <w:sdtPr>
          <w:rPr>
            <w:b/>
          </w:rPr>
          <w:alias w:val="SenderText"/>
          <w:tag w:val="ccRKShow_SenderText"/>
          <w:id w:val="1374046025"/>
          <w:placeholder>
            <w:docPart w:val="B8D8CEFFFEE54EF0A599549CEEADB1D2"/>
          </w:placeholder>
        </w:sdtPr>
        <w:sdtEndPr/>
        <w:sdtContent>
          <w:tc>
            <w:tcPr>
              <w:tcW w:w="5534" w:type="dxa"/>
              <w:tcMar>
                <w:right w:w="1134" w:type="dxa"/>
              </w:tcMar>
            </w:tcPr>
            <w:p w14:paraId="4444434F" w14:textId="77777777" w:rsidR="003966C9" w:rsidRPr="003966C9" w:rsidRDefault="003966C9" w:rsidP="00340DE0">
              <w:pPr>
                <w:pStyle w:val="Sidhuvud"/>
                <w:rPr>
                  <w:b/>
                </w:rPr>
              </w:pPr>
              <w:r w:rsidRPr="003966C9">
                <w:rPr>
                  <w:b/>
                </w:rPr>
                <w:t>Justitiedepartementet</w:t>
              </w:r>
            </w:p>
            <w:p w14:paraId="09D7145B" w14:textId="77777777" w:rsidR="003966C9" w:rsidRDefault="003966C9" w:rsidP="00340DE0">
              <w:pPr>
                <w:pStyle w:val="Sidhuvud"/>
              </w:pPr>
              <w:r w:rsidRPr="003966C9">
                <w:t>Migrationsministern och biträdande justitieministern</w:t>
              </w:r>
            </w:p>
            <w:p w14:paraId="1B3494B1" w14:textId="77777777" w:rsidR="003966C9" w:rsidRDefault="003966C9" w:rsidP="00340DE0">
              <w:pPr>
                <w:pStyle w:val="Sidhuvud"/>
              </w:pPr>
            </w:p>
            <w:p w14:paraId="258FC6AE" w14:textId="77777777" w:rsidR="003966C9" w:rsidRPr="003966C9" w:rsidRDefault="003966C9" w:rsidP="00340DE0">
              <w:pPr>
                <w:pStyle w:val="Sidhuvud"/>
                <w:rPr>
                  <w:b/>
                </w:rPr>
              </w:pPr>
            </w:p>
          </w:tc>
        </w:sdtContent>
      </w:sdt>
      <w:sdt>
        <w:sdtPr>
          <w:alias w:val="Recipient"/>
          <w:tag w:val="ccRKShow_Recipient"/>
          <w:id w:val="-28344517"/>
          <w:placeholder>
            <w:docPart w:val="330A43BDCFE940F8A4546C517F518E9D"/>
          </w:placeholder>
          <w:dataBinding w:prefixMappings="xmlns:ns0='http://lp/documentinfo/RK' " w:xpath="/ns0:DocumentInfo[1]/ns0:BaseInfo[1]/ns0:Recipient[1]" w:storeItemID="{091EBF8F-BB2F-4C8C-A1B4-1DC517184A9F}"/>
          <w:text w:multiLine="1"/>
        </w:sdtPr>
        <w:sdtEndPr/>
        <w:sdtContent>
          <w:tc>
            <w:tcPr>
              <w:tcW w:w="3170" w:type="dxa"/>
            </w:tcPr>
            <w:p w14:paraId="17C5CC97" w14:textId="77777777" w:rsidR="003966C9" w:rsidRDefault="003966C9" w:rsidP="00547B89">
              <w:pPr>
                <w:pStyle w:val="Sidhuvud"/>
              </w:pPr>
              <w:r>
                <w:t>Till riksdagen</w:t>
              </w:r>
            </w:p>
          </w:tc>
        </w:sdtContent>
      </w:sdt>
      <w:tc>
        <w:tcPr>
          <w:tcW w:w="1134" w:type="dxa"/>
        </w:tcPr>
        <w:p w14:paraId="1A468C5B" w14:textId="77777777" w:rsidR="003966C9" w:rsidRDefault="003966C9" w:rsidP="003E6020">
          <w:pPr>
            <w:pStyle w:val="Sidhuvud"/>
          </w:pPr>
        </w:p>
      </w:tc>
    </w:tr>
  </w:tbl>
  <w:p w14:paraId="0B5B33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C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49E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1CE3"/>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66C9"/>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3334"/>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0B54"/>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0E21"/>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20B2"/>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32F66"/>
  <w15:docId w15:val="{B2FB4220-C6C2-425E-AC98-45944477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3966C9"/>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2C5259C814AE1A6B4EE98A0DCD5E0"/>
        <w:category>
          <w:name w:val="Allmänt"/>
          <w:gallery w:val="placeholder"/>
        </w:category>
        <w:types>
          <w:type w:val="bbPlcHdr"/>
        </w:types>
        <w:behaviors>
          <w:behavior w:val="content"/>
        </w:behaviors>
        <w:guid w:val="{40741D84-F6F4-4D92-985D-655457265BF6}"/>
      </w:docPartPr>
      <w:docPartBody>
        <w:p w:rsidR="009F0227" w:rsidRDefault="00811265" w:rsidP="00811265">
          <w:pPr>
            <w:pStyle w:val="2A62C5259C814AE1A6B4EE98A0DCD5E0"/>
          </w:pPr>
          <w:r>
            <w:rPr>
              <w:rStyle w:val="Platshllartext"/>
            </w:rPr>
            <w:t xml:space="preserve"> </w:t>
          </w:r>
        </w:p>
      </w:docPartBody>
    </w:docPart>
    <w:docPart>
      <w:docPartPr>
        <w:name w:val="28CE920C37FE43A1B941CFA8C7ECDBC2"/>
        <w:category>
          <w:name w:val="Allmänt"/>
          <w:gallery w:val="placeholder"/>
        </w:category>
        <w:types>
          <w:type w:val="bbPlcHdr"/>
        </w:types>
        <w:behaviors>
          <w:behavior w:val="content"/>
        </w:behaviors>
        <w:guid w:val="{4F0FD9D4-E677-4054-B76D-476A65A741B1}"/>
      </w:docPartPr>
      <w:docPartBody>
        <w:p w:rsidR="009F0227" w:rsidRDefault="00811265" w:rsidP="00811265">
          <w:pPr>
            <w:pStyle w:val="28CE920C37FE43A1B941CFA8C7ECDBC2"/>
          </w:pPr>
          <w:r>
            <w:rPr>
              <w:rStyle w:val="Platshllartext"/>
            </w:rPr>
            <w:t xml:space="preserve"> </w:t>
          </w:r>
        </w:p>
      </w:docPartBody>
    </w:docPart>
    <w:docPart>
      <w:docPartPr>
        <w:name w:val="B8D8CEFFFEE54EF0A599549CEEADB1D2"/>
        <w:category>
          <w:name w:val="Allmänt"/>
          <w:gallery w:val="placeholder"/>
        </w:category>
        <w:types>
          <w:type w:val="bbPlcHdr"/>
        </w:types>
        <w:behaviors>
          <w:behavior w:val="content"/>
        </w:behaviors>
        <w:guid w:val="{685F4809-BBC7-4AC9-BEA2-5B9C04C4A7AB}"/>
      </w:docPartPr>
      <w:docPartBody>
        <w:p w:rsidR="009F0227" w:rsidRDefault="00811265" w:rsidP="00811265">
          <w:pPr>
            <w:pStyle w:val="B8D8CEFFFEE54EF0A599549CEEADB1D2"/>
          </w:pPr>
          <w:r>
            <w:rPr>
              <w:rStyle w:val="Platshllartext"/>
            </w:rPr>
            <w:t xml:space="preserve"> </w:t>
          </w:r>
        </w:p>
      </w:docPartBody>
    </w:docPart>
    <w:docPart>
      <w:docPartPr>
        <w:name w:val="330A43BDCFE940F8A4546C517F518E9D"/>
        <w:category>
          <w:name w:val="Allmänt"/>
          <w:gallery w:val="placeholder"/>
        </w:category>
        <w:types>
          <w:type w:val="bbPlcHdr"/>
        </w:types>
        <w:behaviors>
          <w:behavior w:val="content"/>
        </w:behaviors>
        <w:guid w:val="{52044D3B-CE20-442F-BAAC-91D212678B0F}"/>
      </w:docPartPr>
      <w:docPartBody>
        <w:p w:rsidR="009F0227" w:rsidRDefault="00811265" w:rsidP="00811265">
          <w:pPr>
            <w:pStyle w:val="330A43BDCFE940F8A4546C517F518E9D"/>
          </w:pPr>
          <w:r>
            <w:rPr>
              <w:rStyle w:val="Platshllartext"/>
            </w:rPr>
            <w:t xml:space="preserve"> </w:t>
          </w:r>
        </w:p>
      </w:docPartBody>
    </w:docPart>
    <w:docPart>
      <w:docPartPr>
        <w:name w:val="12C6F51A29214A6E8DA7C630815D4F3C"/>
        <w:category>
          <w:name w:val="Allmänt"/>
          <w:gallery w:val="placeholder"/>
        </w:category>
        <w:types>
          <w:type w:val="bbPlcHdr"/>
        </w:types>
        <w:behaviors>
          <w:behavior w:val="content"/>
        </w:behaviors>
        <w:guid w:val="{E336E78C-4DCD-4CE1-A4B3-DEE0E760150B}"/>
      </w:docPartPr>
      <w:docPartBody>
        <w:p w:rsidR="009F0227" w:rsidRDefault="00811265" w:rsidP="00811265">
          <w:pPr>
            <w:pStyle w:val="12C6F51A29214A6E8DA7C630815D4F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5"/>
    <w:rsid w:val="00811265"/>
    <w:rsid w:val="009F0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3AF5467A5A4918B3E411DEE22DD20A">
    <w:name w:val="643AF5467A5A4918B3E411DEE22DD20A"/>
    <w:rsid w:val="00811265"/>
  </w:style>
  <w:style w:type="character" w:styleId="Platshllartext">
    <w:name w:val="Placeholder Text"/>
    <w:basedOn w:val="Standardstycketeckensnitt"/>
    <w:uiPriority w:val="99"/>
    <w:semiHidden/>
    <w:rsid w:val="00811265"/>
    <w:rPr>
      <w:noProof w:val="0"/>
      <w:color w:val="808080"/>
    </w:rPr>
  </w:style>
  <w:style w:type="paragraph" w:customStyle="1" w:styleId="298990BC29754531B4656BD50E253160">
    <w:name w:val="298990BC29754531B4656BD50E253160"/>
    <w:rsid w:val="00811265"/>
  </w:style>
  <w:style w:type="paragraph" w:customStyle="1" w:styleId="5AD44031203F47328FB60F41534213D1">
    <w:name w:val="5AD44031203F47328FB60F41534213D1"/>
    <w:rsid w:val="00811265"/>
  </w:style>
  <w:style w:type="paragraph" w:customStyle="1" w:styleId="68DDE9DCB8464C7DBED06DB766D399E5">
    <w:name w:val="68DDE9DCB8464C7DBED06DB766D399E5"/>
    <w:rsid w:val="00811265"/>
  </w:style>
  <w:style w:type="paragraph" w:customStyle="1" w:styleId="2A62C5259C814AE1A6B4EE98A0DCD5E0">
    <w:name w:val="2A62C5259C814AE1A6B4EE98A0DCD5E0"/>
    <w:rsid w:val="00811265"/>
  </w:style>
  <w:style w:type="paragraph" w:customStyle="1" w:styleId="28CE920C37FE43A1B941CFA8C7ECDBC2">
    <w:name w:val="28CE920C37FE43A1B941CFA8C7ECDBC2"/>
    <w:rsid w:val="00811265"/>
  </w:style>
  <w:style w:type="paragraph" w:customStyle="1" w:styleId="0D927610704144FEBE69F03B3C8BDDEC">
    <w:name w:val="0D927610704144FEBE69F03B3C8BDDEC"/>
    <w:rsid w:val="00811265"/>
  </w:style>
  <w:style w:type="paragraph" w:customStyle="1" w:styleId="3DC08CBBE4724C8E97667B328579784F">
    <w:name w:val="3DC08CBBE4724C8E97667B328579784F"/>
    <w:rsid w:val="00811265"/>
  </w:style>
  <w:style w:type="paragraph" w:customStyle="1" w:styleId="F61E70BCA6144DE4835630D72D9E7EE6">
    <w:name w:val="F61E70BCA6144DE4835630D72D9E7EE6"/>
    <w:rsid w:val="00811265"/>
  </w:style>
  <w:style w:type="paragraph" w:customStyle="1" w:styleId="B8D8CEFFFEE54EF0A599549CEEADB1D2">
    <w:name w:val="B8D8CEFFFEE54EF0A599549CEEADB1D2"/>
    <w:rsid w:val="00811265"/>
  </w:style>
  <w:style w:type="paragraph" w:customStyle="1" w:styleId="330A43BDCFE940F8A4546C517F518E9D">
    <w:name w:val="330A43BDCFE940F8A4546C517F518E9D"/>
    <w:rsid w:val="00811265"/>
  </w:style>
  <w:style w:type="paragraph" w:customStyle="1" w:styleId="715D04EEA271404C88A12905FF0F6B29">
    <w:name w:val="715D04EEA271404C88A12905FF0F6B29"/>
    <w:rsid w:val="00811265"/>
  </w:style>
  <w:style w:type="paragraph" w:customStyle="1" w:styleId="38226B59429945F582D12C403AC9AE49">
    <w:name w:val="38226B59429945F582D12C403AC9AE49"/>
    <w:rsid w:val="00811265"/>
  </w:style>
  <w:style w:type="paragraph" w:customStyle="1" w:styleId="1653CBE6A5F34C9BB90518B4E61EB7D8">
    <w:name w:val="1653CBE6A5F34C9BB90518B4E61EB7D8"/>
    <w:rsid w:val="00811265"/>
  </w:style>
  <w:style w:type="paragraph" w:customStyle="1" w:styleId="E957871E9EC74C2EA59877E04ABCC689">
    <w:name w:val="E957871E9EC74C2EA59877E04ABCC689"/>
    <w:rsid w:val="00811265"/>
  </w:style>
  <w:style w:type="paragraph" w:customStyle="1" w:styleId="C523AD3C4D5E42CBAAC14ACC8D500DEA">
    <w:name w:val="C523AD3C4D5E42CBAAC14ACC8D500DEA"/>
    <w:rsid w:val="00811265"/>
  </w:style>
  <w:style w:type="paragraph" w:customStyle="1" w:styleId="12C6F51A29214A6E8DA7C630815D4F3C">
    <w:name w:val="12C6F51A29214A6E8DA7C630815D4F3C"/>
    <w:rsid w:val="00811265"/>
  </w:style>
  <w:style w:type="paragraph" w:customStyle="1" w:styleId="9FEE7E9509B94F318DF05E283A527986">
    <w:name w:val="9FEE7E9509B94F318DF05E283A527986"/>
    <w:rsid w:val="0081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807025a9-ad95-46c1-8053-f98166edccca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Diarienummer xmlns="8ddc1324-d73c-4d64-bfb4-e2b615ff09b4" xsi:nil="true"/>
    <TaxCatchAll xmlns="8ddc1324-d73c-4d64-bfb4-e2b615ff09b4"/>
    <k46d94c0acf84ab9a79866a9d8b1905f xmlns="8ddc1324-d73c-4d64-bfb4-e2b615ff09b4">
      <Terms xmlns="http://schemas.microsoft.com/office/infopath/2007/PartnerControls"/>
    </k46d94c0acf84ab9a79866a9d8b1905f>
    <Nyckelord xmlns="8ddc1324-d73c-4d64-bfb4-e2b615ff09b4" xsi:nil="true"/>
    <c9cd366cc722410295b9eacffbd73909 xmlns="8ddc1324-d73c-4d64-bfb4-e2b615ff09b4">
      <Terms xmlns="http://schemas.microsoft.com/office/infopath/2007/PartnerControls"/>
    </c9cd366cc722410295b9eacffbd73909>
    <Sekretess xmlns="8ddc1324-d73c-4d64-bfb4-e2b615ff09b4" xsi:nil="true"/>
    <_dlc_DocId xmlns="8ddc1324-d73c-4d64-bfb4-e2b615ff09b4">WV5WP4HH6JP5-3-416</_dlc_DocId>
    <_dlc_DocIdUrl xmlns="8ddc1324-d73c-4d64-bfb4-e2b615ff09b4">
      <Url>http://rkdhs/personal/gkn0627/_layouts/DocIdRedir.aspx?ID=WV5WP4HH6JP5-3-416</Url>
      <Description>WV5WP4HH6JP5-3-416</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2018-02-07T00:00:00</HeaderDate>
    <Office/>
    <Dnr>Ju2018//00784/POL</Dnr>
    <ParagrafNr/>
    <DocumentTitle/>
    <VisitingAddress/>
    <Extra1/>
    <Extra2/>
    <Extra3>Betty Malmberg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7F49-8488-4819-AD87-92EB8B354A10}"/>
</file>

<file path=customXml/itemProps2.xml><?xml version="1.0" encoding="utf-8"?>
<ds:datastoreItem xmlns:ds="http://schemas.openxmlformats.org/officeDocument/2006/customXml" ds:itemID="{67BF8542-8B32-4168-8AD6-725749C8F9C4}"/>
</file>

<file path=customXml/itemProps3.xml><?xml version="1.0" encoding="utf-8"?>
<ds:datastoreItem xmlns:ds="http://schemas.openxmlformats.org/officeDocument/2006/customXml" ds:itemID="{D1F7F855-59AF-483A-85B1-DA219D57F0F7}"/>
</file>

<file path=customXml/itemProps4.xml><?xml version="1.0" encoding="utf-8"?>
<ds:datastoreItem xmlns:ds="http://schemas.openxmlformats.org/officeDocument/2006/customXml" ds:itemID="{4D479F09-8E92-41C1-AD7C-C73C56D96728}"/>
</file>

<file path=customXml/itemProps5.xml><?xml version="1.0" encoding="utf-8"?>
<ds:datastoreItem xmlns:ds="http://schemas.openxmlformats.org/officeDocument/2006/customXml" ds:itemID="{FAF13ED2-19D6-4CAB-A0AD-30EEEBA5FB73}"/>
</file>

<file path=customXml/itemProps6.xml><?xml version="1.0" encoding="utf-8"?>
<ds:datastoreItem xmlns:ds="http://schemas.openxmlformats.org/officeDocument/2006/customXml" ds:itemID="{67BF8542-8B32-4168-8AD6-725749C8F9C4}"/>
</file>

<file path=customXml/itemProps7.xml><?xml version="1.0" encoding="utf-8"?>
<ds:datastoreItem xmlns:ds="http://schemas.openxmlformats.org/officeDocument/2006/customXml" ds:itemID="{091EBF8F-BB2F-4C8C-A1B4-1DC517184A9F}"/>
</file>

<file path=customXml/itemProps8.xml><?xml version="1.0" encoding="utf-8"?>
<ds:datastoreItem xmlns:ds="http://schemas.openxmlformats.org/officeDocument/2006/customXml" ds:itemID="{068F3B13-265B-4B7D-85D6-6608206FBC1F}"/>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dcterms:created xsi:type="dcterms:W3CDTF">2018-02-06T14:13:00Z</dcterms:created>
  <dcterms:modified xsi:type="dcterms:W3CDTF">2018-02-06T14:13:00Z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00aa3f6e-8e5f-49d3-93cf-a0af021a846f</vt:lpwstr>
  </property>
</Properties>
</file>