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B778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S2015/05199/FS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B778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B778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B778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B778B" w:rsidP="00FB778B">
      <w:pPr>
        <w:pStyle w:val="RKrubrik"/>
        <w:pBdr>
          <w:bottom w:val="single" w:sz="4" w:space="1" w:color="auto"/>
        </w:pBdr>
        <w:spacing w:before="0" w:after="0"/>
      </w:pPr>
      <w:r>
        <w:t>Svar på fråga 2014/15:757 av Barbro Westerholm (FP) Utveckling av den nationella ordinationsdatabasen</w:t>
      </w:r>
    </w:p>
    <w:p w:rsidR="006E4E11" w:rsidRDefault="006E4E11">
      <w:pPr>
        <w:pStyle w:val="RKnormal"/>
      </w:pPr>
    </w:p>
    <w:p w:rsidR="006E4E11" w:rsidRDefault="00FB778B">
      <w:pPr>
        <w:pStyle w:val="RKnormal"/>
      </w:pPr>
      <w:r>
        <w:t xml:space="preserve">Barbro Westerholm har frågat mig </w:t>
      </w:r>
      <w:r w:rsidR="00D94910">
        <w:t>hur regeri</w:t>
      </w:r>
      <w:r w:rsidR="00B429E6">
        <w:t>ngen avser gå vidare för att den nationella ordinationsdatabasen</w:t>
      </w:r>
      <w:r w:rsidR="00D94910">
        <w:t xml:space="preserve"> ska kunna etableras. </w:t>
      </w:r>
    </w:p>
    <w:p w:rsidR="00364738" w:rsidRDefault="00364738">
      <w:pPr>
        <w:pStyle w:val="RKnormal"/>
      </w:pPr>
    </w:p>
    <w:p w:rsidR="00364738" w:rsidRDefault="00364738" w:rsidP="00364738">
      <w:pPr>
        <w:pStyle w:val="RKnormal"/>
      </w:pPr>
      <w:r>
        <w:t xml:space="preserve">Regeringens målsättning är att förskrivare och farmaceuter ska </w:t>
      </w:r>
      <w:r w:rsidR="00475FBD">
        <w:t xml:space="preserve">ha </w:t>
      </w:r>
      <w:r>
        <w:t xml:space="preserve">tillgång till aktuella och korrekta uppgifter om patientens läkemedelsbehandling så att kvalitet och säkerhet kan säkerställas. </w:t>
      </w:r>
    </w:p>
    <w:p w:rsidR="00FB778B" w:rsidRDefault="00FB778B">
      <w:pPr>
        <w:pStyle w:val="RKnormal"/>
      </w:pPr>
    </w:p>
    <w:p w:rsidR="00364738" w:rsidRDefault="006D4CFD">
      <w:pPr>
        <w:pStyle w:val="RKnormal"/>
      </w:pPr>
      <w:r>
        <w:t>Två utredningar har på senare tid lämnat betänkanden som</w:t>
      </w:r>
      <w:r w:rsidR="00F11143">
        <w:t xml:space="preserve"> innehåller en mängd olika förslag kopplat till informationshantering inom hälso- och sjukvården. Förslagen innefattar också åtgärder </w:t>
      </w:r>
      <w:r>
        <w:t>som syftar till att inrätta en gemensam läkemedelslista</w:t>
      </w:r>
      <w:r w:rsidR="005F2C98">
        <w:t xml:space="preserve"> (nationell ordinationsdatabas)</w:t>
      </w:r>
      <w:r>
        <w:t xml:space="preserve">. Det ena betänkandet har remissbehandlats och det andra är </w:t>
      </w:r>
      <w:r w:rsidR="00880E46">
        <w:t>ute på remiss till och med den 31 oktober 2015</w:t>
      </w:r>
      <w:r>
        <w:t xml:space="preserve">. </w:t>
      </w:r>
      <w:r w:rsidR="00386EAA">
        <w:t xml:space="preserve">När </w:t>
      </w:r>
      <w:r w:rsidR="005F2C98">
        <w:t xml:space="preserve">samtliga remissvar </w:t>
      </w:r>
      <w:r w:rsidR="00887479">
        <w:t>är sammanställda</w:t>
      </w:r>
      <w:r w:rsidR="00386EAA">
        <w:t xml:space="preserve"> kommer regeringen att avgöra hur vi ska arbeta vidare med denna fråga. </w:t>
      </w:r>
    </w:p>
    <w:p w:rsidR="006D4CFD" w:rsidRDefault="006D4CFD">
      <w:pPr>
        <w:pStyle w:val="RKnormal"/>
      </w:pPr>
    </w:p>
    <w:p w:rsidR="006D4CFD" w:rsidRDefault="006D4CFD">
      <w:pPr>
        <w:pStyle w:val="RKnormal"/>
      </w:pPr>
    </w:p>
    <w:p w:rsidR="00FB778B" w:rsidRDefault="00FB778B">
      <w:pPr>
        <w:pStyle w:val="RKnormal"/>
      </w:pPr>
      <w:r>
        <w:t>Stockholm den 18 augusti 2015</w:t>
      </w:r>
    </w:p>
    <w:p w:rsidR="00FB778B" w:rsidRDefault="00FB778B">
      <w:pPr>
        <w:pStyle w:val="RKnormal"/>
      </w:pPr>
    </w:p>
    <w:p w:rsidR="00FB778B" w:rsidRDefault="00FB778B">
      <w:pPr>
        <w:pStyle w:val="RKnormal"/>
      </w:pPr>
    </w:p>
    <w:p w:rsidR="00FB778B" w:rsidRDefault="00FB778B">
      <w:pPr>
        <w:pStyle w:val="RKnormal"/>
      </w:pPr>
      <w:r>
        <w:t>Gabriel Wikström</w:t>
      </w:r>
    </w:p>
    <w:sectPr w:rsidR="00FB778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8B" w:rsidRDefault="00FB778B">
      <w:r>
        <w:separator/>
      </w:r>
    </w:p>
  </w:endnote>
  <w:endnote w:type="continuationSeparator" w:id="0">
    <w:p w:rsidR="00FB778B" w:rsidRDefault="00FB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8B" w:rsidRDefault="00FB778B">
      <w:r>
        <w:separator/>
      </w:r>
    </w:p>
  </w:footnote>
  <w:footnote w:type="continuationSeparator" w:id="0">
    <w:p w:rsidR="00FB778B" w:rsidRDefault="00FB7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8B" w:rsidRDefault="00FB77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8B"/>
    <w:rsid w:val="00077400"/>
    <w:rsid w:val="00150384"/>
    <w:rsid w:val="00160901"/>
    <w:rsid w:val="001805B7"/>
    <w:rsid w:val="00364738"/>
    <w:rsid w:val="00367B1C"/>
    <w:rsid w:val="00386EAA"/>
    <w:rsid w:val="00475FBD"/>
    <w:rsid w:val="00493292"/>
    <w:rsid w:val="004A328D"/>
    <w:rsid w:val="0058762B"/>
    <w:rsid w:val="005F2C98"/>
    <w:rsid w:val="006D4CFD"/>
    <w:rsid w:val="006E4E11"/>
    <w:rsid w:val="007242A3"/>
    <w:rsid w:val="007A6855"/>
    <w:rsid w:val="007B17B3"/>
    <w:rsid w:val="00880E46"/>
    <w:rsid w:val="00887479"/>
    <w:rsid w:val="008B4CB4"/>
    <w:rsid w:val="0092027A"/>
    <w:rsid w:val="00955E31"/>
    <w:rsid w:val="00992E72"/>
    <w:rsid w:val="009C1817"/>
    <w:rsid w:val="00AF26D1"/>
    <w:rsid w:val="00B429E6"/>
    <w:rsid w:val="00D133D7"/>
    <w:rsid w:val="00D13E34"/>
    <w:rsid w:val="00D533EE"/>
    <w:rsid w:val="00D94910"/>
    <w:rsid w:val="00E80146"/>
    <w:rsid w:val="00E904D0"/>
    <w:rsid w:val="00EC25F9"/>
    <w:rsid w:val="00ED583F"/>
    <w:rsid w:val="00F11143"/>
    <w:rsid w:val="00F405D6"/>
    <w:rsid w:val="00F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7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778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774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74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74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74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740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77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778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774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74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74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74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740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ab61cf3e-6df8-4beb-af52-64431b3753a4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1F0F790-EE79-4C20-BDB5-227EA7FD7D75}"/>
</file>

<file path=customXml/itemProps2.xml><?xml version="1.0" encoding="utf-8"?>
<ds:datastoreItem xmlns:ds="http://schemas.openxmlformats.org/officeDocument/2006/customXml" ds:itemID="{29EBF4C2-6A17-4107-BDD5-772CDCB95AB8}"/>
</file>

<file path=customXml/itemProps3.xml><?xml version="1.0" encoding="utf-8"?>
<ds:datastoreItem xmlns:ds="http://schemas.openxmlformats.org/officeDocument/2006/customXml" ds:itemID="{A0F7697D-D468-4A8B-B7EA-670F516206EF}"/>
</file>

<file path=customXml/itemProps4.xml><?xml version="1.0" encoding="utf-8"?>
<ds:datastoreItem xmlns:ds="http://schemas.openxmlformats.org/officeDocument/2006/customXml" ds:itemID="{9A2B0DA4-F24A-447E-B925-2EAFC7ED928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9EBF4C2-6A17-4107-BDD5-772CDCB95A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A65F93-3816-491E-8EB2-76EE96553ED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Viveca Mattsson</cp:lastModifiedBy>
  <cp:revision>2</cp:revision>
  <cp:lastPrinted>2000-01-21T12:02:00Z</cp:lastPrinted>
  <dcterms:created xsi:type="dcterms:W3CDTF">2015-08-17T12:51:00Z</dcterms:created>
  <dcterms:modified xsi:type="dcterms:W3CDTF">2015-08-17T12:51:00Z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3b3f320f-d8d5-496e-9c6a-c1df02c12af6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