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C10CE1440B480CAD38E82879EC534E"/>
        </w:placeholder>
        <w15:appearance w15:val="hidden"/>
        <w:text/>
      </w:sdtPr>
      <w:sdtEndPr/>
      <w:sdtContent>
        <w:p w:rsidRPr="009B062B" w:rsidR="00AF30DD" w:rsidP="009B062B" w:rsidRDefault="00AF30DD" w14:paraId="48BF99E9" w14:textId="77777777">
          <w:pPr>
            <w:pStyle w:val="RubrikFrslagTIllRiksdagsbeslut"/>
          </w:pPr>
          <w:r w:rsidRPr="009B062B">
            <w:t>Förslag till riksdagsbeslut</w:t>
          </w:r>
        </w:p>
      </w:sdtContent>
    </w:sdt>
    <w:sdt>
      <w:sdtPr>
        <w:alias w:val="Yrkande 1"/>
        <w:tag w:val="9a3a4ee1-3534-40e5-affd-b70882aad73b"/>
        <w:id w:val="1313291620"/>
        <w:lock w:val="sdtLocked"/>
      </w:sdtPr>
      <w:sdtEndPr/>
      <w:sdtContent>
        <w:p w:rsidR="00F63308" w:rsidRDefault="000A6797" w14:paraId="48BF99EA" w14:textId="77777777">
          <w:pPr>
            <w:pStyle w:val="Frslagstext"/>
            <w:numPr>
              <w:ilvl w:val="0"/>
              <w:numId w:val="0"/>
            </w:numPr>
          </w:pPr>
          <w:r>
            <w:t>Riksdagen ställer sig bakom det som anförs i motionen om att utreda följderna av att helt ta bort det generella flerbarnstillägget samt se över hur resurserna bättre kan komma resurssvaga barnfamiljer till del och tillkännager detta för regeringen.</w:t>
          </w:r>
        </w:p>
      </w:sdtContent>
    </w:sdt>
    <w:p w:rsidRPr="009B062B" w:rsidR="00AF30DD" w:rsidP="009B062B" w:rsidRDefault="000156D9" w14:paraId="48BF99EB" w14:textId="77777777">
      <w:pPr>
        <w:pStyle w:val="Rubrik1"/>
      </w:pPr>
      <w:bookmarkStart w:name="MotionsStart" w:id="0"/>
      <w:bookmarkEnd w:id="0"/>
      <w:r w:rsidRPr="009B062B">
        <w:t>Motivering</w:t>
      </w:r>
    </w:p>
    <w:p w:rsidR="00746BBE" w:rsidP="00746BBE" w:rsidRDefault="00746BBE" w14:paraId="48BF99EC" w14:textId="77777777">
      <w:pPr>
        <w:pStyle w:val="Normalutanindragellerluft"/>
      </w:pPr>
      <w:r>
        <w:t xml:space="preserve">Förutom barnbidrag får alla Sveriges föräldrar som har fler än ett barn ett tillägg, kallat flerbarnstillägg. Tillägget betalas ut från barn två och ökar för varje barn fram till barn nummer sex, för att sedan ligga på samma nivå för barn sju, åtta och så vidare. Som exempel kan sägas att den familj som har ett barn idag får sammanlagt 1 050 kronor i månaden i barnbidrag medan en familj som har sex barn får 10 414 kronor, i det närmsta tio gånger så mycket, i barnbidrag och flerbarnstillägg sammantaget. </w:t>
      </w:r>
    </w:p>
    <w:p w:rsidRPr="00DE3423" w:rsidR="00746BBE" w:rsidP="00DE3423" w:rsidRDefault="00746BBE" w14:paraId="48BF99EE" w14:textId="77777777">
      <w:r w:rsidRPr="00DE3423">
        <w:t xml:space="preserve">Människors rätt att bestämma över hur stora familjer de under sina unika möjligheter och förutsättningar vill leva i är naturligtvis självklar, det är och ska vara upp till varje familj att råda över detta. Det är dock stor skillnad mellan en självklar rättighet och en ekonomisk stimulans. </w:t>
      </w:r>
    </w:p>
    <w:p w:rsidRPr="00DE3423" w:rsidR="00746BBE" w:rsidP="00DE3423" w:rsidRDefault="00746BBE" w14:paraId="48BF99F0" w14:textId="77777777">
      <w:r w:rsidRPr="00DE3423">
        <w:t>Vi tror att flerbarnstillägget</w:t>
      </w:r>
      <w:r w:rsidRPr="00DE3423" w:rsidR="00E45192">
        <w:t xml:space="preserve"> idag</w:t>
      </w:r>
      <w:r w:rsidRPr="00DE3423">
        <w:t xml:space="preserve"> kan vara väldigt viktigt för</w:t>
      </w:r>
      <w:r w:rsidRPr="00DE3423" w:rsidR="00E45192">
        <w:t xml:space="preserve"> många, särskilt unga familjer</w:t>
      </w:r>
      <w:r w:rsidRPr="00DE3423">
        <w:t xml:space="preserve">, och vi tycker att det är </w:t>
      </w:r>
      <w:r w:rsidRPr="00DE3423" w:rsidR="00E45192">
        <w:t xml:space="preserve">bra att samhället stöttar resurssvaga </w:t>
      </w:r>
      <w:r w:rsidRPr="00DE3423">
        <w:t xml:space="preserve">familjer ekonomiskt. Detta inte minst på grund av att barnafödandet är alarmerande lågt och att genomsnittsåldern för förstföderskor är relativt hög. Däremot menar vi att det är rimligt att begära att den familj som skaffat ett barn, och planerar för att eventuellt skaffa </w:t>
      </w:r>
      <w:r w:rsidRPr="00DE3423" w:rsidR="00E45192">
        <w:t>fler</w:t>
      </w:r>
      <w:r w:rsidRPr="00DE3423">
        <w:t>, faktiskt i högre utsträckning</w:t>
      </w:r>
      <w:r w:rsidRPr="00DE3423" w:rsidR="00E45192">
        <w:t xml:space="preserve"> förväntas väga</w:t>
      </w:r>
      <w:r w:rsidRPr="00DE3423">
        <w:t xml:space="preserve"> in familjens samlade ekonom</w:t>
      </w:r>
      <w:r w:rsidRPr="00DE3423" w:rsidR="00E45192">
        <w:t>i som en faktor i detta beslut.</w:t>
      </w:r>
      <w:r w:rsidRPr="00DE3423">
        <w:t xml:space="preserve"> </w:t>
      </w:r>
      <w:r w:rsidRPr="00DE3423" w:rsidR="00E45192">
        <w:t xml:space="preserve">Den nuvarande utformningen av tillägget fordrar ingen behovsprövning, vilket naturligtvis leder till att ekonomiska medel avsedda för att stötta behövande i många fall betalas ut till familjer med stark ekonomi som saknar behov av ekonomiskt stöd. Vi kan inte se någon samhällsnytta i att subventionera välbeställda </w:t>
      </w:r>
      <w:r w:rsidRPr="00DE3423" w:rsidR="007148E6">
        <w:t>familjers konsumtion.</w:t>
      </w:r>
    </w:p>
    <w:p w:rsidRPr="00DE3423" w:rsidR="007148E6" w:rsidP="00DE3423" w:rsidRDefault="007148E6" w14:paraId="48BF99F2" w14:textId="77777777">
      <w:r w:rsidRPr="00DE3423">
        <w:t xml:space="preserve">Ännu en anledning att betrakta dagens system med kritiska ögon är att det är utformat på ett sätt som stimulerar familjer att skaffa tre eller fler barn, </w:t>
      </w:r>
      <w:r w:rsidRPr="00DE3423">
        <w:lastRenderedPageBreak/>
        <w:t xml:space="preserve">detta eftersom tillägget är tämligen blygsamt för barn nummer två, medan det är väl tilltaget för ytterligare barn.  </w:t>
      </w:r>
    </w:p>
    <w:p w:rsidR="00093F48" w:rsidP="00DE3423" w:rsidRDefault="00746BBE" w14:paraId="48BF99F4" w14:textId="4C4A6797">
      <w:r w:rsidRPr="00DE3423">
        <w:t>Vårt förslag är att utreda följder</w:t>
      </w:r>
      <w:r w:rsidRPr="00DE3423" w:rsidR="009F78E1">
        <w:t xml:space="preserve">na av </w:t>
      </w:r>
      <w:r w:rsidRPr="00DE3423">
        <w:t xml:space="preserve">att helt ta bort </w:t>
      </w:r>
      <w:r w:rsidRPr="00DE3423" w:rsidR="007148E6">
        <w:t xml:space="preserve">det generella </w:t>
      </w:r>
      <w:r w:rsidRPr="00DE3423">
        <w:t xml:space="preserve">flerbarnstillägget </w:t>
      </w:r>
      <w:r w:rsidRPr="00DE3423" w:rsidR="007148E6">
        <w:t>samt se över hur resurserna bättre kan komma resurssvaga barnfamiljer till del</w:t>
      </w:r>
      <w:r w:rsidRPr="00DE3423" w:rsidR="009F78E1">
        <w:t>, till exempel via bostadsbidraget eller ett behovsprövat flerbarnstillägg</w:t>
      </w:r>
      <w:r w:rsidRPr="00DE3423" w:rsidR="007148E6">
        <w:t>.</w:t>
      </w:r>
      <w:r w:rsidRPr="00DE3423">
        <w:t xml:space="preserve"> </w:t>
      </w:r>
    </w:p>
    <w:bookmarkStart w:name="_GoBack" w:id="1"/>
    <w:bookmarkEnd w:id="1"/>
    <w:p w:rsidRPr="00DE3423" w:rsidR="00DE3423" w:rsidP="00DE3423" w:rsidRDefault="00DE3423" w14:paraId="5D74F607" w14:textId="77777777"/>
    <w:sdt>
      <w:sdtPr>
        <w:alias w:val="CC_Underskrifter"/>
        <w:tag w:val="CC_Underskrifter"/>
        <w:id w:val="583496634"/>
        <w:lock w:val="sdtContentLocked"/>
        <w:placeholder>
          <w:docPart w:val="7064C82F368A432DAB2E62E1C8AB2BF0"/>
        </w:placeholder>
        <w15:appearance w15:val="hidden"/>
      </w:sdtPr>
      <w:sdtEndPr/>
      <w:sdtContent>
        <w:p w:rsidR="004801AC" w:rsidP="00F0727D" w:rsidRDefault="00DE3423" w14:paraId="48BF99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00515C31" w:rsidRDefault="00515C31" w14:paraId="48BF99F9" w14:textId="77777777"/>
    <w:sectPr w:rsidR="00515C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99FB" w14:textId="77777777" w:rsidR="00BA346A" w:rsidRDefault="00BA346A" w:rsidP="000C1CAD">
      <w:pPr>
        <w:spacing w:line="240" w:lineRule="auto"/>
      </w:pPr>
      <w:r>
        <w:separator/>
      </w:r>
    </w:p>
  </w:endnote>
  <w:endnote w:type="continuationSeparator" w:id="0">
    <w:p w14:paraId="48BF99FC" w14:textId="77777777" w:rsidR="00BA346A" w:rsidRDefault="00BA3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9A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9A02" w14:textId="02A979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4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F99F9" w14:textId="77777777" w:rsidR="00BA346A" w:rsidRDefault="00BA346A" w:rsidP="000C1CAD">
      <w:pPr>
        <w:spacing w:line="240" w:lineRule="auto"/>
      </w:pPr>
      <w:r>
        <w:separator/>
      </w:r>
    </w:p>
  </w:footnote>
  <w:footnote w:type="continuationSeparator" w:id="0">
    <w:p w14:paraId="48BF99FA" w14:textId="77777777" w:rsidR="00BA346A" w:rsidRDefault="00BA3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BF99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F9A0D" wp14:anchorId="48BF9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3423" w14:paraId="48BF9A0E" w14:textId="77777777">
                          <w:pPr>
                            <w:jc w:val="right"/>
                          </w:pPr>
                          <w:sdt>
                            <w:sdtPr>
                              <w:alias w:val="CC_Noformat_Partikod"/>
                              <w:tag w:val="CC_Noformat_Partikod"/>
                              <w:id w:val="-53464382"/>
                              <w:placeholder>
                                <w:docPart w:val="E3562A0D9B1045B6B2BBAE87B1C78C52"/>
                              </w:placeholder>
                              <w:text/>
                            </w:sdtPr>
                            <w:sdtEndPr/>
                            <w:sdtContent>
                              <w:r w:rsidR="00486918">
                                <w:t>SD</w:t>
                              </w:r>
                            </w:sdtContent>
                          </w:sdt>
                          <w:sdt>
                            <w:sdtPr>
                              <w:alias w:val="CC_Noformat_Partinummer"/>
                              <w:tag w:val="CC_Noformat_Partinummer"/>
                              <w:id w:val="-1709555926"/>
                              <w:placeholder>
                                <w:docPart w:val="F6C4B419887247BDB34F47C9C0C61C6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F9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3423" w14:paraId="48BF9A0E" w14:textId="77777777">
                    <w:pPr>
                      <w:jc w:val="right"/>
                    </w:pPr>
                    <w:sdt>
                      <w:sdtPr>
                        <w:alias w:val="CC_Noformat_Partikod"/>
                        <w:tag w:val="CC_Noformat_Partikod"/>
                        <w:id w:val="-53464382"/>
                        <w:placeholder>
                          <w:docPart w:val="E3562A0D9B1045B6B2BBAE87B1C78C52"/>
                        </w:placeholder>
                        <w:text/>
                      </w:sdtPr>
                      <w:sdtEndPr/>
                      <w:sdtContent>
                        <w:r w:rsidR="00486918">
                          <w:t>SD</w:t>
                        </w:r>
                      </w:sdtContent>
                    </w:sdt>
                    <w:sdt>
                      <w:sdtPr>
                        <w:alias w:val="CC_Noformat_Partinummer"/>
                        <w:tag w:val="CC_Noformat_Partinummer"/>
                        <w:id w:val="-1709555926"/>
                        <w:placeholder>
                          <w:docPart w:val="F6C4B419887247BDB34F47C9C0C61C6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8BF99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423" w14:paraId="48BF99FF" w14:textId="77777777">
    <w:pPr>
      <w:jc w:val="right"/>
    </w:pPr>
    <w:sdt>
      <w:sdtPr>
        <w:alias w:val="CC_Noformat_Partikod"/>
        <w:tag w:val="CC_Noformat_Partikod"/>
        <w:id w:val="559911109"/>
        <w:text/>
      </w:sdtPr>
      <w:sdtEndPr/>
      <w:sdtContent>
        <w:r w:rsidR="00486918">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8BF9A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423" w14:paraId="48BF9A03" w14:textId="77777777">
    <w:pPr>
      <w:jc w:val="right"/>
    </w:pPr>
    <w:sdt>
      <w:sdtPr>
        <w:alias w:val="CC_Noformat_Partikod"/>
        <w:tag w:val="CC_Noformat_Partikod"/>
        <w:id w:val="1471015553"/>
        <w:text/>
      </w:sdtPr>
      <w:sdtEndPr/>
      <w:sdtContent>
        <w:r w:rsidR="00486918">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E3423" w14:paraId="75EA3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3423" w14:paraId="48BF9A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3423" w14:paraId="48BF9A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7A5507" w:rsidP="00E03A3D" w:rsidRDefault="00DE3423" w14:paraId="48BF9A08" w14:textId="77777777">
    <w:pPr>
      <w:pStyle w:val="Motionr"/>
    </w:pPr>
    <w:sdt>
      <w:sdtPr>
        <w:alias w:val="CC_Noformat_Avtext"/>
        <w:tag w:val="CC_Noformat_Avtext"/>
        <w:id w:val="-2020768203"/>
        <w:lock w:val="sdtContentLocked"/>
        <w15:appearance w15:val="hidden"/>
        <w:text/>
      </w:sdtPr>
      <w:sdtEndPr/>
      <w:sdtContent>
        <w:r>
          <w:t>av Linus Bylund och Paula Bieler (båda SD)</w:t>
        </w:r>
      </w:sdtContent>
    </w:sdt>
  </w:p>
  <w:sdt>
    <w:sdtPr>
      <w:alias w:val="CC_Noformat_Rubtext"/>
      <w:tag w:val="CC_Noformat_Rubtext"/>
      <w:id w:val="-218060500"/>
      <w:lock w:val="sdtLocked"/>
      <w15:appearance w15:val="hidden"/>
      <w:text/>
    </w:sdtPr>
    <w:sdtEndPr/>
    <w:sdtContent>
      <w:p w:rsidR="007A5507" w:rsidP="00283E0F" w:rsidRDefault="009F78E1" w14:paraId="48BF9A09" w14:textId="77777777">
        <w:pPr>
          <w:pStyle w:val="FSHRub2"/>
        </w:pPr>
        <w:r>
          <w:t>Översyn av flerbarnstillägget</w:t>
        </w:r>
      </w:p>
    </w:sdtContent>
  </w:sdt>
  <w:sdt>
    <w:sdtPr>
      <w:alias w:val="CC_Boilerplate_3"/>
      <w:tag w:val="CC_Boilerplate_3"/>
      <w:id w:val="1606463544"/>
      <w:lock w:val="sdtContentLocked"/>
      <w15:appearance w15:val="hidden"/>
      <w:text w:multiLine="1"/>
    </w:sdtPr>
    <w:sdtEndPr/>
    <w:sdtContent>
      <w:p w:rsidR="007A5507" w:rsidP="00283E0F" w:rsidRDefault="007A5507" w14:paraId="48BF9A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9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797"/>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DD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918"/>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C31"/>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3AC"/>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8E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BBE"/>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F24"/>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8E1"/>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A74"/>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46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423"/>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192"/>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27D"/>
    <w:rsid w:val="00F07CF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308"/>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BF99E8"/>
  <w15:chartTrackingRefBased/>
  <w15:docId w15:val="{120D9221-FC90-46A9-9D54-9CFF14E1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768036">
      <w:bodyDiv w:val="1"/>
      <w:marLeft w:val="0"/>
      <w:marRight w:val="0"/>
      <w:marTop w:val="0"/>
      <w:marBottom w:val="0"/>
      <w:divBdr>
        <w:top w:val="none" w:sz="0" w:space="0" w:color="auto"/>
        <w:left w:val="none" w:sz="0" w:space="0" w:color="auto"/>
        <w:bottom w:val="none" w:sz="0" w:space="0" w:color="auto"/>
        <w:right w:val="none" w:sz="0" w:space="0" w:color="auto"/>
      </w:divBdr>
      <w:divsChild>
        <w:div w:id="1419325035">
          <w:marLeft w:val="0"/>
          <w:marRight w:val="0"/>
          <w:marTop w:val="0"/>
          <w:marBottom w:val="0"/>
          <w:divBdr>
            <w:top w:val="none" w:sz="0" w:space="0" w:color="auto"/>
            <w:left w:val="none" w:sz="0" w:space="0" w:color="auto"/>
            <w:bottom w:val="none" w:sz="0" w:space="0" w:color="auto"/>
            <w:right w:val="none" w:sz="0" w:space="0" w:color="auto"/>
          </w:divBdr>
          <w:divsChild>
            <w:div w:id="1278677075">
              <w:marLeft w:val="0"/>
              <w:marRight w:val="0"/>
              <w:marTop w:val="0"/>
              <w:marBottom w:val="0"/>
              <w:divBdr>
                <w:top w:val="none" w:sz="0" w:space="0" w:color="auto"/>
                <w:left w:val="none" w:sz="0" w:space="0" w:color="auto"/>
                <w:bottom w:val="none" w:sz="0" w:space="0" w:color="auto"/>
                <w:right w:val="none" w:sz="0" w:space="0" w:color="auto"/>
              </w:divBdr>
              <w:divsChild>
                <w:div w:id="154732096">
                  <w:marLeft w:val="0"/>
                  <w:marRight w:val="0"/>
                  <w:marTop w:val="0"/>
                  <w:marBottom w:val="0"/>
                  <w:divBdr>
                    <w:top w:val="none" w:sz="0" w:space="0" w:color="auto"/>
                    <w:left w:val="none" w:sz="0" w:space="0" w:color="auto"/>
                    <w:bottom w:val="none" w:sz="0" w:space="0" w:color="auto"/>
                    <w:right w:val="none" w:sz="0" w:space="0" w:color="auto"/>
                  </w:divBdr>
                  <w:divsChild>
                    <w:div w:id="617874366">
                      <w:marLeft w:val="0"/>
                      <w:marRight w:val="0"/>
                      <w:marTop w:val="0"/>
                      <w:marBottom w:val="0"/>
                      <w:divBdr>
                        <w:top w:val="none" w:sz="0" w:space="0" w:color="auto"/>
                        <w:left w:val="none" w:sz="0" w:space="0" w:color="auto"/>
                        <w:bottom w:val="none" w:sz="0" w:space="0" w:color="auto"/>
                        <w:right w:val="none" w:sz="0" w:space="0" w:color="auto"/>
                      </w:divBdr>
                      <w:divsChild>
                        <w:div w:id="227690976">
                          <w:marLeft w:val="0"/>
                          <w:marRight w:val="0"/>
                          <w:marTop w:val="0"/>
                          <w:marBottom w:val="0"/>
                          <w:divBdr>
                            <w:top w:val="none" w:sz="0" w:space="0" w:color="auto"/>
                            <w:left w:val="none" w:sz="0" w:space="0" w:color="auto"/>
                            <w:bottom w:val="none" w:sz="0" w:space="0" w:color="auto"/>
                            <w:right w:val="none" w:sz="0" w:space="0" w:color="auto"/>
                          </w:divBdr>
                          <w:divsChild>
                            <w:div w:id="709377919">
                              <w:marLeft w:val="0"/>
                              <w:marRight w:val="0"/>
                              <w:marTop w:val="0"/>
                              <w:marBottom w:val="0"/>
                              <w:divBdr>
                                <w:top w:val="none" w:sz="0" w:space="0" w:color="auto"/>
                                <w:left w:val="none" w:sz="0" w:space="0" w:color="auto"/>
                                <w:bottom w:val="none" w:sz="0" w:space="0" w:color="auto"/>
                                <w:right w:val="none" w:sz="0" w:space="0" w:color="auto"/>
                              </w:divBdr>
                              <w:divsChild>
                                <w:div w:id="68187932">
                                  <w:marLeft w:val="0"/>
                                  <w:marRight w:val="0"/>
                                  <w:marTop w:val="0"/>
                                  <w:marBottom w:val="0"/>
                                  <w:divBdr>
                                    <w:top w:val="none" w:sz="0" w:space="0" w:color="auto"/>
                                    <w:left w:val="none" w:sz="0" w:space="0" w:color="auto"/>
                                    <w:bottom w:val="none" w:sz="0" w:space="0" w:color="auto"/>
                                    <w:right w:val="none" w:sz="0" w:space="0" w:color="auto"/>
                                  </w:divBdr>
                                  <w:divsChild>
                                    <w:div w:id="2143383466">
                                      <w:marLeft w:val="0"/>
                                      <w:marRight w:val="0"/>
                                      <w:marTop w:val="0"/>
                                      <w:marBottom w:val="0"/>
                                      <w:divBdr>
                                        <w:top w:val="none" w:sz="0" w:space="0" w:color="auto"/>
                                        <w:left w:val="none" w:sz="0" w:space="0" w:color="auto"/>
                                        <w:bottom w:val="none" w:sz="0" w:space="0" w:color="auto"/>
                                        <w:right w:val="none" w:sz="0" w:space="0" w:color="auto"/>
                                      </w:divBdr>
                                      <w:divsChild>
                                        <w:div w:id="2046709088">
                                          <w:marLeft w:val="0"/>
                                          <w:marRight w:val="0"/>
                                          <w:marTop w:val="0"/>
                                          <w:marBottom w:val="0"/>
                                          <w:divBdr>
                                            <w:top w:val="none" w:sz="0" w:space="0" w:color="auto"/>
                                            <w:left w:val="none" w:sz="0" w:space="0" w:color="auto"/>
                                            <w:bottom w:val="none" w:sz="0" w:space="0" w:color="auto"/>
                                            <w:right w:val="none" w:sz="0" w:space="0" w:color="auto"/>
                                          </w:divBdr>
                                          <w:divsChild>
                                            <w:div w:id="18950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10CE1440B480CAD38E82879EC534E"/>
        <w:category>
          <w:name w:val="Allmänt"/>
          <w:gallery w:val="placeholder"/>
        </w:category>
        <w:types>
          <w:type w:val="bbPlcHdr"/>
        </w:types>
        <w:behaviors>
          <w:behavior w:val="content"/>
        </w:behaviors>
        <w:guid w:val="{5A6D3CD6-2F0C-4BBA-8944-1E2253D30AF0}"/>
      </w:docPartPr>
      <w:docPartBody>
        <w:p w:rsidR="00D405FE" w:rsidRDefault="006B468C">
          <w:pPr>
            <w:pStyle w:val="D6C10CE1440B480CAD38E82879EC534E"/>
          </w:pPr>
          <w:r w:rsidRPr="009A726D">
            <w:rPr>
              <w:rStyle w:val="Platshllartext"/>
            </w:rPr>
            <w:t>Klicka här för att ange text.</w:t>
          </w:r>
        </w:p>
      </w:docPartBody>
    </w:docPart>
    <w:docPart>
      <w:docPartPr>
        <w:name w:val="7064C82F368A432DAB2E62E1C8AB2BF0"/>
        <w:category>
          <w:name w:val="Allmänt"/>
          <w:gallery w:val="placeholder"/>
        </w:category>
        <w:types>
          <w:type w:val="bbPlcHdr"/>
        </w:types>
        <w:behaviors>
          <w:behavior w:val="content"/>
        </w:behaviors>
        <w:guid w:val="{ED924364-48FC-4004-8C37-F33648C57B67}"/>
      </w:docPartPr>
      <w:docPartBody>
        <w:p w:rsidR="00D405FE" w:rsidRDefault="006B468C">
          <w:pPr>
            <w:pStyle w:val="7064C82F368A432DAB2E62E1C8AB2BF0"/>
          </w:pPr>
          <w:r w:rsidRPr="002551EA">
            <w:rPr>
              <w:rStyle w:val="Platshllartext"/>
              <w:color w:val="808080" w:themeColor="background1" w:themeShade="80"/>
            </w:rPr>
            <w:t>[Motionärernas namn]</w:t>
          </w:r>
        </w:p>
      </w:docPartBody>
    </w:docPart>
    <w:docPart>
      <w:docPartPr>
        <w:name w:val="E3562A0D9B1045B6B2BBAE87B1C78C52"/>
        <w:category>
          <w:name w:val="Allmänt"/>
          <w:gallery w:val="placeholder"/>
        </w:category>
        <w:types>
          <w:type w:val="bbPlcHdr"/>
        </w:types>
        <w:behaviors>
          <w:behavior w:val="content"/>
        </w:behaviors>
        <w:guid w:val="{B56633AF-BBC0-423D-8469-4F9680313CED}"/>
      </w:docPartPr>
      <w:docPartBody>
        <w:p w:rsidR="00D405FE" w:rsidRDefault="006B468C">
          <w:pPr>
            <w:pStyle w:val="E3562A0D9B1045B6B2BBAE87B1C78C52"/>
          </w:pPr>
          <w:r>
            <w:rPr>
              <w:rStyle w:val="Platshllartext"/>
            </w:rPr>
            <w:t xml:space="preserve"> </w:t>
          </w:r>
        </w:p>
      </w:docPartBody>
    </w:docPart>
    <w:docPart>
      <w:docPartPr>
        <w:name w:val="F6C4B419887247BDB34F47C9C0C61C63"/>
        <w:category>
          <w:name w:val="Allmänt"/>
          <w:gallery w:val="placeholder"/>
        </w:category>
        <w:types>
          <w:type w:val="bbPlcHdr"/>
        </w:types>
        <w:behaviors>
          <w:behavior w:val="content"/>
        </w:behaviors>
        <w:guid w:val="{179A0B94-3245-4AFC-958A-67596A67D98B}"/>
      </w:docPartPr>
      <w:docPartBody>
        <w:p w:rsidR="00D405FE" w:rsidRDefault="006B468C">
          <w:pPr>
            <w:pStyle w:val="F6C4B419887247BDB34F47C9C0C61C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8C"/>
    <w:rsid w:val="006B468C"/>
    <w:rsid w:val="00D4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10CE1440B480CAD38E82879EC534E">
    <w:name w:val="D6C10CE1440B480CAD38E82879EC534E"/>
  </w:style>
  <w:style w:type="paragraph" w:customStyle="1" w:styleId="CBDFAE19DD154523BF7422D647780607">
    <w:name w:val="CBDFAE19DD154523BF7422D647780607"/>
  </w:style>
  <w:style w:type="paragraph" w:customStyle="1" w:styleId="667CC2CBC40B4FF1922A1481DB84B37F">
    <w:name w:val="667CC2CBC40B4FF1922A1481DB84B37F"/>
  </w:style>
  <w:style w:type="paragraph" w:customStyle="1" w:styleId="7064C82F368A432DAB2E62E1C8AB2BF0">
    <w:name w:val="7064C82F368A432DAB2E62E1C8AB2BF0"/>
  </w:style>
  <w:style w:type="paragraph" w:customStyle="1" w:styleId="E3562A0D9B1045B6B2BBAE87B1C78C52">
    <w:name w:val="E3562A0D9B1045B6B2BBAE87B1C78C52"/>
  </w:style>
  <w:style w:type="paragraph" w:customStyle="1" w:styleId="F6C4B419887247BDB34F47C9C0C61C63">
    <w:name w:val="F6C4B419887247BDB34F47C9C0C61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2DF72-BBBC-4308-A603-DD3B1928BC02}"/>
</file>

<file path=customXml/itemProps2.xml><?xml version="1.0" encoding="utf-8"?>
<ds:datastoreItem xmlns:ds="http://schemas.openxmlformats.org/officeDocument/2006/customXml" ds:itemID="{35D0F89B-C568-4386-86A9-D87AAE732B1D}"/>
</file>

<file path=customXml/itemProps3.xml><?xml version="1.0" encoding="utf-8"?>
<ds:datastoreItem xmlns:ds="http://schemas.openxmlformats.org/officeDocument/2006/customXml" ds:itemID="{4459E2BB-0F4B-42C5-A0AF-5266508F9704}"/>
</file>

<file path=docProps/app.xml><?xml version="1.0" encoding="utf-8"?>
<Properties xmlns="http://schemas.openxmlformats.org/officeDocument/2006/extended-properties" xmlns:vt="http://schemas.openxmlformats.org/officeDocument/2006/docPropsVTypes">
  <Template>Normal</Template>
  <TotalTime>48</TotalTime>
  <Pages>2</Pages>
  <Words>399</Words>
  <Characters>2136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Översyn av flerbarnstillägget</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