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1EC5" w:rsidRPr="00FB1EC5" w:rsidRDefault="00FB1EC5">
      <w:pPr>
        <w:pStyle w:val="Hemstlrubrik"/>
      </w:pPr>
      <w:r w:rsidRPr="00FB1EC5">
        <w:t>Förslag till riksdagsbeslut</w:t>
      </w:r>
    </w:p>
    <w:p w:rsidR="00FB1EC5" w:rsidRPr="00FB1EC5" w:rsidRDefault="00FB1EC5">
      <w:pPr>
        <w:pStyle w:val="Hemstlatt"/>
        <w:ind w:left="0"/>
      </w:pPr>
      <w:r w:rsidRPr="00FB1EC5">
        <w:t>Riksdagen tillkännager för regeringen som sin mening vad som anförs i motionen om att minska den psykiska ohälsan hos äl</w:t>
      </w:r>
      <w:r w:rsidRPr="00FB1EC5">
        <w:t>d</w:t>
      </w:r>
      <w:r w:rsidRPr="00FB1EC5">
        <w:t>re.</w:t>
      </w:r>
    </w:p>
    <w:p w:rsidR="00FB1EC5" w:rsidRPr="00FB1EC5" w:rsidRDefault="00FB1EC5">
      <w:pPr>
        <w:pStyle w:val="Rubrik1"/>
      </w:pPr>
      <w:r w:rsidRPr="00FB1EC5">
        <w:t>Motivering</w:t>
      </w:r>
    </w:p>
    <w:p w:rsidR="00FB1EC5" w:rsidRPr="00FB1EC5" w:rsidRDefault="00FB1EC5">
      <w:r w:rsidRPr="00FB1EC5">
        <w:rPr>
          <w:spacing w:val="-2"/>
        </w:rPr>
        <w:t>Socialstyrelsen visar i rapporten ”Äldres psykiska ohälsa” att de äldres ps</w:t>
      </w:r>
      <w:r w:rsidRPr="00FB1EC5">
        <w:rPr>
          <w:spacing w:val="-2"/>
        </w:rPr>
        <w:t>y</w:t>
      </w:r>
      <w:r w:rsidRPr="00FB1EC5">
        <w:t>kiska ohälsa är ett eftersatt område. Svenskarna lever allt längre, vilket bidrar till att allt fler äldre får hälsoproblem. Större krav ställs på personalen inom sjukvå</w:t>
      </w:r>
      <w:r w:rsidRPr="00FB1EC5">
        <w:t>r</w:t>
      </w:r>
      <w:r w:rsidRPr="00FB1EC5">
        <w:t>den och äldreomsorgen då den psykiska ohälsan bland äldre ökar. Det är ett växande problem att den psykiska ohälsan bland äldre ökar, ett problem som inte har uppmärksammats så mycket som det borde.</w:t>
      </w:r>
    </w:p>
    <w:p w:rsidR="00FB1EC5" w:rsidRPr="00FB1EC5" w:rsidRDefault="00FB1EC5">
      <w:pPr>
        <w:pStyle w:val="Normaltindrag"/>
      </w:pPr>
      <w:r w:rsidRPr="00FB1EC5">
        <w:t xml:space="preserve">Enligt rapporten saknas det en samlad strategi för att åtgärda problemet med att äldre med psykisk ohälsa i dag inte har tillgång till en god </w:t>
      </w:r>
      <w:r w:rsidRPr="00FB1EC5">
        <w:t>och säker vård. Orsaken till detta är synen på åldrandet samt bristande samverkan.</w:t>
      </w:r>
    </w:p>
    <w:p w:rsidR="00FB1EC5" w:rsidRPr="00FB1EC5" w:rsidRDefault="00FB1EC5">
      <w:pPr>
        <w:pStyle w:val="Normaltindrag"/>
      </w:pPr>
      <w:r w:rsidRPr="00FB1EC5">
        <w:t>Äldres psykiska ohälsa är ett område som befinner sig mellan psykiatri, geriatrik, äldreomsorg och primärvård utan att någon tar ett samlat ansvar. Enligt Socialstyrelsens rapport är det därför angeläget med en långsiktig sat</w:t>
      </w:r>
      <w:r w:rsidRPr="00FB1EC5">
        <w:t>s</w:t>
      </w:r>
      <w:r w:rsidRPr="00FB1EC5">
        <w:t>ning på området äldre med psykisk ohälsa.</w:t>
      </w:r>
    </w:p>
    <w:p w:rsidR="00FB1EC5" w:rsidRPr="00FB1EC5" w:rsidRDefault="00FB1EC5">
      <w:pPr>
        <w:pStyle w:val="Normaltindrag"/>
      </w:pPr>
      <w:r w:rsidRPr="00FB1EC5">
        <w:t>En annan rapport från Socialstyrelsen, ”Vård och omsorg om äldre – läge</w:t>
      </w:r>
      <w:r w:rsidRPr="00FB1EC5">
        <w:t>s</w:t>
      </w:r>
      <w:r w:rsidRPr="00FB1EC5">
        <w:t xml:space="preserve">rapport </w:t>
      </w:r>
      <w:smartTag w:uri="urn:schemas-microsoft-com:office:smarttags" w:element="metricconverter">
        <w:smartTagPr>
          <w:attr w:name="ProductID" w:val="2007”"/>
        </w:smartTagPr>
        <w:r w:rsidRPr="00FB1EC5">
          <w:t>2007”</w:t>
        </w:r>
      </w:smartTag>
      <w:r w:rsidRPr="00FB1EC5">
        <w:t xml:space="preserve"> visar att det är svårt för medicinskt färdigbehandlade äldre att få plats på ett äldreboende. Antalet platser inom sjukvården har minskat sa</w:t>
      </w:r>
      <w:r w:rsidRPr="00FB1EC5">
        <w:t>m</w:t>
      </w:r>
      <w:r w:rsidRPr="00FB1EC5">
        <w:t>tidigt som platserna inom äldreomsorgen har blivit färre. Särskilt svår blir situationen för de äldre som har ett funktionshinder.</w:t>
      </w:r>
    </w:p>
    <w:p w:rsidR="00FB1EC5" w:rsidRPr="00FB1EC5" w:rsidRDefault="00FB1EC5">
      <w:pPr>
        <w:pStyle w:val="Normaltindrag"/>
      </w:pPr>
      <w:r w:rsidRPr="00FB1EC5">
        <w:t>Denna rapport visar att initiativ måste tas för att utveckla kvaliteten på vårdplaneringen för att garantera en bra uppföljning av sjukhusvistelsen som äldre har haft. Ansvaret för hemsjukvård och rehabilitering måste förtydl</w:t>
      </w:r>
      <w:r w:rsidRPr="00FB1EC5">
        <w:t>igas.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1EC5">
        <w:trPr>
          <w:cantSplit/>
        </w:trPr>
        <w:tc>
          <w:tcPr>
            <w:tcW w:w="3046" w:type="dxa"/>
          </w:tcPr>
          <w:p w:rsidR="00FB1EC5" w:rsidRPr="00FB1EC5" w:rsidRDefault="00FB1EC5">
            <w:pPr>
              <w:pStyle w:val="UnderskriftDatum"/>
              <w:spacing w:before="240"/>
            </w:pPr>
            <w:r w:rsidRPr="00FB1EC5">
              <w:lastRenderedPageBreak/>
              <w:t>Stockholm den 2 oktober 2008</w:t>
            </w:r>
          </w:p>
        </w:tc>
        <w:tc>
          <w:tcPr>
            <w:tcW w:w="3047" w:type="dxa"/>
          </w:tcPr>
          <w:p w:rsidR="00FB1EC5" w:rsidRPr="00FB1EC5" w:rsidRDefault="00FB1EC5">
            <w:pPr>
              <w:pStyle w:val="Underskrifter"/>
              <w:spacing w:before="240"/>
            </w:pPr>
          </w:p>
        </w:tc>
      </w:tr>
      <w:tr w:rsidR="00000000" w:rsidRPr="00FB1EC5">
        <w:trPr>
          <w:cantSplit/>
        </w:trPr>
        <w:tc>
          <w:tcPr>
            <w:tcW w:w="3046" w:type="dxa"/>
          </w:tcPr>
          <w:p w:rsidR="00FB1EC5" w:rsidRPr="00FB1EC5" w:rsidRDefault="00FB1EC5">
            <w:pPr>
              <w:pStyle w:val="Underskrifter"/>
            </w:pPr>
            <w:r w:rsidRPr="00FB1EC5">
              <w:t>Désirée Liljevall (s)</w:t>
            </w:r>
          </w:p>
        </w:tc>
        <w:tc>
          <w:tcPr>
            <w:tcW w:w="3046" w:type="dxa"/>
          </w:tcPr>
          <w:p w:rsidR="00FB1EC5" w:rsidRPr="00FB1EC5" w:rsidRDefault="00FB1EC5">
            <w:pPr>
              <w:pStyle w:val="Underskrifter"/>
            </w:pPr>
          </w:p>
        </w:tc>
      </w:tr>
    </w:tbl>
    <w:p w:rsidR="00FB1EC5" w:rsidRPr="00FB1EC5" w:rsidRDefault="00FB1EC5">
      <w:pPr>
        <w:pStyle w:val="Normaltindrag"/>
      </w:pPr>
    </w:p>
    <w:sectPr w:rsidR="00000000" w:rsidRPr="00FB1E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1EC5" w:rsidRPr="00FB1EC5" w:rsidRDefault="00FB1EC5">
      <w:r w:rsidRPr="00FB1EC5">
        <w:separator/>
      </w:r>
    </w:p>
  </w:endnote>
  <w:endnote w:type="continuationSeparator" w:id="0">
    <w:p w:rsidR="00FB1EC5" w:rsidRPr="00FB1EC5" w:rsidRDefault="00FB1EC5">
      <w:r w:rsidRPr="00FB1E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EC5" w:rsidRPr="00FB1EC5" w:rsidRDefault="00FB1EC5">
    <w:pPr>
      <w:pStyle w:val="Sidfot"/>
    </w:pPr>
    <w:r w:rsidRPr="00FB1E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22009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EC5" w:rsidRDefault="00FB1E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1EC5" w:rsidRDefault="00FB1E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EC5" w:rsidRPr="00FB1EC5" w:rsidRDefault="00FB1EC5">
    <w:pPr>
      <w:pStyle w:val="Sidfot"/>
    </w:pPr>
    <w:r w:rsidRPr="00FB1E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21074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EC5" w:rsidRDefault="00FB1E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1EC5" w:rsidRDefault="00FB1E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EC5" w:rsidRPr="00FB1EC5" w:rsidRDefault="00FB1EC5">
    <w:pPr>
      <w:pStyle w:val="Sidfot"/>
    </w:pPr>
    <w:r w:rsidRPr="00FB1E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53272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EC5" w:rsidRDefault="00FB1E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1EC5" w:rsidRDefault="00FB1E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1EC5" w:rsidRPr="00FB1EC5" w:rsidRDefault="00FB1EC5">
      <w:r w:rsidRPr="00FB1EC5">
        <w:separator/>
      </w:r>
    </w:p>
  </w:footnote>
  <w:footnote w:type="continuationSeparator" w:id="0">
    <w:p w:rsidR="00FB1EC5" w:rsidRPr="00FB1EC5" w:rsidRDefault="00FB1EC5">
      <w:r w:rsidRPr="00FB1E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EC5" w:rsidRPr="00FB1EC5" w:rsidRDefault="00FB1EC5">
    <w:pPr>
      <w:pStyle w:val="Sidhuvud"/>
    </w:pPr>
    <w:r w:rsidRPr="00FB1E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06975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EC5" w:rsidRDefault="00FB1EC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1EC5" w:rsidRDefault="00FB1EC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EC5" w:rsidRPr="00FB1EC5" w:rsidRDefault="00FB1EC5">
    <w:pPr>
      <w:pStyle w:val="Sidhuvud"/>
    </w:pPr>
    <w:r w:rsidRPr="00FB1E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66315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EC5" w:rsidRDefault="00FB1EC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1EC5" w:rsidRDefault="00FB1EC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EC5" w:rsidRPr="00FB1EC5" w:rsidRDefault="00FB1EC5">
    <w:pPr>
      <w:pStyle w:val="FSHNormal"/>
      <w:tabs>
        <w:tab w:val="right" w:pos="5840"/>
      </w:tabs>
    </w:pPr>
    <w:r w:rsidRPr="00FB1EC5">
      <w:br/>
    </w:r>
    <w:r w:rsidRPr="00FB1EC5">
      <w:fldChar w:fldCharType="begin" w:fldLock="1"/>
    </w:r>
    <w:r w:rsidRPr="00FB1EC5">
      <w:instrText xml:space="preserve"> DOCPROPERTY</w:instrText>
    </w:r>
    <w:r w:rsidRPr="00FB1EC5">
      <w:rPr>
        <w:sz w:val="18"/>
      </w:rPr>
      <w:instrText xml:space="preserve"> "YearUser" *\charformat </w:instrText>
    </w:r>
    <w:r w:rsidRPr="00FB1EC5">
      <w:fldChar w:fldCharType="separate"/>
    </w:r>
    <w:r w:rsidRPr="00FB1EC5">
      <w:t>2008/09</w:t>
    </w:r>
    <w:r w:rsidRPr="00FB1EC5">
      <w:fldChar w:fldCharType="end"/>
    </w:r>
    <w:r w:rsidRPr="00FB1EC5">
      <w:t xml:space="preserve"> </w:t>
    </w:r>
    <w:r w:rsidRPr="00FB1EC5">
      <w:tab/>
      <w:t xml:space="preserve">mnr: </w:t>
    </w:r>
    <w:r w:rsidRPr="00FB1EC5">
      <w:fldChar w:fldCharType="begin" w:fldLock="1"/>
    </w:r>
    <w:r w:rsidRPr="00FB1EC5">
      <w:instrText xml:space="preserve"> DOCPROPERTY</w:instrText>
    </w:r>
    <w:r w:rsidRPr="00FB1EC5">
      <w:rPr>
        <w:sz w:val="18"/>
      </w:rPr>
      <w:instrText xml:space="preserve"> "Motionsnummer" *\charformat </w:instrText>
    </w:r>
    <w:r w:rsidRPr="00FB1EC5">
      <w:fldChar w:fldCharType="separate"/>
    </w:r>
    <w:r w:rsidRPr="00FB1EC5">
      <w:t>So372</w:t>
    </w:r>
    <w:r w:rsidRPr="00FB1EC5">
      <w:fldChar w:fldCharType="end"/>
    </w:r>
    <w:r w:rsidRPr="00FB1EC5">
      <w:br/>
    </w:r>
    <w:r w:rsidRPr="00FB1EC5">
      <w:fldChar w:fldCharType="begin" w:fldLock="1"/>
    </w:r>
    <w:r w:rsidRPr="00FB1EC5">
      <w:instrText xml:space="preserve"> DOCPROPERTY</w:instrText>
    </w:r>
    <w:r w:rsidRPr="00FB1EC5">
      <w:rPr>
        <w:sz w:val="18"/>
      </w:rPr>
      <w:instrText xml:space="preserve"> "Samling" *\charformat </w:instrText>
    </w:r>
    <w:r w:rsidRPr="00FB1EC5">
      <w:fldChar w:fldCharType="end"/>
    </w:r>
    <w:r w:rsidRPr="00FB1EC5">
      <w:tab/>
      <w:t xml:space="preserve">pnr: </w:t>
    </w:r>
    <w:r w:rsidRPr="00FB1EC5">
      <w:fldChar w:fldCharType="begin" w:fldLock="1"/>
    </w:r>
    <w:r w:rsidRPr="00FB1EC5">
      <w:instrText xml:space="preserve"> DOCPROPERTY</w:instrText>
    </w:r>
    <w:r w:rsidRPr="00FB1EC5">
      <w:rPr>
        <w:sz w:val="18"/>
      </w:rPr>
      <w:instrText xml:space="preserve"> "Partinummer" *\charformat </w:instrText>
    </w:r>
    <w:r w:rsidRPr="00FB1EC5">
      <w:fldChar w:fldCharType="separate"/>
    </w:r>
    <w:r w:rsidRPr="00FB1EC5">
      <w:t>s7001</w:t>
    </w:r>
    <w:r w:rsidRPr="00FB1EC5">
      <w:fldChar w:fldCharType="end"/>
    </w:r>
  </w:p>
  <w:p w:rsidR="00FB1EC5" w:rsidRPr="00FB1EC5" w:rsidRDefault="00FB1EC5">
    <w:pPr>
      <w:pStyle w:val="FSHRub1"/>
    </w:pPr>
    <w:r w:rsidRPr="00FB1EC5">
      <w:t>Motion till riksdagen</w:t>
    </w:r>
    <w:r w:rsidRPr="00FB1EC5">
      <w:br/>
    </w:r>
    <w:r w:rsidRPr="00FB1EC5">
      <w:fldChar w:fldCharType="begin" w:fldLock="1"/>
    </w:r>
    <w:r w:rsidRPr="00FB1EC5">
      <w:instrText xml:space="preserve"> DOCPROPERTY "YearUser" *\charformat </w:instrText>
    </w:r>
    <w:r w:rsidRPr="00FB1EC5">
      <w:fldChar w:fldCharType="separate"/>
    </w:r>
    <w:r w:rsidRPr="00FB1EC5">
      <w:t>2008/09</w:t>
    </w:r>
    <w:r w:rsidRPr="00FB1EC5">
      <w:fldChar w:fldCharType="end"/>
    </w:r>
    <w:r w:rsidRPr="00FB1EC5">
      <w:t>:</w:t>
    </w:r>
    <w:r w:rsidRPr="00FB1EC5">
      <w:fldChar w:fldCharType="begin" w:fldLock="1"/>
    </w:r>
    <w:r w:rsidRPr="00FB1EC5">
      <w:instrText xml:space="preserve"> DOCPROPERTY "Motionsnummer" *\charformat </w:instrText>
    </w:r>
    <w:r w:rsidRPr="00FB1EC5">
      <w:fldChar w:fldCharType="separate"/>
    </w:r>
    <w:r w:rsidRPr="00FB1EC5">
      <w:t>So372</w:t>
    </w:r>
    <w:r w:rsidRPr="00FB1EC5">
      <w:fldChar w:fldCharType="end"/>
    </w:r>
  </w:p>
  <w:p w:rsidR="00FB1EC5" w:rsidRPr="00FB1EC5" w:rsidRDefault="00FB1EC5">
    <w:pPr>
      <w:pStyle w:val="FSHNormalS5"/>
    </w:pPr>
    <w:r w:rsidRPr="00FB1EC5">
      <w:fldChar w:fldCharType="begin" w:fldLock="1"/>
    </w:r>
    <w:r w:rsidRPr="00FB1EC5">
      <w:instrText xml:space="preserve"> DOCPROPERTY "MotionarText" *\charformat </w:instrText>
    </w:r>
    <w:r w:rsidRPr="00FB1EC5">
      <w:fldChar w:fldCharType="separate"/>
    </w:r>
    <w:r w:rsidRPr="00FB1EC5">
      <w:t>av Désirée Liljevall (s)</w:t>
    </w:r>
    <w:r w:rsidRPr="00FB1EC5">
      <w:fldChar w:fldCharType="end"/>
    </w:r>
    <w:r w:rsidRPr="00FB1EC5">
      <w:br/>
    </w:r>
    <w:r w:rsidRPr="00FB1EC5">
      <w:fldChar w:fldCharType="begin" w:fldLock="1"/>
    </w:r>
    <w:r w:rsidRPr="00FB1EC5">
      <w:instrText xml:space="preserve"> DOCPROPERTY "SvarFrasKort" *\charformat </w:instrText>
    </w:r>
    <w:r w:rsidRPr="00FB1EC5">
      <w:fldChar w:fldCharType="end"/>
    </w:r>
  </w:p>
  <w:p w:rsidR="00FB1EC5" w:rsidRPr="00FB1EC5" w:rsidRDefault="00FB1EC5">
    <w:pPr>
      <w:pStyle w:val="FSHTitel"/>
    </w:pPr>
    <w:r w:rsidRPr="00FB1EC5">
      <w:fldChar w:fldCharType="begin" w:fldLock="1"/>
    </w:r>
    <w:r w:rsidRPr="00FB1EC5">
      <w:instrText xml:space="preserve"> DOCPROPERTY</w:instrText>
    </w:r>
    <w:r w:rsidRPr="00FB1EC5">
      <w:rPr>
        <w:sz w:val="18"/>
      </w:rPr>
      <w:instrText xml:space="preserve"> "RubrikSvar" *\charformat </w:instrText>
    </w:r>
    <w:r w:rsidRPr="00FB1EC5">
      <w:fldChar w:fldCharType="separate"/>
    </w:r>
    <w:r w:rsidRPr="00FB1EC5">
      <w:t>Äldres hälsa</w:t>
    </w:r>
    <w:r w:rsidRPr="00FB1EC5">
      <w:fldChar w:fldCharType="end"/>
    </w:r>
  </w:p>
  <w:p w:rsidR="00FB1EC5" w:rsidRPr="00FB1EC5" w:rsidRDefault="00FB1EC5">
    <w:pPr>
      <w:pStyle w:val="Normal00"/>
    </w:pPr>
  </w:p>
  <w:p w:rsidR="00FB1EC5" w:rsidRPr="00FB1EC5" w:rsidRDefault="00FB1E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09006147">
    <w:abstractNumId w:val="8"/>
  </w:num>
  <w:num w:numId="2" w16cid:durableId="186406607">
    <w:abstractNumId w:val="9"/>
  </w:num>
  <w:num w:numId="3" w16cid:durableId="402530532">
    <w:abstractNumId w:val="8"/>
  </w:num>
  <w:num w:numId="4" w16cid:durableId="208416830">
    <w:abstractNumId w:val="9"/>
  </w:num>
  <w:num w:numId="5" w16cid:durableId="1930578002">
    <w:abstractNumId w:val="13"/>
  </w:num>
  <w:num w:numId="6" w16cid:durableId="887762906">
    <w:abstractNumId w:val="10"/>
  </w:num>
  <w:num w:numId="7" w16cid:durableId="1945458875">
    <w:abstractNumId w:val="11"/>
  </w:num>
  <w:num w:numId="8" w16cid:durableId="1475831804">
    <w:abstractNumId w:val="12"/>
  </w:num>
  <w:num w:numId="9" w16cid:durableId="2078748908">
    <w:abstractNumId w:val="8"/>
  </w:num>
  <w:num w:numId="10" w16cid:durableId="69347851">
    <w:abstractNumId w:val="3"/>
  </w:num>
  <w:num w:numId="11" w16cid:durableId="888223802">
    <w:abstractNumId w:val="2"/>
  </w:num>
  <w:num w:numId="12" w16cid:durableId="916020482">
    <w:abstractNumId w:val="1"/>
  </w:num>
  <w:num w:numId="13" w16cid:durableId="1596090410">
    <w:abstractNumId w:val="0"/>
  </w:num>
  <w:num w:numId="14" w16cid:durableId="1895044755">
    <w:abstractNumId w:val="9"/>
  </w:num>
  <w:num w:numId="15" w16cid:durableId="710226560">
    <w:abstractNumId w:val="7"/>
  </w:num>
  <w:num w:numId="16" w16cid:durableId="90518068">
    <w:abstractNumId w:val="6"/>
  </w:num>
  <w:num w:numId="17" w16cid:durableId="538278557">
    <w:abstractNumId w:val="5"/>
  </w:num>
  <w:num w:numId="18" w16cid:durableId="529493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28AEF7B6-C181-439E-B668-060548FFE1DD}"/>
  </w:docVars>
  <w:rsids>
    <w:rsidRoot w:val="00522A2B"/>
    <w:rsid w:val="00522A2B"/>
    <w:rsid w:val="00FB1E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787AE9DF-4E88-4AEE-9F21-C08EE4B0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1486</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s7001</vt:lpstr>
    </vt:vector>
  </TitlesOfParts>
  <Company>Riksdagen</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s7001</dc:title>
  <dc:subject>s7001</dc:subject>
  <dc:creator>Riksdagen</dc:creator>
  <cp:keywords>Riksdagen</cp:keywords>
  <dc:description>TKG-ktrl, MSMQ4mb, PersReg-Distribution mm b-&gt;ny fplogga c-&gt;nygamla s-rosen</dc:description>
  <cp:lastModifiedBy>Lars Brink</cp:lastModifiedBy>
  <cp:revision>2</cp:revision>
  <cp:lastPrinted>2009-01-23T09:24:00Z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Äldres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Äldres 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20082009000000000115000070010069</vt:lpwstr>
  </property>
  <property fmtid="{D5CDD505-2E9C-101B-9397-08002B2CF9AE}" pid="47" name="datum">
    <vt:lpwstr>081002</vt:lpwstr>
  </property>
  <property fmtid="{D5CDD505-2E9C-101B-9397-08002B2CF9AE}" pid="48" name="avsändar-e-post">
    <vt:lpwstr>monika.v.karlsson@riksdagen.se</vt:lpwstr>
  </property>
  <property fmtid="{D5CDD505-2E9C-101B-9397-08002B2CF9AE}" pid="49" name="id">
    <vt:lpwstr>20082009000000000115000070010069</vt:lpwstr>
  </property>
  <property fmtid="{D5CDD505-2E9C-101B-9397-08002B2CF9AE}" pid="50" name="nummer">
    <vt:lpwstr>372</vt:lpwstr>
  </property>
  <property fmtid="{D5CDD505-2E9C-101B-9397-08002B2CF9AE}" pid="51" name="utskottsbeteckning">
    <vt:lpwstr>So</vt:lpwstr>
  </property>
  <property fmtid="{D5CDD505-2E9C-101B-9397-08002B2CF9AE}" pid="52" name="GlobalUID">
    <vt:lpwstr>{2F465947-D535-4A38-919B-E4DD813D7ECB}</vt:lpwstr>
  </property>
  <property fmtid="{D5CDD505-2E9C-101B-9397-08002B2CF9AE}" pid="53" name="Överföringar">
    <vt:i4>0</vt:i4>
  </property>
  <property fmtid="{D5CDD505-2E9C-101B-9397-08002B2CF9AE}" pid="54" name="Checksum">
    <vt:lpwstr>*1008319490122*</vt:lpwstr>
  </property>
  <property fmtid="{D5CDD505-2E9C-101B-9397-08002B2CF9AE}" pid="55" name="skuggnummer">
    <vt:lpwstr>1509</vt:lpwstr>
  </property>
  <property fmtid="{D5CDD505-2E9C-101B-9397-08002B2CF9AE}" pid="56" name="urixVersion">
    <vt:lpwstr>3.2.0.8</vt:lpwstr>
  </property>
  <property fmtid="{D5CDD505-2E9C-101B-9397-08002B2CF9AE}" pid="57" name="urixOrigin">
    <vt:lpwstr>090402 08:34:39.953</vt:lpwstr>
  </property>
  <property fmtid="{D5CDD505-2E9C-101B-9397-08002B2CF9AE}" pid="58" name="urixGuid">
    <vt:lpwstr>{4C382F05-8020-482E-9ECF-57B0F6D91B2A}</vt:lpwstr>
  </property>
</Properties>
</file>