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6843" w:rsidRPr="00A211F3" w:rsidRDefault="007C6843">
      <w:pPr>
        <w:pStyle w:val="Frslagsrubrik"/>
      </w:pPr>
      <w:r w:rsidRPr="00A211F3">
        <w:t>Förslag till riksdagsbeslut</w:t>
      </w:r>
    </w:p>
    <w:p w:rsidR="007C6843" w:rsidRPr="00A211F3" w:rsidRDefault="007C6843">
      <w:pPr>
        <w:pStyle w:val="Hemstlatt"/>
      </w:pPr>
      <w:r w:rsidRPr="00A211F3">
        <w:t>Riksdagen tillkännager för regeringen som sin mening vad som anförs i motionen om att återinföra 25:4-regeln.</w:t>
      </w:r>
    </w:p>
    <w:p w:rsidR="007C6843" w:rsidRPr="00A211F3" w:rsidRDefault="007C6843">
      <w:pPr>
        <w:pStyle w:val="Rubrik1"/>
      </w:pPr>
      <w:r w:rsidRPr="00A211F3">
        <w:t>Motivering</w:t>
      </w:r>
    </w:p>
    <w:p w:rsidR="007C6843" w:rsidRPr="00A211F3" w:rsidRDefault="007C6843">
      <w:r w:rsidRPr="00A211F3">
        <w:t>Vi är mycket besvikna över den borgerliga regeringens beslut att avskaffa 25:4-regeln. 25:4-regeln infördes av den socialdemokratiska regeringen för att minska den sociala snedrekryteringen till högskolan. Regeln innebar att den som fyllt 25 år samt hade fyra års dokumenterad arbetslivserfarenhet uppnå</w:t>
      </w:r>
      <w:r w:rsidRPr="00A211F3">
        <w:t>d</w:t>
      </w:r>
      <w:r w:rsidRPr="00A211F3">
        <w:t>de grundläggande behörighet för att söka till högskolan. Den hade nyligen avskaffats inför antagningen till höstterminen 2008 av regeringen Reinfeldt, samtidigt som möjligheten att få extra tillägg på högskoleprovet för den med arbetslivserfarenhet tagits bort.</w:t>
      </w:r>
    </w:p>
    <w:p w:rsidR="007C6843" w:rsidRPr="00A211F3" w:rsidRDefault="007C6843">
      <w:pPr>
        <w:pStyle w:val="Normaltindrag"/>
      </w:pPr>
      <w:r w:rsidRPr="00A211F3">
        <w:t>Som socialdemokrater anser vi det som mycket viktigt att människor från alla samhällets läger ska ha möjligheten att studera på högre u</w:t>
      </w:r>
      <w:r w:rsidRPr="00A211F3">
        <w:t>t</w:t>
      </w:r>
      <w:r w:rsidRPr="00A211F3">
        <w:t>bildning. Vi är därför mycket kritiska till beslutet att avska</w:t>
      </w:r>
      <w:r w:rsidRPr="00A211F3">
        <w:t>f</w:t>
      </w:r>
      <w:r w:rsidRPr="00A211F3">
        <w:t>fa 25:4-regeln. Vi vill att 25:4-regeln återinförs, så fort som möjligt, som ett antagningsalternativ av Verket för högsk</w:t>
      </w:r>
      <w:r w:rsidRPr="00A211F3">
        <w:t>o</w:t>
      </w:r>
      <w:r w:rsidRPr="00A211F3">
        <w:t>leservice samt på svenska universitet och högskolor för att minska och förhoppningsvis senare bryta den sociala sne</w:t>
      </w:r>
      <w:r w:rsidRPr="00A211F3">
        <w:t>d</w:t>
      </w:r>
      <w:r w:rsidRPr="00A211F3">
        <w:t>rekrytering som nu råder.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211F3">
        <w:trPr>
          <w:cantSplit/>
        </w:trPr>
        <w:tc>
          <w:tcPr>
            <w:tcW w:w="3046" w:type="dxa"/>
          </w:tcPr>
          <w:p w:rsidR="007C6843" w:rsidRPr="00A211F3" w:rsidRDefault="007C6843">
            <w:pPr>
              <w:pStyle w:val="UnderskriftDatum"/>
              <w:spacing w:before="240"/>
            </w:pPr>
            <w:r w:rsidRPr="00A211F3">
              <w:t>Stockholm den 20 oktober 2010</w:t>
            </w:r>
          </w:p>
        </w:tc>
        <w:tc>
          <w:tcPr>
            <w:tcW w:w="3047" w:type="dxa"/>
          </w:tcPr>
          <w:p w:rsidR="007C6843" w:rsidRPr="00A211F3" w:rsidRDefault="007C6843">
            <w:pPr>
              <w:pStyle w:val="Underskrifter"/>
              <w:spacing w:before="240"/>
            </w:pPr>
          </w:p>
        </w:tc>
      </w:tr>
      <w:tr w:rsidR="00000000" w:rsidRPr="00A211F3">
        <w:trPr>
          <w:cantSplit/>
        </w:trPr>
        <w:tc>
          <w:tcPr>
            <w:tcW w:w="3046" w:type="dxa"/>
          </w:tcPr>
          <w:p w:rsidR="007C6843" w:rsidRPr="00A211F3" w:rsidRDefault="007C6843">
            <w:pPr>
              <w:pStyle w:val="Underskrifter"/>
            </w:pPr>
            <w:r w:rsidRPr="00A211F3">
              <w:t>Clas-Göran Carlsson (S)</w:t>
            </w:r>
          </w:p>
        </w:tc>
        <w:tc>
          <w:tcPr>
            <w:tcW w:w="3046" w:type="dxa"/>
          </w:tcPr>
          <w:p w:rsidR="007C6843" w:rsidRPr="00A211F3" w:rsidRDefault="007C6843">
            <w:pPr>
              <w:pStyle w:val="Underskrifter"/>
            </w:pPr>
          </w:p>
        </w:tc>
      </w:tr>
      <w:tr w:rsidR="00000000" w:rsidRPr="00A211F3">
        <w:trPr>
          <w:cantSplit/>
        </w:trPr>
        <w:tc>
          <w:tcPr>
            <w:tcW w:w="3046" w:type="dxa"/>
          </w:tcPr>
          <w:p w:rsidR="007C6843" w:rsidRPr="00A211F3" w:rsidRDefault="007C6843">
            <w:pPr>
              <w:pStyle w:val="Underskrifter"/>
            </w:pPr>
            <w:r w:rsidRPr="00A211F3">
              <w:t>Carina Adolfsson Elgestam (S)</w:t>
            </w:r>
          </w:p>
        </w:tc>
        <w:tc>
          <w:tcPr>
            <w:tcW w:w="3046" w:type="dxa"/>
          </w:tcPr>
          <w:p w:rsidR="007C6843" w:rsidRPr="00A211F3" w:rsidRDefault="007C6843">
            <w:pPr>
              <w:pStyle w:val="Underskrifter"/>
            </w:pPr>
            <w:r w:rsidRPr="00A211F3">
              <w:t>Tomas Eneroth (S)</w:t>
            </w:r>
          </w:p>
        </w:tc>
      </w:tr>
    </w:tbl>
    <w:p w:rsidR="007C6843" w:rsidRPr="00A211F3" w:rsidRDefault="007C6843">
      <w:pPr>
        <w:pStyle w:val="Normaltindrag"/>
      </w:pPr>
    </w:p>
    <w:sectPr w:rsidR="007C6843" w:rsidRPr="00A211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6843" w:rsidRPr="00A211F3" w:rsidRDefault="007C6843">
      <w:r w:rsidRPr="00A211F3">
        <w:separator/>
      </w:r>
    </w:p>
  </w:endnote>
  <w:endnote w:type="continuationSeparator" w:id="0">
    <w:p w:rsidR="007C6843" w:rsidRPr="00A211F3" w:rsidRDefault="007C6843">
      <w:r w:rsidRPr="00A211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843" w:rsidRPr="00A211F3" w:rsidRDefault="00A211F3">
    <w:pPr>
      <w:pStyle w:val="Sidfot"/>
    </w:pPr>
    <w:r w:rsidRPr="00A211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51281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843" w:rsidRDefault="007C684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C6843" w:rsidRDefault="007C684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843" w:rsidRPr="00A211F3" w:rsidRDefault="00A211F3">
    <w:pPr>
      <w:pStyle w:val="Sidfot"/>
    </w:pPr>
    <w:r w:rsidRPr="00A211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0053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843" w:rsidRDefault="007C684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C6843" w:rsidRDefault="007C684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843" w:rsidRPr="00A211F3" w:rsidRDefault="00A211F3">
    <w:pPr>
      <w:pStyle w:val="Sidfot"/>
    </w:pPr>
    <w:r w:rsidRPr="00A211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83379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843" w:rsidRDefault="007C68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C6843" w:rsidRDefault="007C68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6843" w:rsidRPr="00A211F3" w:rsidRDefault="007C6843">
      <w:r w:rsidRPr="00A211F3">
        <w:separator/>
      </w:r>
    </w:p>
  </w:footnote>
  <w:footnote w:type="continuationSeparator" w:id="0">
    <w:p w:rsidR="007C6843" w:rsidRPr="00A211F3" w:rsidRDefault="007C6843">
      <w:r w:rsidRPr="00A211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843" w:rsidRPr="00A211F3" w:rsidRDefault="00A211F3">
    <w:pPr>
      <w:pStyle w:val="Sidhuvud"/>
    </w:pPr>
    <w:r w:rsidRPr="00A211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93431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843" w:rsidRDefault="007C684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C6843" w:rsidRDefault="007C684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843" w:rsidRPr="00A211F3" w:rsidRDefault="00A211F3">
    <w:pPr>
      <w:pStyle w:val="Sidhuvud"/>
    </w:pPr>
    <w:r w:rsidRPr="00A211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36512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843" w:rsidRDefault="007C684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C6843" w:rsidRDefault="007C684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843" w:rsidRPr="00A211F3" w:rsidRDefault="007C6843">
    <w:pPr>
      <w:pStyle w:val="FSHNormal"/>
      <w:tabs>
        <w:tab w:val="right" w:pos="5840"/>
      </w:tabs>
    </w:pPr>
    <w:r w:rsidRPr="00A211F3">
      <w:br/>
    </w:r>
    <w:r w:rsidRPr="00A211F3">
      <w:fldChar w:fldCharType="begin" w:fldLock="1"/>
    </w:r>
    <w:r w:rsidRPr="00A211F3">
      <w:instrText xml:space="preserve"> DOCPROPERTY</w:instrText>
    </w:r>
    <w:r w:rsidRPr="00A211F3">
      <w:rPr>
        <w:sz w:val="18"/>
      </w:rPr>
      <w:instrText xml:space="preserve"> "YearUser" *\charformat </w:instrText>
    </w:r>
    <w:r w:rsidRPr="00A211F3">
      <w:fldChar w:fldCharType="separate"/>
    </w:r>
    <w:r w:rsidRPr="00A211F3">
      <w:t>2010/11</w:t>
    </w:r>
    <w:r w:rsidRPr="00A211F3">
      <w:fldChar w:fldCharType="end"/>
    </w:r>
    <w:r w:rsidRPr="00A211F3">
      <w:t xml:space="preserve"> </w:t>
    </w:r>
    <w:r w:rsidRPr="00A211F3">
      <w:tab/>
      <w:t xml:space="preserve">mnr: </w:t>
    </w:r>
    <w:r w:rsidRPr="00A211F3">
      <w:fldChar w:fldCharType="begin" w:fldLock="1"/>
    </w:r>
    <w:r w:rsidRPr="00A211F3">
      <w:instrText xml:space="preserve"> DOCPROPERTY</w:instrText>
    </w:r>
    <w:r w:rsidRPr="00A211F3">
      <w:rPr>
        <w:sz w:val="18"/>
      </w:rPr>
      <w:instrText xml:space="preserve"> "Motionsnummer" *\charformat </w:instrText>
    </w:r>
    <w:r w:rsidRPr="00A211F3">
      <w:fldChar w:fldCharType="separate"/>
    </w:r>
    <w:r w:rsidRPr="00A211F3">
      <w:t>Ub257</w:t>
    </w:r>
    <w:r w:rsidRPr="00A211F3">
      <w:fldChar w:fldCharType="end"/>
    </w:r>
    <w:r w:rsidRPr="00A211F3">
      <w:br/>
    </w:r>
    <w:r w:rsidRPr="00A211F3">
      <w:fldChar w:fldCharType="begin" w:fldLock="1"/>
    </w:r>
    <w:r w:rsidRPr="00A211F3">
      <w:instrText xml:space="preserve"> DOCPROPERTY</w:instrText>
    </w:r>
    <w:r w:rsidRPr="00A211F3">
      <w:rPr>
        <w:sz w:val="18"/>
      </w:rPr>
      <w:instrText xml:space="preserve"> "Samling" *\charformat </w:instrText>
    </w:r>
    <w:r w:rsidRPr="00A211F3">
      <w:fldChar w:fldCharType="end"/>
    </w:r>
    <w:r w:rsidRPr="00A211F3">
      <w:tab/>
      <w:t xml:space="preserve">pnr: </w:t>
    </w:r>
    <w:r w:rsidRPr="00A211F3">
      <w:fldChar w:fldCharType="begin" w:fldLock="1"/>
    </w:r>
    <w:r w:rsidRPr="00A211F3">
      <w:instrText xml:space="preserve"> DOCPROPERTY</w:instrText>
    </w:r>
    <w:r w:rsidRPr="00A211F3">
      <w:rPr>
        <w:sz w:val="18"/>
      </w:rPr>
      <w:instrText xml:space="preserve"> "Partinummer" *\charformat </w:instrText>
    </w:r>
    <w:r w:rsidRPr="00A211F3">
      <w:fldChar w:fldCharType="separate"/>
    </w:r>
    <w:r w:rsidRPr="00A211F3">
      <w:t>S42033</w:t>
    </w:r>
    <w:r w:rsidRPr="00A211F3">
      <w:fldChar w:fldCharType="end"/>
    </w:r>
  </w:p>
  <w:p w:rsidR="007C6843" w:rsidRPr="00A211F3" w:rsidRDefault="007C6843">
    <w:pPr>
      <w:pStyle w:val="FSHRub1"/>
    </w:pPr>
    <w:r w:rsidRPr="00A211F3">
      <w:t>Motion till riksdagen</w:t>
    </w:r>
    <w:r w:rsidRPr="00A211F3">
      <w:br/>
    </w:r>
    <w:r w:rsidRPr="00A211F3">
      <w:fldChar w:fldCharType="begin" w:fldLock="1"/>
    </w:r>
    <w:r w:rsidRPr="00A211F3">
      <w:instrText xml:space="preserve"> DOCPROPERTY "YearUser" *\charformat </w:instrText>
    </w:r>
    <w:r w:rsidRPr="00A211F3">
      <w:fldChar w:fldCharType="separate"/>
    </w:r>
    <w:r w:rsidRPr="00A211F3">
      <w:t>2010/11</w:t>
    </w:r>
    <w:r w:rsidRPr="00A211F3">
      <w:fldChar w:fldCharType="end"/>
    </w:r>
    <w:r w:rsidRPr="00A211F3">
      <w:t>:</w:t>
    </w:r>
    <w:r w:rsidRPr="00A211F3">
      <w:fldChar w:fldCharType="begin" w:fldLock="1"/>
    </w:r>
    <w:r w:rsidRPr="00A211F3">
      <w:instrText xml:space="preserve"> DOCPROPERTY "Motionsnummer" *\charformat </w:instrText>
    </w:r>
    <w:r w:rsidRPr="00A211F3">
      <w:fldChar w:fldCharType="separate"/>
    </w:r>
    <w:r w:rsidRPr="00A211F3">
      <w:t>Ub257</w:t>
    </w:r>
    <w:r w:rsidRPr="00A211F3">
      <w:fldChar w:fldCharType="end"/>
    </w:r>
  </w:p>
  <w:p w:rsidR="007C6843" w:rsidRPr="00A211F3" w:rsidRDefault="007C6843">
    <w:pPr>
      <w:pStyle w:val="FSHNormalS5"/>
    </w:pPr>
    <w:r w:rsidRPr="00A211F3">
      <w:fldChar w:fldCharType="begin" w:fldLock="1"/>
    </w:r>
    <w:r w:rsidRPr="00A211F3">
      <w:instrText xml:space="preserve"> DOCPROPERTY "MotionarText" *\charformat </w:instrText>
    </w:r>
    <w:r w:rsidRPr="00A211F3">
      <w:fldChar w:fldCharType="separate"/>
    </w:r>
    <w:r w:rsidRPr="00A211F3">
      <w:t>av Clas-Göran Carlsson m.fl. (S)</w:t>
    </w:r>
    <w:r w:rsidRPr="00A211F3">
      <w:fldChar w:fldCharType="end"/>
    </w:r>
    <w:r w:rsidRPr="00A211F3">
      <w:br/>
    </w:r>
    <w:r w:rsidRPr="00A211F3">
      <w:fldChar w:fldCharType="begin" w:fldLock="1"/>
    </w:r>
    <w:r w:rsidRPr="00A211F3">
      <w:instrText xml:space="preserve"> DOCPROPERTY "SvarFrasKort" *\charformat </w:instrText>
    </w:r>
    <w:r w:rsidRPr="00A211F3">
      <w:fldChar w:fldCharType="end"/>
    </w:r>
  </w:p>
  <w:p w:rsidR="007C6843" w:rsidRPr="00A211F3" w:rsidRDefault="007C6843">
    <w:pPr>
      <w:pStyle w:val="FSHTitel"/>
    </w:pPr>
    <w:r w:rsidRPr="00A211F3">
      <w:fldChar w:fldCharType="begin" w:fldLock="1"/>
    </w:r>
    <w:r w:rsidRPr="00A211F3">
      <w:instrText xml:space="preserve"> DOCPROPERTY</w:instrText>
    </w:r>
    <w:r w:rsidRPr="00A211F3">
      <w:rPr>
        <w:sz w:val="18"/>
      </w:rPr>
      <w:instrText xml:space="preserve"> "RubrikSvar" *\charformat </w:instrText>
    </w:r>
    <w:r w:rsidRPr="00A211F3">
      <w:fldChar w:fldCharType="separate"/>
    </w:r>
    <w:r w:rsidRPr="00A211F3">
      <w:t>Återinförande av 25:4-regeln</w:t>
    </w:r>
    <w:r w:rsidRPr="00A211F3">
      <w:fldChar w:fldCharType="end"/>
    </w:r>
  </w:p>
  <w:p w:rsidR="007C6843" w:rsidRPr="00A211F3" w:rsidRDefault="007C6843">
    <w:pPr>
      <w:pStyle w:val="Normal00"/>
    </w:pPr>
  </w:p>
  <w:p w:rsidR="007C6843" w:rsidRPr="00A211F3" w:rsidRDefault="007C68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4741441">
    <w:abstractNumId w:val="3"/>
  </w:num>
  <w:num w:numId="2" w16cid:durableId="1086685084">
    <w:abstractNumId w:val="2"/>
  </w:num>
  <w:num w:numId="3" w16cid:durableId="1507481077">
    <w:abstractNumId w:val="1"/>
  </w:num>
  <w:num w:numId="4" w16cid:durableId="1712798792">
    <w:abstractNumId w:val="0"/>
  </w:num>
  <w:num w:numId="5" w16cid:durableId="1391806190">
    <w:abstractNumId w:val="7"/>
  </w:num>
  <w:num w:numId="6" w16cid:durableId="1320622964">
    <w:abstractNumId w:val="6"/>
  </w:num>
  <w:num w:numId="7" w16cid:durableId="1516724905">
    <w:abstractNumId w:val="5"/>
  </w:num>
  <w:num w:numId="8" w16cid:durableId="687826639">
    <w:abstractNumId w:val="4"/>
  </w:num>
  <w:num w:numId="9" w16cid:durableId="1534341387">
    <w:abstractNumId w:val="8"/>
  </w:num>
  <w:num w:numId="10" w16cid:durableId="1112166717">
    <w:abstractNumId w:val="9"/>
  </w:num>
  <w:num w:numId="11" w16cid:durableId="1287470895">
    <w:abstractNumId w:val="10"/>
  </w:num>
  <w:num w:numId="12" w16cid:durableId="776681015">
    <w:abstractNumId w:val="13"/>
  </w:num>
  <w:num w:numId="13" w16cid:durableId="394275955">
    <w:abstractNumId w:val="15"/>
  </w:num>
  <w:num w:numId="14" w16cid:durableId="1653027089">
    <w:abstractNumId w:val="16"/>
  </w:num>
  <w:num w:numId="15" w16cid:durableId="632322973">
    <w:abstractNumId w:val="11"/>
  </w:num>
  <w:num w:numId="16" w16cid:durableId="166749096">
    <w:abstractNumId w:val="18"/>
  </w:num>
  <w:num w:numId="17" w16cid:durableId="1568805204">
    <w:abstractNumId w:val="17"/>
  </w:num>
  <w:num w:numId="18" w16cid:durableId="1720737026">
    <w:abstractNumId w:val="14"/>
  </w:num>
  <w:num w:numId="19" w16cid:durableId="17525059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8"/>
    <w:docVar w:name="PersonGUIDs" w:val="{0F3FCDE8-58AA-4E21-928A-0310774C70FD},{D5C07C81-85A2-4A77-9EA7-95BF2E6091CD},{8E50A6BB-1B02-4E38-A169-10816FCFD2E4}"/>
  </w:docVars>
  <w:rsids>
    <w:rsidRoot w:val="001E069C"/>
    <w:rsid w:val="001E069C"/>
    <w:rsid w:val="007C6843"/>
    <w:rsid w:val="00A211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6B5AF7-EA58-486D-9E0A-1D7B32927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177</Words>
  <Characters>1109</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s42033</vt:lpstr>
    </vt:vector>
  </TitlesOfParts>
  <Company>Riksdagen</Company>
  <LinksUpToDate>false</LinksUpToDate>
  <CharactersWithSpaces>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s42033</dc:title>
  <dc:subject>s42033</dc:subject>
  <dc:creator>Riksdagen</dc:creator>
  <cp:keywords>Riksdagen</cp:keywords>
  <dc:description>Versal/gemen i partibeteckning. Gemen i tryck för 0910, versal för 1011 och nyare</dc:description>
  <cp:lastModifiedBy>Lars Brink</cp:lastModifiedBy>
  <cp:revision>2</cp:revision>
  <cp:lastPrinted>2010-10-30T10:58:00Z</cp:lastPrinted>
  <dcterms:created xsi:type="dcterms:W3CDTF">2025-12-17T17:56:00Z</dcterms:created>
  <dcterms:modified xsi:type="dcterms:W3CDTF">2025-12-17T17:56:00Z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mot2000_524_2010-10-18</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Återinförande av 25:4-regeln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Återinförande av 25:4-regeln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Clas-Göran Carlsson m.fl. (S)</vt:lpwstr>
  </property>
  <property fmtid="{D5CDD505-2E9C-101B-9397-08002B2CF9AE}" pid="26" name="MotionarLista">
    <vt:lpwstr>Carlsson, Clas-Göran (S)\Adolfsson Elgestam, Carina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Clas-Göran Carlsson (S), Carina Adolfsson Elgestam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20102011000000000115000420330069</vt:lpwstr>
  </property>
  <property fmtid="{D5CDD505-2E9C-101B-9397-08002B2CF9AE}" pid="47" name="datum">
    <vt:lpwstr>101020</vt:lpwstr>
  </property>
  <property fmtid="{D5CDD505-2E9C-101B-9397-08002B2CF9AE}" pid="48" name="avsändar-e-post">
    <vt:lpwstr>katarina.ringels@riksdagen.se</vt:lpwstr>
  </property>
  <property fmtid="{D5CDD505-2E9C-101B-9397-08002B2CF9AE}" pid="49" name="id">
    <vt:lpwstr>20102011000000000115000420330069</vt:lpwstr>
  </property>
  <property fmtid="{D5CDD505-2E9C-101B-9397-08002B2CF9AE}" pid="50" name="nummer">
    <vt:lpwstr>257</vt:lpwstr>
  </property>
  <property fmtid="{D5CDD505-2E9C-101B-9397-08002B2CF9AE}" pid="51" name="utskottsbeteckning">
    <vt:lpwstr>Ub</vt:lpwstr>
  </property>
  <property fmtid="{D5CDD505-2E9C-101B-9397-08002B2CF9AE}" pid="52" name="GlobalUID">
    <vt:lpwstr>{F09734DE-0194-45A4-A551-0B6974ECEF90}</vt:lpwstr>
  </property>
  <property fmtid="{D5CDD505-2E9C-101B-9397-08002B2CF9AE}" pid="53" name="Överföringar">
    <vt:i4>0</vt:i4>
  </property>
  <property fmtid="{D5CDD505-2E9C-101B-9397-08002B2CF9AE}" pid="54" name="Checksum">
    <vt:lpwstr>*0013900358638*</vt:lpwstr>
  </property>
  <property fmtid="{D5CDD505-2E9C-101B-9397-08002B2CF9AE}" pid="55" name="skuggnummer">
    <vt:lpwstr>361</vt:lpwstr>
  </property>
  <property fmtid="{D5CDD505-2E9C-101B-9397-08002B2CF9AE}" pid="56" name="urixVersion">
    <vt:lpwstr>4.3.0.0</vt:lpwstr>
  </property>
  <property fmtid="{D5CDD505-2E9C-101B-9397-08002B2CF9AE}" pid="57" name="urixOrigin">
    <vt:lpwstr>101030 12:58:26.560</vt:lpwstr>
  </property>
  <property fmtid="{D5CDD505-2E9C-101B-9397-08002B2CF9AE}" pid="58" name="urixGuid">
    <vt:lpwstr>{8FE9EFFF-7FF0-4930-BD9E-E8ECBABB1591}</vt:lpwstr>
  </property>
</Properties>
</file>