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F148EDD44AF4B2CBDD47701233A7CD6"/>
        </w:placeholder>
        <w:text/>
      </w:sdtPr>
      <w:sdtEndPr/>
      <w:sdtContent>
        <w:p w:rsidRPr="009B062B" w:rsidR="00AF30DD" w:rsidP="009A7052" w:rsidRDefault="00AF30DD" w14:paraId="6EE23CCD" w14:textId="77777777">
          <w:pPr>
            <w:pStyle w:val="Rubrik1"/>
            <w:spacing w:after="300"/>
          </w:pPr>
          <w:r w:rsidRPr="009B062B">
            <w:t>Förslag till riksdagsbeslut</w:t>
          </w:r>
        </w:p>
      </w:sdtContent>
    </w:sdt>
    <w:sdt>
      <w:sdtPr>
        <w:alias w:val="Yrkande 1"/>
        <w:tag w:val="ffea668e-12c7-4096-ac73-74f675965874"/>
        <w:id w:val="1368251671"/>
        <w:lock w:val="sdtLocked"/>
      </w:sdtPr>
      <w:sdtEndPr/>
      <w:sdtContent>
        <w:p w:rsidR="00201423" w:rsidRDefault="004505C0" w14:paraId="45025AEF" w14:textId="77777777">
          <w:pPr>
            <w:pStyle w:val="Frslagstext"/>
            <w:numPr>
              <w:ilvl w:val="0"/>
              <w:numId w:val="0"/>
            </w:numPr>
          </w:pPr>
          <w:r>
            <w:t>Riksdagen ställer sig bakom det som anförs i motionen om att utveckla gymnasieskolans program med inriktning ekonomi mot ekonomisk redovisning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7435DDA47D473E9EF68F7F29986A02"/>
        </w:placeholder>
        <w:text/>
      </w:sdtPr>
      <w:sdtEndPr/>
      <w:sdtContent>
        <w:p w:rsidRPr="009B062B" w:rsidR="006D79C9" w:rsidP="00333E95" w:rsidRDefault="006D79C9" w14:paraId="5017E03F" w14:textId="77777777">
          <w:pPr>
            <w:pStyle w:val="Rubrik1"/>
          </w:pPr>
          <w:r>
            <w:t>Motivering</w:t>
          </w:r>
        </w:p>
      </w:sdtContent>
    </w:sdt>
    <w:p w:rsidR="00422B9E" w:rsidP="00F07188" w:rsidRDefault="00D26533" w14:paraId="3F02C301" w14:textId="42B1DC90">
      <w:pPr>
        <w:pStyle w:val="Normalutanindragellerluft"/>
      </w:pPr>
      <w:r>
        <w:t>Det råder brist på redovisningskonsulter i Sverige. Branschorganisationen inom lön och redovisning skickade under våren 2021 ett brev till Myndigheten för yrkeshögskolan och påtalade problematiken. Där skriver man bl</w:t>
      </w:r>
      <w:r w:rsidR="004505C0">
        <w:t> </w:t>
      </w:r>
      <w:r>
        <w:t xml:space="preserve">a att det är viktigt att en fortsatt bra YH-utbildning till redovisningskonsult fortsätter </w:t>
      </w:r>
      <w:r w:rsidR="004505C0">
        <w:t>för</w:t>
      </w:r>
      <w:r>
        <w:t xml:space="preserve"> att kunna garantera god rådgivning och att företag ska kunna fortsätta med lönsamma affärer. </w:t>
      </w:r>
    </w:p>
    <w:p w:rsidR="00CB7B73" w:rsidP="00F07188" w:rsidRDefault="00D26533" w14:paraId="67FFC957" w14:textId="7A249B0A">
      <w:r>
        <w:t xml:space="preserve">När behovet är stort </w:t>
      </w:r>
      <w:r w:rsidR="004505C0">
        <w:t>av</w:t>
      </w:r>
      <w:r>
        <w:t xml:space="preserve"> nya redovisningskonsulter så bör en utveckling av denna utbildning ske för att locka än fler att vilja välja detta yrke. Detta bör redan ske på gymnasienivå. Coronapandemin har också satt sina spår i redovisningsbranschen och för många förtagare inom olika branscher där redovisning och ekonomi är i centrum. Att </w:t>
      </w:r>
      <w:r w:rsidRPr="00F07188">
        <w:rPr>
          <w:spacing w:val="-1"/>
        </w:rPr>
        <w:t>genom gymnasieskolans program inom ekonomi utveckla</w:t>
      </w:r>
      <w:r w:rsidRPr="00F07188" w:rsidR="00BF4292">
        <w:rPr>
          <w:spacing w:val="-1"/>
        </w:rPr>
        <w:t xml:space="preserve"> fler kurser</w:t>
      </w:r>
      <w:r w:rsidRPr="00F07188">
        <w:rPr>
          <w:spacing w:val="-1"/>
        </w:rPr>
        <w:t xml:space="preserve"> och utbilda mera mot </w:t>
      </w:r>
      <w:r w:rsidRPr="00F07188" w:rsidR="00CB7B73">
        <w:rPr>
          <w:spacing w:val="-1"/>
        </w:rPr>
        <w:t>redovisning</w:t>
      </w:r>
      <w:r w:rsidRPr="00F07188">
        <w:rPr>
          <w:spacing w:val="-1"/>
        </w:rPr>
        <w:t xml:space="preserve"> är då en självklarhet och att då </w:t>
      </w:r>
      <w:r w:rsidRPr="00F07188" w:rsidR="00CB7B73">
        <w:rPr>
          <w:spacing w:val="-1"/>
        </w:rPr>
        <w:t>på ett tidigare stadi</w:t>
      </w:r>
      <w:r w:rsidRPr="00F07188" w:rsidR="004505C0">
        <w:rPr>
          <w:spacing w:val="-1"/>
        </w:rPr>
        <w:t>um</w:t>
      </w:r>
      <w:r w:rsidRPr="00F07188" w:rsidR="00CB7B73">
        <w:rPr>
          <w:spacing w:val="-1"/>
        </w:rPr>
        <w:t xml:space="preserve"> få kunskap om </w:t>
      </w:r>
      <w:r w:rsidRPr="00F07188" w:rsidR="00CB7B73">
        <w:rPr>
          <w:spacing w:val="-2"/>
        </w:rPr>
        <w:t>redovisningskonsult</w:t>
      </w:r>
      <w:r w:rsidRPr="00F07188" w:rsidR="00BF4292">
        <w:rPr>
          <w:spacing w:val="-2"/>
        </w:rPr>
        <w:t xml:space="preserve">arbetet, </w:t>
      </w:r>
      <w:r w:rsidRPr="00F07188" w:rsidR="00CB7B73">
        <w:rPr>
          <w:spacing w:val="-2"/>
        </w:rPr>
        <w:t>kan göra att man vill välja att gå vidare till en YH</w:t>
      </w:r>
      <w:r w:rsidRPr="00F07188" w:rsidR="009A7052">
        <w:rPr>
          <w:spacing w:val="-2"/>
        </w:rPr>
        <w:t>-</w:t>
      </w:r>
      <w:r w:rsidRPr="00F07188" w:rsidR="00CB7B73">
        <w:rPr>
          <w:spacing w:val="-2"/>
        </w:rPr>
        <w:t>utbildning.</w:t>
      </w:r>
      <w:r w:rsidRPr="00F07188" w:rsidR="00CB7B73">
        <w:rPr>
          <w:spacing w:val="-1"/>
        </w:rPr>
        <w:t xml:space="preserve"> </w:t>
      </w:r>
      <w:r w:rsidR="00CB7B73">
        <w:t xml:space="preserve">Sverige är i framkant vad gäller </w:t>
      </w:r>
      <w:r w:rsidR="004505C0">
        <w:t>redovisning</w:t>
      </w:r>
      <w:r w:rsidR="00CB7B73">
        <w:t xml:space="preserve"> och ekonomi. Att som beskrivit</w:t>
      </w:r>
      <w:r w:rsidR="004505C0">
        <w:t>s</w:t>
      </w:r>
      <w:r w:rsidR="00CB7B73">
        <w:t xml:space="preserve"> göra att fler tidigare </w:t>
      </w:r>
      <w:r w:rsidR="004505C0">
        <w:t xml:space="preserve">kan </w:t>
      </w:r>
      <w:r w:rsidR="00CB7B73">
        <w:t xml:space="preserve">välja och få kunskap om redovisning ökar också möjligheterna att fler vill utbilda sig och själva starta och driva företag inom redovisningsbranschen. </w:t>
      </w:r>
    </w:p>
    <w:p w:rsidRPr="00D26533" w:rsidR="00D26533" w:rsidP="00F07188" w:rsidRDefault="00CB7B73" w14:paraId="5ADBEF7D" w14:textId="220D7EB3">
      <w:r>
        <w:t xml:space="preserve">Regeringen bör därför snarast utreda hur gymnasieskolans program med inriktning ekonomi kan kompletteras och utvecklas med mera inriktning mot </w:t>
      </w:r>
      <w:r w:rsidR="00BF4292">
        <w:t>ekonomisk redov</w:t>
      </w:r>
      <w:r w:rsidR="009A7052">
        <w:t>isn</w:t>
      </w:r>
      <w:r w:rsidR="00BF4292">
        <w:t xml:space="preserve">ing. </w:t>
      </w:r>
      <w:r>
        <w:t xml:space="preserve">  </w:t>
      </w:r>
    </w:p>
    <w:sdt>
      <w:sdtPr>
        <w:alias w:val="CC_Underskrifter"/>
        <w:tag w:val="CC_Underskrifter"/>
        <w:id w:val="583496634"/>
        <w:lock w:val="sdtContentLocked"/>
        <w:placeholder>
          <w:docPart w:val="5B22C19E4663406C97D8339F42DD686D"/>
        </w:placeholder>
      </w:sdtPr>
      <w:sdtEndPr/>
      <w:sdtContent>
        <w:p w:rsidR="009A7052" w:rsidP="001D500D" w:rsidRDefault="009A7052" w14:paraId="1F3BC439" w14:textId="77777777"/>
        <w:p w:rsidRPr="008E0FE2" w:rsidR="004801AC" w:rsidP="001D500D" w:rsidRDefault="00F07188" w14:paraId="0501E9E7" w14:textId="1BECD7E7"/>
      </w:sdtContent>
    </w:sdt>
    <w:tbl>
      <w:tblPr>
        <w:tblW w:w="5000" w:type="pct"/>
        <w:tblLook w:val="04A0" w:firstRow="1" w:lastRow="0" w:firstColumn="1" w:lastColumn="0" w:noHBand="0" w:noVBand="1"/>
        <w:tblCaption w:val="underskrifter"/>
      </w:tblPr>
      <w:tblGrid>
        <w:gridCol w:w="4252"/>
        <w:gridCol w:w="4252"/>
      </w:tblGrid>
      <w:tr w:rsidR="00201423" w14:paraId="134BCEA1" w14:textId="77777777">
        <w:trPr>
          <w:cantSplit/>
        </w:trPr>
        <w:tc>
          <w:tcPr>
            <w:tcW w:w="50" w:type="pct"/>
            <w:vAlign w:val="bottom"/>
          </w:tcPr>
          <w:p w:rsidR="00201423" w:rsidRDefault="004505C0" w14:paraId="13F99B60" w14:textId="77777777">
            <w:pPr>
              <w:pStyle w:val="Underskrifter"/>
            </w:pPr>
            <w:r>
              <w:t>Mikael Larsson (C)</w:t>
            </w:r>
          </w:p>
        </w:tc>
        <w:tc>
          <w:tcPr>
            <w:tcW w:w="50" w:type="pct"/>
            <w:vAlign w:val="bottom"/>
          </w:tcPr>
          <w:p w:rsidR="00201423" w:rsidRDefault="00201423" w14:paraId="69CA5C82" w14:textId="77777777">
            <w:pPr>
              <w:pStyle w:val="Underskrifter"/>
            </w:pPr>
          </w:p>
        </w:tc>
      </w:tr>
    </w:tbl>
    <w:p w:rsidR="00A6157F" w:rsidRDefault="00A6157F" w14:paraId="4041DDAD" w14:textId="77777777"/>
    <w:sectPr w:rsidR="00A6157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99FC" w14:textId="77777777" w:rsidR="00D26533" w:rsidRDefault="00D26533" w:rsidP="000C1CAD">
      <w:pPr>
        <w:spacing w:line="240" w:lineRule="auto"/>
      </w:pPr>
      <w:r>
        <w:separator/>
      </w:r>
    </w:p>
  </w:endnote>
  <w:endnote w:type="continuationSeparator" w:id="0">
    <w:p w14:paraId="196A49C4" w14:textId="77777777" w:rsidR="00D26533" w:rsidRDefault="00D265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5A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1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2566" w14:textId="7A51FCC3" w:rsidR="00262EA3" w:rsidRPr="001D500D" w:rsidRDefault="00262EA3" w:rsidP="001D50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64FD" w14:textId="77777777" w:rsidR="00D26533" w:rsidRDefault="00D26533" w:rsidP="000C1CAD">
      <w:pPr>
        <w:spacing w:line="240" w:lineRule="auto"/>
      </w:pPr>
      <w:r>
        <w:separator/>
      </w:r>
    </w:p>
  </w:footnote>
  <w:footnote w:type="continuationSeparator" w:id="0">
    <w:p w14:paraId="4850D660" w14:textId="77777777" w:rsidR="00D26533" w:rsidRDefault="00D265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97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47310C" wp14:editId="47317E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FA836E" w14:textId="77777777" w:rsidR="00262EA3" w:rsidRDefault="00F07188" w:rsidP="008103B5">
                          <w:pPr>
                            <w:jc w:val="right"/>
                          </w:pPr>
                          <w:sdt>
                            <w:sdtPr>
                              <w:alias w:val="CC_Noformat_Partikod"/>
                              <w:tag w:val="CC_Noformat_Partikod"/>
                              <w:id w:val="-53464382"/>
                              <w:placeholder>
                                <w:docPart w:val="BC892F16E0F84C198819F7AA36D89617"/>
                              </w:placeholder>
                              <w:text/>
                            </w:sdtPr>
                            <w:sdtEndPr/>
                            <w:sdtContent>
                              <w:r w:rsidR="00D26533">
                                <w:t>C</w:t>
                              </w:r>
                            </w:sdtContent>
                          </w:sdt>
                          <w:sdt>
                            <w:sdtPr>
                              <w:alias w:val="CC_Noformat_Partinummer"/>
                              <w:tag w:val="CC_Noformat_Partinummer"/>
                              <w:id w:val="-1709555926"/>
                              <w:placeholder>
                                <w:docPart w:val="8BDCC2BB15F34F56A52E0EC95BA3CA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731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FA836E" w14:textId="77777777" w:rsidR="00262EA3" w:rsidRDefault="00F07188" w:rsidP="008103B5">
                    <w:pPr>
                      <w:jc w:val="right"/>
                    </w:pPr>
                    <w:sdt>
                      <w:sdtPr>
                        <w:alias w:val="CC_Noformat_Partikod"/>
                        <w:tag w:val="CC_Noformat_Partikod"/>
                        <w:id w:val="-53464382"/>
                        <w:placeholder>
                          <w:docPart w:val="BC892F16E0F84C198819F7AA36D89617"/>
                        </w:placeholder>
                        <w:text/>
                      </w:sdtPr>
                      <w:sdtEndPr/>
                      <w:sdtContent>
                        <w:r w:rsidR="00D26533">
                          <w:t>C</w:t>
                        </w:r>
                      </w:sdtContent>
                    </w:sdt>
                    <w:sdt>
                      <w:sdtPr>
                        <w:alias w:val="CC_Noformat_Partinummer"/>
                        <w:tag w:val="CC_Noformat_Partinummer"/>
                        <w:id w:val="-1709555926"/>
                        <w:placeholder>
                          <w:docPart w:val="8BDCC2BB15F34F56A52E0EC95BA3CA3A"/>
                        </w:placeholder>
                        <w:showingPlcHdr/>
                        <w:text/>
                      </w:sdtPr>
                      <w:sdtEndPr/>
                      <w:sdtContent>
                        <w:r w:rsidR="00262EA3">
                          <w:t xml:space="preserve"> </w:t>
                        </w:r>
                      </w:sdtContent>
                    </w:sdt>
                  </w:p>
                </w:txbxContent>
              </v:textbox>
              <w10:wrap anchorx="page"/>
            </v:shape>
          </w:pict>
        </mc:Fallback>
      </mc:AlternateContent>
    </w:r>
  </w:p>
  <w:p w14:paraId="286628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A0E0" w14:textId="77777777" w:rsidR="00262EA3" w:rsidRDefault="00262EA3" w:rsidP="008563AC">
    <w:pPr>
      <w:jc w:val="right"/>
    </w:pPr>
  </w:p>
  <w:p w14:paraId="499DB3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E78C" w14:textId="77777777" w:rsidR="00262EA3" w:rsidRDefault="00F071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E088E5" wp14:editId="50F09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6C83D" w14:textId="77777777" w:rsidR="00262EA3" w:rsidRDefault="00F07188" w:rsidP="00A314CF">
    <w:pPr>
      <w:pStyle w:val="FSHNormal"/>
      <w:spacing w:before="40"/>
    </w:pPr>
    <w:sdt>
      <w:sdtPr>
        <w:alias w:val="CC_Noformat_Motionstyp"/>
        <w:tag w:val="CC_Noformat_Motionstyp"/>
        <w:id w:val="1162973129"/>
        <w:lock w:val="sdtContentLocked"/>
        <w15:appearance w15:val="hidden"/>
        <w:text/>
      </w:sdtPr>
      <w:sdtEndPr/>
      <w:sdtContent>
        <w:r w:rsidR="001D500D">
          <w:t>Enskild motion</w:t>
        </w:r>
      </w:sdtContent>
    </w:sdt>
    <w:r w:rsidR="00821B36">
      <w:t xml:space="preserve"> </w:t>
    </w:r>
    <w:sdt>
      <w:sdtPr>
        <w:alias w:val="CC_Noformat_Partikod"/>
        <w:tag w:val="CC_Noformat_Partikod"/>
        <w:id w:val="1471015553"/>
        <w:text/>
      </w:sdtPr>
      <w:sdtEndPr/>
      <w:sdtContent>
        <w:r w:rsidR="00D26533">
          <w:t>C</w:t>
        </w:r>
      </w:sdtContent>
    </w:sdt>
    <w:sdt>
      <w:sdtPr>
        <w:alias w:val="CC_Noformat_Partinummer"/>
        <w:tag w:val="CC_Noformat_Partinummer"/>
        <w:id w:val="-2014525982"/>
        <w:showingPlcHdr/>
        <w:text/>
      </w:sdtPr>
      <w:sdtEndPr/>
      <w:sdtContent>
        <w:r w:rsidR="00821B36">
          <w:t xml:space="preserve"> </w:t>
        </w:r>
      </w:sdtContent>
    </w:sdt>
  </w:p>
  <w:p w14:paraId="472CB8F5" w14:textId="77777777" w:rsidR="00262EA3" w:rsidRPr="008227B3" w:rsidRDefault="00F071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C05EF4" w14:textId="77777777" w:rsidR="00262EA3" w:rsidRPr="008227B3" w:rsidRDefault="00F071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500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500D">
          <w:t>:216</w:t>
        </w:r>
      </w:sdtContent>
    </w:sdt>
  </w:p>
  <w:p w14:paraId="04078937" w14:textId="77777777" w:rsidR="00262EA3" w:rsidRDefault="00F07188" w:rsidP="00E03A3D">
    <w:pPr>
      <w:pStyle w:val="Motionr"/>
    </w:pPr>
    <w:sdt>
      <w:sdtPr>
        <w:alias w:val="CC_Noformat_Avtext"/>
        <w:tag w:val="CC_Noformat_Avtext"/>
        <w:id w:val="-2020768203"/>
        <w:lock w:val="sdtContentLocked"/>
        <w15:appearance w15:val="hidden"/>
        <w:text/>
      </w:sdtPr>
      <w:sdtEndPr/>
      <w:sdtContent>
        <w:r w:rsidR="001D500D">
          <w:t>av Mikael Larsson (C)</w:t>
        </w:r>
      </w:sdtContent>
    </w:sdt>
  </w:p>
  <w:sdt>
    <w:sdtPr>
      <w:alias w:val="CC_Noformat_Rubtext"/>
      <w:tag w:val="CC_Noformat_Rubtext"/>
      <w:id w:val="-218060500"/>
      <w:lock w:val="sdtLocked"/>
      <w:text/>
    </w:sdtPr>
    <w:sdtEndPr/>
    <w:sdtContent>
      <w:p w14:paraId="3027BCE7" w14:textId="77777777" w:rsidR="00262EA3" w:rsidRDefault="00BF4292" w:rsidP="00283E0F">
        <w:pPr>
          <w:pStyle w:val="FSHRub2"/>
        </w:pPr>
        <w:r>
          <w:t>Utveckling av gymnasieskolans program med inriktning ekonomi mot ekonomisk redovisning</w:t>
        </w:r>
      </w:p>
    </w:sdtContent>
  </w:sdt>
  <w:sdt>
    <w:sdtPr>
      <w:alias w:val="CC_Boilerplate_3"/>
      <w:tag w:val="CC_Boilerplate_3"/>
      <w:id w:val="1606463544"/>
      <w:lock w:val="sdtContentLocked"/>
      <w15:appearance w15:val="hidden"/>
      <w:text w:multiLine="1"/>
    </w:sdtPr>
    <w:sdtEndPr/>
    <w:sdtContent>
      <w:p w14:paraId="7F86AD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26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00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23"/>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64"/>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C0"/>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F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20"/>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52"/>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57F"/>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3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292"/>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B7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3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6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1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52"/>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E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188"/>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AB4A63"/>
  <w15:chartTrackingRefBased/>
  <w15:docId w15:val="{7E7AF88A-123A-43D9-BB9A-43F2BAA0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148EDD44AF4B2CBDD47701233A7CD6"/>
        <w:category>
          <w:name w:val="Allmänt"/>
          <w:gallery w:val="placeholder"/>
        </w:category>
        <w:types>
          <w:type w:val="bbPlcHdr"/>
        </w:types>
        <w:behaviors>
          <w:behavior w:val="content"/>
        </w:behaviors>
        <w:guid w:val="{E22D4F37-0377-4474-BA48-B446ABAA1302}"/>
      </w:docPartPr>
      <w:docPartBody>
        <w:p w:rsidR="00A5507B" w:rsidRDefault="00A5507B">
          <w:pPr>
            <w:pStyle w:val="4F148EDD44AF4B2CBDD47701233A7CD6"/>
          </w:pPr>
          <w:r w:rsidRPr="005A0A93">
            <w:rPr>
              <w:rStyle w:val="Platshllartext"/>
            </w:rPr>
            <w:t>Förslag till riksdagsbeslut</w:t>
          </w:r>
        </w:p>
      </w:docPartBody>
    </w:docPart>
    <w:docPart>
      <w:docPartPr>
        <w:name w:val="6D7435DDA47D473E9EF68F7F29986A02"/>
        <w:category>
          <w:name w:val="Allmänt"/>
          <w:gallery w:val="placeholder"/>
        </w:category>
        <w:types>
          <w:type w:val="bbPlcHdr"/>
        </w:types>
        <w:behaviors>
          <w:behavior w:val="content"/>
        </w:behaviors>
        <w:guid w:val="{436D3442-6AA8-45BA-9A36-12EC62A80AD9}"/>
      </w:docPartPr>
      <w:docPartBody>
        <w:p w:rsidR="00A5507B" w:rsidRDefault="00A5507B">
          <w:pPr>
            <w:pStyle w:val="6D7435DDA47D473E9EF68F7F29986A02"/>
          </w:pPr>
          <w:r w:rsidRPr="005A0A93">
            <w:rPr>
              <w:rStyle w:val="Platshllartext"/>
            </w:rPr>
            <w:t>Motivering</w:t>
          </w:r>
        </w:p>
      </w:docPartBody>
    </w:docPart>
    <w:docPart>
      <w:docPartPr>
        <w:name w:val="BC892F16E0F84C198819F7AA36D89617"/>
        <w:category>
          <w:name w:val="Allmänt"/>
          <w:gallery w:val="placeholder"/>
        </w:category>
        <w:types>
          <w:type w:val="bbPlcHdr"/>
        </w:types>
        <w:behaviors>
          <w:behavior w:val="content"/>
        </w:behaviors>
        <w:guid w:val="{2F5AB0BE-BAAD-494B-8061-8663F753B036}"/>
      </w:docPartPr>
      <w:docPartBody>
        <w:p w:rsidR="00A5507B" w:rsidRDefault="00A5507B">
          <w:pPr>
            <w:pStyle w:val="BC892F16E0F84C198819F7AA36D89617"/>
          </w:pPr>
          <w:r>
            <w:rPr>
              <w:rStyle w:val="Platshllartext"/>
            </w:rPr>
            <w:t xml:space="preserve"> </w:t>
          </w:r>
        </w:p>
      </w:docPartBody>
    </w:docPart>
    <w:docPart>
      <w:docPartPr>
        <w:name w:val="8BDCC2BB15F34F56A52E0EC95BA3CA3A"/>
        <w:category>
          <w:name w:val="Allmänt"/>
          <w:gallery w:val="placeholder"/>
        </w:category>
        <w:types>
          <w:type w:val="bbPlcHdr"/>
        </w:types>
        <w:behaviors>
          <w:behavior w:val="content"/>
        </w:behaviors>
        <w:guid w:val="{4E15D6A4-B973-4554-8A21-07F6A6E5E7E7}"/>
      </w:docPartPr>
      <w:docPartBody>
        <w:p w:rsidR="00A5507B" w:rsidRDefault="00A5507B">
          <w:pPr>
            <w:pStyle w:val="8BDCC2BB15F34F56A52E0EC95BA3CA3A"/>
          </w:pPr>
          <w:r>
            <w:t xml:space="preserve"> </w:t>
          </w:r>
        </w:p>
      </w:docPartBody>
    </w:docPart>
    <w:docPart>
      <w:docPartPr>
        <w:name w:val="5B22C19E4663406C97D8339F42DD686D"/>
        <w:category>
          <w:name w:val="Allmänt"/>
          <w:gallery w:val="placeholder"/>
        </w:category>
        <w:types>
          <w:type w:val="bbPlcHdr"/>
        </w:types>
        <w:behaviors>
          <w:behavior w:val="content"/>
        </w:behaviors>
        <w:guid w:val="{61F08774-5338-4FE6-A900-7A69D2BFD5DD}"/>
      </w:docPartPr>
      <w:docPartBody>
        <w:p w:rsidR="009B041C" w:rsidRDefault="009B04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7B"/>
    <w:rsid w:val="009B041C"/>
    <w:rsid w:val="00A55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148EDD44AF4B2CBDD47701233A7CD6">
    <w:name w:val="4F148EDD44AF4B2CBDD47701233A7CD6"/>
  </w:style>
  <w:style w:type="paragraph" w:customStyle="1" w:styleId="6D7435DDA47D473E9EF68F7F29986A02">
    <w:name w:val="6D7435DDA47D473E9EF68F7F29986A02"/>
  </w:style>
  <w:style w:type="paragraph" w:customStyle="1" w:styleId="BC892F16E0F84C198819F7AA36D89617">
    <w:name w:val="BC892F16E0F84C198819F7AA36D89617"/>
  </w:style>
  <w:style w:type="paragraph" w:customStyle="1" w:styleId="8BDCC2BB15F34F56A52E0EC95BA3CA3A">
    <w:name w:val="8BDCC2BB15F34F56A52E0EC95BA3C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33F95-FA3E-4FF6-A2B8-429A07689AB0}"/>
</file>

<file path=customXml/itemProps2.xml><?xml version="1.0" encoding="utf-8"?>
<ds:datastoreItem xmlns:ds="http://schemas.openxmlformats.org/officeDocument/2006/customXml" ds:itemID="{A02603AA-F573-4AD5-BCF4-CA6F759E19F6}"/>
</file>

<file path=customXml/itemProps3.xml><?xml version="1.0" encoding="utf-8"?>
<ds:datastoreItem xmlns:ds="http://schemas.openxmlformats.org/officeDocument/2006/customXml" ds:itemID="{79765102-CDAE-4730-A6A1-9966C101020E}"/>
</file>

<file path=docProps/app.xml><?xml version="1.0" encoding="utf-8"?>
<Properties xmlns="http://schemas.openxmlformats.org/officeDocument/2006/extended-properties" xmlns:vt="http://schemas.openxmlformats.org/officeDocument/2006/docPropsVTypes">
  <Template>Normal</Template>
  <TotalTime>7</TotalTime>
  <Pages>2</Pages>
  <Words>245</Words>
  <Characters>1437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gymnasieskolans program mot ekonomisk redovisning</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