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AB5" w:rsidRPr="00061D6D" w:rsidRDefault="001F2AB5">
      <w:pPr>
        <w:pStyle w:val="Frslagsrubrik"/>
      </w:pPr>
      <w:r w:rsidRPr="00061D6D">
        <w:t>Förslag till riksdagsbeslut</w:t>
      </w:r>
    </w:p>
    <w:p w:rsidR="001F2AB5" w:rsidRPr="00061D6D" w:rsidRDefault="001F2AB5">
      <w:pPr>
        <w:pStyle w:val="Hemstlatt"/>
        <w:ind w:left="0"/>
      </w:pPr>
      <w:r w:rsidRPr="00061D6D">
        <w:t xml:space="preserve">Riksdagen tillkännager för regeringen som sin mening vad som anförs i motionen om </w:t>
      </w:r>
      <w:r w:rsidRPr="00061D6D">
        <w:rPr>
          <w:szCs w:val="24"/>
        </w:rPr>
        <w:t>att avskaffa det s.k. hemutrustningsl</w:t>
      </w:r>
      <w:r w:rsidRPr="00061D6D">
        <w:rPr>
          <w:szCs w:val="24"/>
        </w:rPr>
        <w:t>å</w:t>
      </w:r>
      <w:r w:rsidRPr="00061D6D">
        <w:rPr>
          <w:szCs w:val="24"/>
        </w:rPr>
        <w:t>net.</w:t>
      </w:r>
    </w:p>
    <w:p w:rsidR="001F2AB5" w:rsidRPr="00061D6D" w:rsidRDefault="001F2AB5">
      <w:pPr>
        <w:pStyle w:val="Rubrik1"/>
      </w:pPr>
      <w:r w:rsidRPr="00061D6D">
        <w:t>Motivering</w:t>
      </w:r>
    </w:p>
    <w:p w:rsidR="001F2AB5" w:rsidRPr="00061D6D" w:rsidRDefault="001F2AB5">
      <w:r w:rsidRPr="00061D6D">
        <w:t>I utgiftsområde 13 Integration och jämställdhet finns ett anslag för så kallat hemutrustningslån. I texten står att läsa att lånet enbart riktar sig till ”nya</w:t>
      </w:r>
      <w:r w:rsidRPr="00061D6D">
        <w:t>n</w:t>
      </w:r>
      <w:r w:rsidRPr="00061D6D">
        <w:t>lända som omfattas av flyktingmottagande”, samt att lånet exempelvis kan användas till ”möbler och köksutrustning”. Vidare står det att läsa att unde</w:t>
      </w:r>
      <w:r w:rsidRPr="00061D6D">
        <w:t>r</w:t>
      </w:r>
      <w:r w:rsidRPr="00061D6D">
        <w:t>skottet i verksamheten, som utgörs av ”låneftergifter och bristande inbeta</w:t>
      </w:r>
      <w:r w:rsidRPr="00061D6D">
        <w:t>l</w:t>
      </w:r>
      <w:r w:rsidRPr="00061D6D">
        <w:t xml:space="preserve">ningar av räntor och amorteringar”, täcks upp av anslaget. </w:t>
      </w:r>
    </w:p>
    <w:p w:rsidR="001F2AB5" w:rsidRPr="00061D6D" w:rsidRDefault="001F2AB5">
      <w:pPr>
        <w:pStyle w:val="Normaltindrag"/>
      </w:pPr>
      <w:r w:rsidRPr="00061D6D">
        <w:t>Det är för det första anmärkningsvärt att regeringen intar en hållning där man i en stor del av fallen väljer att efterskänka lånen. Det enda rimliga i samma</w:t>
      </w:r>
      <w:r w:rsidRPr="00061D6D">
        <w:t>n</w:t>
      </w:r>
      <w:r w:rsidRPr="00061D6D">
        <w:t xml:space="preserve">hanget vore naturligtvis att se till att utlånade pengar betalas tillbaka, vilket är fallet i all annan utlåningsverksamhet. </w:t>
      </w:r>
    </w:p>
    <w:p w:rsidR="001F2AB5" w:rsidRPr="00061D6D" w:rsidRDefault="001F2AB5">
      <w:pPr>
        <w:pStyle w:val="Normaltindrag"/>
      </w:pPr>
      <w:r w:rsidRPr="00061D6D">
        <w:t>Att ta lån för hemutrustning är många gånger dessutom ett svårt ekon</w:t>
      </w:r>
      <w:r w:rsidRPr="00061D6D">
        <w:t>o</w:t>
      </w:r>
      <w:r w:rsidRPr="00061D6D">
        <w:t>miskt antagande för alla ungdomar som flyttar hemifrån och ska inreda sitt första egna hem. Att staten har ett speciellt lån som enbart riktar sig till ”n</w:t>
      </w:r>
      <w:r w:rsidRPr="00061D6D">
        <w:t>y</w:t>
      </w:r>
      <w:r w:rsidRPr="00061D6D">
        <w:t>anlända som omfattas av flyktingmottagande” är därför såväl orättvist som stötande för dem det inte gäller. Inte minst då många svenskar, inte minst ungdomar, lever under mycket knappa förhållanden.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1D6D">
        <w:trPr>
          <w:cantSplit/>
        </w:trPr>
        <w:tc>
          <w:tcPr>
            <w:tcW w:w="3046" w:type="dxa"/>
          </w:tcPr>
          <w:p w:rsidR="001F2AB5" w:rsidRPr="00061D6D" w:rsidRDefault="001F2AB5">
            <w:pPr>
              <w:pStyle w:val="UnderskriftDatum"/>
              <w:spacing w:before="240"/>
            </w:pPr>
            <w:r w:rsidRPr="00061D6D">
              <w:t>Stockholm den 26 september 2013</w:t>
            </w:r>
          </w:p>
        </w:tc>
        <w:tc>
          <w:tcPr>
            <w:tcW w:w="3047" w:type="dxa"/>
          </w:tcPr>
          <w:p w:rsidR="001F2AB5" w:rsidRPr="00061D6D" w:rsidRDefault="001F2AB5">
            <w:pPr>
              <w:pStyle w:val="Underskrifter"/>
              <w:spacing w:before="240"/>
            </w:pPr>
          </w:p>
        </w:tc>
      </w:tr>
      <w:tr w:rsidR="00000000" w:rsidRPr="00061D6D">
        <w:trPr>
          <w:cantSplit/>
        </w:trPr>
        <w:tc>
          <w:tcPr>
            <w:tcW w:w="3046" w:type="dxa"/>
          </w:tcPr>
          <w:p w:rsidR="001F2AB5" w:rsidRPr="00061D6D" w:rsidRDefault="001F2AB5">
            <w:pPr>
              <w:pStyle w:val="Underskrifter"/>
            </w:pPr>
            <w:r w:rsidRPr="00061D6D">
              <w:t>Richard Jomshof (SD)</w:t>
            </w:r>
          </w:p>
        </w:tc>
        <w:tc>
          <w:tcPr>
            <w:tcW w:w="3046" w:type="dxa"/>
          </w:tcPr>
          <w:p w:rsidR="001F2AB5" w:rsidRPr="00061D6D" w:rsidRDefault="001F2AB5">
            <w:pPr>
              <w:pStyle w:val="Underskrifter"/>
            </w:pPr>
            <w:r w:rsidRPr="00061D6D">
              <w:t>Carina Herrstedt (SD)</w:t>
            </w:r>
          </w:p>
        </w:tc>
      </w:tr>
    </w:tbl>
    <w:p w:rsidR="001F2AB5" w:rsidRPr="00061D6D" w:rsidRDefault="001F2AB5">
      <w:pPr>
        <w:pStyle w:val="Normaltindrag"/>
      </w:pPr>
    </w:p>
    <w:sectPr w:rsidR="001F2AB5" w:rsidRPr="00061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AB5" w:rsidRPr="00061D6D" w:rsidRDefault="001F2AB5">
      <w:r w:rsidRPr="00061D6D">
        <w:separator/>
      </w:r>
    </w:p>
  </w:endnote>
  <w:endnote w:type="continuationSeparator" w:id="0">
    <w:p w:rsidR="001F2AB5" w:rsidRPr="00061D6D" w:rsidRDefault="001F2AB5">
      <w:r w:rsidRPr="00061D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AB5" w:rsidRPr="00061D6D" w:rsidRDefault="00061D6D">
    <w:pPr>
      <w:pStyle w:val="Sidfot"/>
    </w:pPr>
    <w:r w:rsidRPr="00061D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49195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AB5" w:rsidRDefault="001F2A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2AB5" w:rsidRDefault="001F2A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AB5" w:rsidRPr="00061D6D" w:rsidRDefault="00061D6D">
    <w:pPr>
      <w:pStyle w:val="Sidfot"/>
    </w:pPr>
    <w:r w:rsidRPr="00061D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4888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AB5" w:rsidRDefault="001F2A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2AB5" w:rsidRDefault="001F2A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AB5" w:rsidRPr="00061D6D" w:rsidRDefault="00061D6D">
    <w:pPr>
      <w:pStyle w:val="Sidfot"/>
    </w:pPr>
    <w:r w:rsidRPr="00061D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4622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AB5" w:rsidRDefault="001F2A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2AB5" w:rsidRDefault="001F2A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AB5" w:rsidRPr="00061D6D" w:rsidRDefault="001F2AB5">
      <w:r w:rsidRPr="00061D6D">
        <w:separator/>
      </w:r>
    </w:p>
  </w:footnote>
  <w:footnote w:type="continuationSeparator" w:id="0">
    <w:p w:rsidR="001F2AB5" w:rsidRPr="00061D6D" w:rsidRDefault="001F2AB5">
      <w:r w:rsidRPr="00061D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AB5" w:rsidRPr="00061D6D" w:rsidRDefault="00061D6D">
    <w:pPr>
      <w:pStyle w:val="Sidhuvud"/>
    </w:pPr>
    <w:r w:rsidRPr="00061D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02558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AB5" w:rsidRDefault="001F2A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2AB5" w:rsidRDefault="001F2A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AB5" w:rsidRPr="00061D6D" w:rsidRDefault="00061D6D">
    <w:pPr>
      <w:pStyle w:val="Sidhuvud"/>
    </w:pPr>
    <w:r w:rsidRPr="00061D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0441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AB5" w:rsidRDefault="001F2A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2AB5" w:rsidRDefault="001F2A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AB5" w:rsidRPr="00061D6D" w:rsidRDefault="001F2AB5">
    <w:pPr>
      <w:pStyle w:val="FSHNormal"/>
      <w:tabs>
        <w:tab w:val="right" w:pos="5840"/>
      </w:tabs>
    </w:pPr>
    <w:r w:rsidRPr="00061D6D">
      <w:br/>
    </w:r>
    <w:r w:rsidRPr="00061D6D">
      <w:fldChar w:fldCharType="begin" w:fldLock="1"/>
    </w:r>
    <w:r w:rsidRPr="00061D6D">
      <w:instrText xml:space="preserve"> DOCPROPERTY</w:instrText>
    </w:r>
    <w:r w:rsidRPr="00061D6D">
      <w:rPr>
        <w:sz w:val="18"/>
      </w:rPr>
      <w:instrText xml:space="preserve"> "YearUser" *\charformat </w:instrText>
    </w:r>
    <w:r w:rsidRPr="00061D6D">
      <w:fldChar w:fldCharType="separate"/>
    </w:r>
    <w:r w:rsidRPr="00061D6D">
      <w:t>2013/14</w:t>
    </w:r>
    <w:r w:rsidRPr="00061D6D">
      <w:fldChar w:fldCharType="end"/>
    </w:r>
    <w:r w:rsidRPr="00061D6D">
      <w:t xml:space="preserve"> </w:t>
    </w:r>
    <w:r w:rsidRPr="00061D6D">
      <w:tab/>
      <w:t xml:space="preserve">mnr: </w:t>
    </w:r>
    <w:r w:rsidRPr="00061D6D">
      <w:fldChar w:fldCharType="begin" w:fldLock="1"/>
    </w:r>
    <w:r w:rsidRPr="00061D6D">
      <w:instrText xml:space="preserve"> DOCPROPERTY</w:instrText>
    </w:r>
    <w:r w:rsidRPr="00061D6D">
      <w:rPr>
        <w:sz w:val="18"/>
      </w:rPr>
      <w:instrText xml:space="preserve"> "Motionsnummer" *\charformat </w:instrText>
    </w:r>
    <w:r w:rsidRPr="00061D6D">
      <w:fldChar w:fldCharType="separate"/>
    </w:r>
    <w:r w:rsidRPr="00061D6D">
      <w:t>A358</w:t>
    </w:r>
    <w:r w:rsidRPr="00061D6D">
      <w:fldChar w:fldCharType="end"/>
    </w:r>
    <w:r w:rsidRPr="00061D6D">
      <w:br/>
    </w:r>
    <w:r w:rsidRPr="00061D6D">
      <w:fldChar w:fldCharType="begin" w:fldLock="1"/>
    </w:r>
    <w:r w:rsidRPr="00061D6D">
      <w:instrText xml:space="preserve"> DOCPROPERTY</w:instrText>
    </w:r>
    <w:r w:rsidRPr="00061D6D">
      <w:rPr>
        <w:sz w:val="18"/>
      </w:rPr>
      <w:instrText xml:space="preserve"> "Samling" *\charformat </w:instrText>
    </w:r>
    <w:r w:rsidRPr="00061D6D">
      <w:fldChar w:fldCharType="end"/>
    </w:r>
    <w:r w:rsidRPr="00061D6D">
      <w:tab/>
      <w:t xml:space="preserve">pnr: </w:t>
    </w:r>
    <w:r w:rsidRPr="00061D6D">
      <w:fldChar w:fldCharType="begin" w:fldLock="1"/>
    </w:r>
    <w:r w:rsidRPr="00061D6D">
      <w:instrText xml:space="preserve"> DOCPROPERTY</w:instrText>
    </w:r>
    <w:r w:rsidRPr="00061D6D">
      <w:rPr>
        <w:sz w:val="18"/>
      </w:rPr>
      <w:instrText xml:space="preserve"> "Partinummer" *\charformat </w:instrText>
    </w:r>
    <w:r w:rsidRPr="00061D6D">
      <w:fldChar w:fldCharType="separate"/>
    </w:r>
    <w:r w:rsidRPr="00061D6D">
      <w:t>SD160</w:t>
    </w:r>
    <w:r w:rsidRPr="00061D6D">
      <w:fldChar w:fldCharType="end"/>
    </w:r>
  </w:p>
  <w:p w:rsidR="001F2AB5" w:rsidRPr="00061D6D" w:rsidRDefault="001F2AB5">
    <w:pPr>
      <w:pStyle w:val="FSHRub1"/>
    </w:pPr>
    <w:r w:rsidRPr="00061D6D">
      <w:t>Motion till riksdagen</w:t>
    </w:r>
    <w:r w:rsidRPr="00061D6D">
      <w:br/>
    </w:r>
    <w:r w:rsidRPr="00061D6D">
      <w:fldChar w:fldCharType="begin" w:fldLock="1"/>
    </w:r>
    <w:r w:rsidRPr="00061D6D">
      <w:instrText xml:space="preserve"> DOCPROPERTY "YearUser" *\charformat </w:instrText>
    </w:r>
    <w:r w:rsidRPr="00061D6D">
      <w:fldChar w:fldCharType="separate"/>
    </w:r>
    <w:r w:rsidRPr="00061D6D">
      <w:t>2013/14</w:t>
    </w:r>
    <w:r w:rsidRPr="00061D6D">
      <w:fldChar w:fldCharType="end"/>
    </w:r>
    <w:r w:rsidRPr="00061D6D">
      <w:t>:</w:t>
    </w:r>
    <w:r w:rsidRPr="00061D6D">
      <w:fldChar w:fldCharType="begin" w:fldLock="1"/>
    </w:r>
    <w:r w:rsidRPr="00061D6D">
      <w:instrText xml:space="preserve"> DOCPROPERTY "Motionsnummer" *\charformat </w:instrText>
    </w:r>
    <w:r w:rsidRPr="00061D6D">
      <w:fldChar w:fldCharType="separate"/>
    </w:r>
    <w:r w:rsidRPr="00061D6D">
      <w:t>A358</w:t>
    </w:r>
    <w:r w:rsidRPr="00061D6D">
      <w:fldChar w:fldCharType="end"/>
    </w:r>
  </w:p>
  <w:p w:rsidR="001F2AB5" w:rsidRPr="00061D6D" w:rsidRDefault="001F2AB5">
    <w:pPr>
      <w:pStyle w:val="FSHNormalS5"/>
    </w:pPr>
    <w:r w:rsidRPr="00061D6D">
      <w:fldChar w:fldCharType="begin" w:fldLock="1"/>
    </w:r>
    <w:r w:rsidRPr="00061D6D">
      <w:instrText xml:space="preserve"> DOCPROPERTY "MotionarText" *\charformat </w:instrText>
    </w:r>
    <w:r w:rsidRPr="00061D6D">
      <w:fldChar w:fldCharType="separate"/>
    </w:r>
    <w:r w:rsidRPr="00061D6D">
      <w:t>av Richard Jomshof och Carina Herrstedt (SD)</w:t>
    </w:r>
    <w:r w:rsidRPr="00061D6D">
      <w:fldChar w:fldCharType="end"/>
    </w:r>
    <w:r w:rsidRPr="00061D6D">
      <w:br/>
    </w:r>
    <w:r w:rsidRPr="00061D6D">
      <w:fldChar w:fldCharType="begin" w:fldLock="1"/>
    </w:r>
    <w:r w:rsidRPr="00061D6D">
      <w:instrText xml:space="preserve"> DOCPROPERTY "SvarFrasKort" *\charformat </w:instrText>
    </w:r>
    <w:r w:rsidRPr="00061D6D">
      <w:fldChar w:fldCharType="end"/>
    </w:r>
  </w:p>
  <w:p w:rsidR="001F2AB5" w:rsidRPr="00061D6D" w:rsidRDefault="001F2AB5">
    <w:pPr>
      <w:pStyle w:val="FSHTitel"/>
    </w:pPr>
    <w:r w:rsidRPr="00061D6D">
      <w:fldChar w:fldCharType="begin" w:fldLock="1"/>
    </w:r>
    <w:r w:rsidRPr="00061D6D">
      <w:instrText xml:space="preserve"> DOCPROPERTY</w:instrText>
    </w:r>
    <w:r w:rsidRPr="00061D6D">
      <w:rPr>
        <w:sz w:val="18"/>
      </w:rPr>
      <w:instrText xml:space="preserve"> "RubrikSvar" *\charformat </w:instrText>
    </w:r>
    <w:r w:rsidRPr="00061D6D">
      <w:fldChar w:fldCharType="separate"/>
    </w:r>
    <w:r w:rsidRPr="00061D6D">
      <w:t>Avskaffandet av hemutrustningslånet</w:t>
    </w:r>
    <w:r w:rsidRPr="00061D6D">
      <w:fldChar w:fldCharType="end"/>
    </w:r>
  </w:p>
  <w:p w:rsidR="001F2AB5" w:rsidRPr="00061D6D" w:rsidRDefault="001F2AB5">
    <w:pPr>
      <w:pStyle w:val="Normal00"/>
    </w:pPr>
  </w:p>
  <w:p w:rsidR="001F2AB5" w:rsidRPr="00061D6D" w:rsidRDefault="001F2A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59240279">
    <w:abstractNumId w:val="13"/>
  </w:num>
  <w:num w:numId="2" w16cid:durableId="990405602">
    <w:abstractNumId w:val="11"/>
  </w:num>
  <w:num w:numId="3" w16cid:durableId="467287954">
    <w:abstractNumId w:val="14"/>
  </w:num>
  <w:num w:numId="4" w16cid:durableId="1996908403">
    <w:abstractNumId w:val="8"/>
  </w:num>
  <w:num w:numId="5" w16cid:durableId="1664312470">
    <w:abstractNumId w:val="3"/>
  </w:num>
  <w:num w:numId="6" w16cid:durableId="501555150">
    <w:abstractNumId w:val="2"/>
  </w:num>
  <w:num w:numId="7" w16cid:durableId="1445347532">
    <w:abstractNumId w:val="1"/>
  </w:num>
  <w:num w:numId="8" w16cid:durableId="117839853">
    <w:abstractNumId w:val="0"/>
  </w:num>
  <w:num w:numId="9" w16cid:durableId="237524048">
    <w:abstractNumId w:val="9"/>
  </w:num>
  <w:num w:numId="10" w16cid:durableId="1380474828">
    <w:abstractNumId w:val="7"/>
  </w:num>
  <w:num w:numId="11" w16cid:durableId="1322582259">
    <w:abstractNumId w:val="6"/>
  </w:num>
  <w:num w:numId="12" w16cid:durableId="703675076">
    <w:abstractNumId w:val="5"/>
  </w:num>
  <w:num w:numId="13" w16cid:durableId="718210020">
    <w:abstractNumId w:val="4"/>
  </w:num>
  <w:num w:numId="14" w16cid:durableId="1993633760">
    <w:abstractNumId w:val="16"/>
  </w:num>
  <w:num w:numId="15" w16cid:durableId="1171217804">
    <w:abstractNumId w:val="12"/>
  </w:num>
  <w:num w:numId="16" w16cid:durableId="498036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F18D46FE-CB1E-4F47-A773-E1B0F6C993DB},{7CD012E5-04AD-4983-9F47-32D057A48660}"/>
  </w:docVars>
  <w:rsids>
    <w:rsidRoot w:val="00F16415"/>
    <w:rsid w:val="00061D6D"/>
    <w:rsid w:val="001F2AB5"/>
    <w:rsid w:val="00F1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10ED15-5AD4-4ED6-A022-AE3FA7A5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SD160</vt:lpstr>
    </vt:vector>
  </TitlesOfParts>
  <Company>Riksdagen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SD160</dc:title>
  <dc:subject>SD160</dc:subject>
  <dc:creator>Riksdagen</dc:creator>
  <cp:keywords>Riksdagen</cp:keywords>
  <dc:description>AD-ändringar</dc:description>
  <cp:lastModifiedBy>Lars Brink</cp:lastModifiedBy>
  <cp:revision>2</cp:revision>
  <cp:lastPrinted>2014-01-20T12:59:00Z</cp:lastPrinted>
  <dcterms:created xsi:type="dcterms:W3CDTF">2025-12-17T23:10:00Z</dcterms:created>
  <dcterms:modified xsi:type="dcterms:W3CDTF">2025-12-17T23:10:00Z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Avskaffandet av hemutrustningslånet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Avskaffandet av hemutrustningslånet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SD160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Richard Jomshof och Carina Herrstedt (SD)</vt:lpwstr>
  </property>
  <property fmtid="{D5CDD505-2E9C-101B-9397-08002B2CF9AE}" pid="26" name="MotionarLista">
    <vt:lpwstr>Jomshof, Richard (SD)\Herrstedt,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Richard Jomshof (SD), 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20132014000000830068000001600069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20132014000000830068000001600069</vt:lpwstr>
  </property>
  <property fmtid="{D5CDD505-2E9C-101B-9397-08002B2CF9AE}" pid="50" name="nummer">
    <vt:lpwstr>358</vt:lpwstr>
  </property>
  <property fmtid="{D5CDD505-2E9C-101B-9397-08002B2CF9AE}" pid="51" name="utskottsbeteckning">
    <vt:lpwstr>A</vt:lpwstr>
  </property>
  <property fmtid="{D5CDD505-2E9C-101B-9397-08002B2CF9AE}" pid="52" name="GlobalUID">
    <vt:lpwstr>{84F0486C-45C1-439D-ACA4-1B6B0884C15E}</vt:lpwstr>
  </property>
  <property fmtid="{D5CDD505-2E9C-101B-9397-08002B2CF9AE}" pid="53" name="Överföringar">
    <vt:i4>0</vt:i4>
  </property>
  <property fmtid="{D5CDD505-2E9C-101B-9397-08002B2CF9AE}" pid="54" name="Checksum">
    <vt:lpwstr>*0014419828940*</vt:lpwstr>
  </property>
  <property fmtid="{D5CDD505-2E9C-101B-9397-08002B2CF9AE}" pid="55" name="skuggnummer">
    <vt:lpwstr>2791</vt:lpwstr>
  </property>
  <property fmtid="{D5CDD505-2E9C-101B-9397-08002B2CF9AE}" pid="56" name="urixVersion">
    <vt:lpwstr>4.6.0.0</vt:lpwstr>
  </property>
  <property fmtid="{D5CDD505-2E9C-101B-9397-08002B2CF9AE}" pid="57" name="urixOrigin">
    <vt:lpwstr>140120 13:59:06.067</vt:lpwstr>
  </property>
  <property fmtid="{D5CDD505-2E9C-101B-9397-08002B2CF9AE}" pid="58" name="urixGuid">
    <vt:lpwstr>{956355B7-AA56-4C7A-824A-6343AD638290}</vt:lpwstr>
  </property>
</Properties>
</file>