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244088" w14:textId="77777777">
      <w:pPr>
        <w:pStyle w:val="Normalutanindragellerluft"/>
      </w:pPr>
      <w:bookmarkStart w:name="_Toc106800475" w:id="0"/>
      <w:bookmarkStart w:name="_Toc106801300" w:id="1"/>
    </w:p>
    <w:p xmlns:w14="http://schemas.microsoft.com/office/word/2010/wordml" w:rsidRPr="009B062B" w:rsidR="00AF30DD" w:rsidP="00205B7C" w:rsidRDefault="00205B7C" w14:paraId="65CC66CA" w14:textId="77777777">
      <w:pPr>
        <w:pStyle w:val="RubrikFrslagTIllRiksdagsbeslut"/>
      </w:pPr>
      <w:sdt>
        <w:sdtPr>
          <w:alias w:val="CC_Boilerplate_4"/>
          <w:tag w:val="CC_Boilerplate_4"/>
          <w:id w:val="-1644581176"/>
          <w:lock w:val="sdtContentLocked"/>
          <w:placeholder>
            <w:docPart w:val="6E9F0E14D1F14EDE8A9C8A213FE794D7"/>
          </w:placeholder>
          <w:text/>
        </w:sdtPr>
        <w:sdtEndPr/>
        <w:sdtContent>
          <w:r w:rsidRPr="009B062B" w:rsidR="00AF30DD">
            <w:t>Förslag till riksdagsbeslut</w:t>
          </w:r>
        </w:sdtContent>
      </w:sdt>
      <w:bookmarkEnd w:id="0"/>
      <w:bookmarkEnd w:id="1"/>
    </w:p>
    <w:sdt>
      <w:sdtPr>
        <w:tag w:val="46412578-6c2b-4f6a-92ec-9231ba88f9a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differentierade arbetsgivaravgifter för att göra det dyrare att använda deltidsanställningar som inte är nödvändiga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6C0A9433BC4C48A08127023F6B8BD2"/>
        </w:placeholder>
        <w:text/>
      </w:sdtPr>
      <w:sdtEndPr/>
      <w:sdtContent>
        <w:p xmlns:w14="http://schemas.microsoft.com/office/word/2010/wordml" w:rsidRPr="009B062B" w:rsidR="006D79C9" w:rsidP="00333E95" w:rsidRDefault="006D79C9" w14:paraId="5048E830" w14:textId="77777777">
          <w:pPr>
            <w:pStyle w:val="Rubrik1"/>
          </w:pPr>
          <w:r>
            <w:t>Motivering</w:t>
          </w:r>
        </w:p>
      </w:sdtContent>
    </w:sdt>
    <w:bookmarkEnd w:displacedByCustomXml="prev" w:id="3"/>
    <w:bookmarkEnd w:displacedByCustomXml="prev" w:id="4"/>
    <w:p xmlns:w14="http://schemas.microsoft.com/office/word/2010/wordml" w:rsidR="003F7A66" w:rsidP="003F7A66" w:rsidRDefault="003F7A66" w14:paraId="69D2C285" w14:textId="77777777">
      <w:r>
        <w:t>Många arbetstagare i Sverige kan inte leva på sin lön trots att de ständigt står till arbetsgivarens förfogande. Deltidsanställda får vänta på ett sms om några timmars jobb och måste vara beredda att hoppa in när som helst. I praktiken arbetar många mer än vad som syns på lönebeskedet – men får inte tryggheten eller inkomsten som följer av en heltidsanställning.</w:t>
      </w:r>
    </w:p>
    <w:p xmlns:w14="http://schemas.microsoft.com/office/word/2010/wordml" w:rsidR="003F7A66" w:rsidP="003F7A66" w:rsidRDefault="003F7A66" w14:paraId="379E085F" w14:textId="77777777">
      <w:r>
        <w:t>Rätten till heltid måste stärkas. LAS slår fast att heltid är norm, men i praktiken räcker det att arbetsgivaren hänvisar till verksamhetens natur för att motivera deltidsanställningar. Kvinnodominerade branscher präglas av ofrivillig deltid, medan heltider är norm i mansdominerade branscher. För att ändra på detta bör objektiva skäl krävas för att anställa på deltid.</w:t>
      </w:r>
    </w:p>
    <w:p xmlns:w14="http://schemas.microsoft.com/office/word/2010/wordml" w:rsidR="003F7A66" w:rsidP="003F7A66" w:rsidRDefault="003F7A66" w14:paraId="0E79B353" w14:textId="77777777">
      <w:r>
        <w:t>För att fler heltider ska växa fram kan även ekonomiska incitament behövas. Differentierade arbetsgivaravgifter kan göra det dyrare för arbetsgivare att använda deltider som inte är nödvändiga, på samma sätt som redan har diskuterats för tillfälliga anställningar.</w:t>
      </w:r>
    </w:p>
    <w:p xmlns:w14="http://schemas.microsoft.com/office/word/2010/wordml" w:rsidR="003F7A66" w:rsidP="003F7A66" w:rsidRDefault="003F7A66" w14:paraId="0AE15813" w14:textId="77777777">
      <w:r>
        <w:lastRenderedPageBreak/>
        <w:t>Samtidigt behöver heltidsmåttet ses över. I dag är heltid 40 timmar i veckan, ett mått som inte har ändrats trots decennier av kraftig produktivitetsutveckling. Många som arbetar heltid hinner inte med återhämtning, familj och fritid.</w:t>
      </w:r>
    </w:p>
    <w:p xmlns:w14="http://schemas.microsoft.com/office/word/2010/wordml" w:rsidRPr="00422B9E" w:rsidR="00422B9E" w:rsidP="003F7A66" w:rsidRDefault="003F7A66" w14:paraId="1800547A" w14:textId="2322D8BC">
      <w:r>
        <w:t>En sänkning av heltidsmåttet skulle ge fler möjlighet att orka arbeta ett helt arbetsliv. Först och främst bör detta ske genom förhandlingar mellan arbetsmarknadens parter. Om det inte är möjligt kan lagstiftning behövas för att alla på arbetsmarknaden ska omfattas.</w:t>
      </w:r>
    </w:p>
    <w:sdt>
      <w:sdtPr>
        <w:rPr>
          <w:i/>
          <w:noProof/>
        </w:rPr>
        <w:alias w:val="CC_Underskrifter"/>
        <w:tag w:val="CC_Underskrifter"/>
        <w:id w:val="583496634"/>
        <w:lock w:val="sdtContentLocked"/>
        <w:placeholder>
          <w:docPart w:val="9BDB9137901143E3A68A7961FA158EAC"/>
        </w:placeholder>
      </w:sdtPr>
      <w:sdtEndPr/>
      <w:sdtContent>
        <w:p xmlns:w14="http://schemas.microsoft.com/office/word/2010/wordml" w:rsidR="00205B7C" w:rsidP="00205B7C" w:rsidRDefault="00205B7C" w14:paraId="69421DE5" w14:textId="77777777">
          <w:pPr/>
          <w:r/>
        </w:p>
        <w:p xmlns:w14="http://schemas.microsoft.com/office/word/2010/wordml" w:rsidR="00205B7C" w:rsidP="00205B7C" w:rsidRDefault="00205B7C" w14:paraId="76505D10" w14:textId="7193EF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Sanna Backeskog (S)</w:t>
            </w:r>
          </w:p>
        </w:tc>
        <w:tc>
          <w:tcPr>
            <w:tcW w:w="50" w:type="pct"/>
            <w:vAlign w:val="bottom"/>
          </w:tcPr>
          <w:p>
            <w:pPr>
              <w:pStyle w:val="Underskrifter"/>
              <w:spacing w:after="0"/>
            </w:pPr>
            <w:r>
              <w:t>Gunilla Carlsson (S)</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Kristoffer Lindberg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B88573B" w14:textId="040F1DD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F840" w14:textId="77777777" w:rsidR="003F7A66" w:rsidRDefault="003F7A66" w:rsidP="000C1CAD">
      <w:pPr>
        <w:spacing w:line="240" w:lineRule="auto"/>
      </w:pPr>
      <w:r>
        <w:separator/>
      </w:r>
    </w:p>
  </w:endnote>
  <w:endnote w:type="continuationSeparator" w:id="0">
    <w:p w14:paraId="0F2523E0" w14:textId="77777777" w:rsidR="003F7A66" w:rsidRDefault="003F7A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480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81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5155" w14:textId="3DB0FD1C" w:rsidR="00262EA3" w:rsidRPr="00205B7C" w:rsidRDefault="00262EA3" w:rsidP="00205B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7603C" w14:textId="77777777" w:rsidR="003F7A66" w:rsidRDefault="003F7A66" w:rsidP="000C1CAD">
      <w:pPr>
        <w:spacing w:line="240" w:lineRule="auto"/>
      </w:pPr>
      <w:r>
        <w:separator/>
      </w:r>
    </w:p>
  </w:footnote>
  <w:footnote w:type="continuationSeparator" w:id="0">
    <w:p w14:paraId="1F2A79D1" w14:textId="77777777" w:rsidR="003F7A66" w:rsidRDefault="003F7A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4D54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57FEC6" wp14:anchorId="3C6A1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5B7C" w14:paraId="49B9A30F" w14:textId="574FD44C">
                          <w:pPr>
                            <w:jc w:val="right"/>
                          </w:pPr>
                          <w:sdt>
                            <w:sdtPr>
                              <w:alias w:val="CC_Noformat_Partikod"/>
                              <w:tag w:val="CC_Noformat_Partikod"/>
                              <w:id w:val="-53464382"/>
                              <w:placeholder>
                                <w:docPart w:val="6A84759664F344128DB59DD614F9E8A1"/>
                              </w:placeholder>
                              <w:text/>
                            </w:sdtPr>
                            <w:sdtEndPr/>
                            <w:sdtContent>
                              <w:r w:rsidR="003F7A66">
                                <w:t>S</w:t>
                              </w:r>
                            </w:sdtContent>
                          </w:sdt>
                          <w:sdt>
                            <w:sdtPr>
                              <w:alias w:val="CC_Noformat_Partinummer"/>
                              <w:tag w:val="CC_Noformat_Partinummer"/>
                              <w:id w:val="-1709555926"/>
                              <w:placeholder>
                                <w:docPart w:val="A86251F6D2054EF28BBBAEE904B82DB4"/>
                              </w:placeholder>
                              <w:text/>
                            </w:sdtPr>
                            <w:sdtEndPr/>
                            <w:sdtContent>
                              <w:r w:rsidR="003F7A66">
                                <w:t>136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A12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5B7C" w14:paraId="49B9A30F" w14:textId="574FD44C">
                    <w:pPr>
                      <w:jc w:val="right"/>
                    </w:pPr>
                    <w:sdt>
                      <w:sdtPr>
                        <w:alias w:val="CC_Noformat_Partikod"/>
                        <w:tag w:val="CC_Noformat_Partikod"/>
                        <w:id w:val="-53464382"/>
                        <w:placeholder>
                          <w:docPart w:val="6A84759664F344128DB59DD614F9E8A1"/>
                        </w:placeholder>
                        <w:text/>
                      </w:sdtPr>
                      <w:sdtEndPr/>
                      <w:sdtContent>
                        <w:r w:rsidR="003F7A66">
                          <w:t>S</w:t>
                        </w:r>
                      </w:sdtContent>
                    </w:sdt>
                    <w:sdt>
                      <w:sdtPr>
                        <w:alias w:val="CC_Noformat_Partinummer"/>
                        <w:tag w:val="CC_Noformat_Partinummer"/>
                        <w:id w:val="-1709555926"/>
                        <w:placeholder>
                          <w:docPart w:val="A86251F6D2054EF28BBBAEE904B82DB4"/>
                        </w:placeholder>
                        <w:text/>
                      </w:sdtPr>
                      <w:sdtEndPr/>
                      <w:sdtContent>
                        <w:r w:rsidR="003F7A66">
                          <w:t>136</w:t>
                        </w:r>
                      </w:sdtContent>
                    </w:sdt>
                  </w:p>
                </w:txbxContent>
              </v:textbox>
              <w10:wrap anchorx="page"/>
            </v:shape>
          </w:pict>
        </mc:Fallback>
      </mc:AlternateContent>
    </w:r>
  </w:p>
  <w:p w:rsidRPr="00293C4F" w:rsidR="00262EA3" w:rsidP="00776B74" w:rsidRDefault="00262EA3" w14:paraId="65BAB2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C99537" w14:textId="77777777">
    <w:pPr>
      <w:jc w:val="right"/>
    </w:pPr>
  </w:p>
  <w:p w:rsidR="00262EA3" w:rsidP="00776B74" w:rsidRDefault="00262EA3" w14:paraId="7A6E2D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05B7C" w14:paraId="72F257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7AF945" wp14:anchorId="66D5D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5B7C" w14:paraId="5602C61F" w14:textId="4CA3273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F7A66">
          <w:t>S</w:t>
        </w:r>
      </w:sdtContent>
    </w:sdt>
    <w:sdt>
      <w:sdtPr>
        <w:alias w:val="CC_Noformat_Partinummer"/>
        <w:tag w:val="CC_Noformat_Partinummer"/>
        <w:id w:val="-2014525982"/>
        <w:text/>
      </w:sdtPr>
      <w:sdtEndPr/>
      <w:sdtContent>
        <w:r w:rsidR="003F7A66">
          <w:t>136</w:t>
        </w:r>
      </w:sdtContent>
    </w:sdt>
  </w:p>
  <w:p w:rsidRPr="008227B3" w:rsidR="00262EA3" w:rsidP="008227B3" w:rsidRDefault="00205B7C" w14:paraId="43776D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5B7C" w14:paraId="57BE0ED3" w14:textId="12648C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:909</w:t>
        </w:r>
      </w:sdtContent>
    </w:sdt>
  </w:p>
  <w:p w:rsidR="00262EA3" w:rsidP="00E03A3D" w:rsidRDefault="00205B7C" w14:paraId="314B8B32" w14:textId="7B3084DD">
    <w:pPr>
      <w:pStyle w:val="Motionr"/>
    </w:pPr>
    <w:sdt>
      <w:sdtPr>
        <w:alias w:val="CC_Noformat_Avtext"/>
        <w:tag w:val="CC_Noformat_Avtext"/>
        <w:id w:val="-2020768203"/>
        <w:lock w:val="sdtContentLocked"/>
        <w:placeholder>
          <w:docPart w:val="6A84759664F344128DB59DD614F9E8A1"/>
        </w:placeholder>
        <w15:appearance w15:val="hidden"/>
        <w:text/>
      </w:sdtPr>
      <w:sdtEndPr/>
      <w:sdtContent>
        <w:r>
          <w:t>av Ola Möller m.fl. (S)</w:t>
        </w:r>
      </w:sdtContent>
    </w:sdt>
  </w:p>
  <w:sdt>
    <w:sdtPr>
      <w:alias w:val="CC_Noformat_Rubtext"/>
      <w:tag w:val="CC_Noformat_Rubtext"/>
      <w:id w:val="-218060500"/>
      <w:lock w:val="sdtContentLocked"/>
      <w:placeholder>
        <w:docPart w:val="A86251F6D2054EF28BBBAEE904B82DB4"/>
      </w:placeholder>
      <w:text/>
    </w:sdtPr>
    <w:sdtEndPr/>
    <w:sdtContent>
      <w:p w:rsidR="00262EA3" w:rsidP="00283E0F" w:rsidRDefault="003F7A66" w14:paraId="3A27CF23" w14:textId="1DF1B1AB">
        <w:pPr>
          <w:pStyle w:val="FSHRub2"/>
        </w:pPr>
        <w:r>
          <w:t>Stärkt rätt till heltid och kortare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44240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A217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A02C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A4F2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326A5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68A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026B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A67E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A33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7A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B7C"/>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A66"/>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C31"/>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C800F3"/>
  <w15:chartTrackingRefBased/>
  <w15:docId w15:val="{E18070E4-51F1-44E5-97A3-47471B6E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42900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9F0E14D1F14EDE8A9C8A213FE794D7"/>
        <w:category>
          <w:name w:val="Allmänt"/>
          <w:gallery w:val="placeholder"/>
        </w:category>
        <w:types>
          <w:type w:val="bbPlcHdr"/>
        </w:types>
        <w:behaviors>
          <w:behavior w:val="content"/>
        </w:behaviors>
        <w:guid w:val="{20D46BE2-1C3D-4203-81D3-507D1EFF3562}"/>
      </w:docPartPr>
      <w:docPartBody>
        <w:p w:rsidR="007C14B5" w:rsidRDefault="007C14B5">
          <w:pPr>
            <w:pStyle w:val="6E9F0E14D1F14EDE8A9C8A213FE794D7"/>
          </w:pPr>
          <w:r w:rsidRPr="005A0A93">
            <w:rPr>
              <w:rStyle w:val="Platshllartext"/>
            </w:rPr>
            <w:t>Förslag till riksdagsbeslut</w:t>
          </w:r>
        </w:p>
      </w:docPartBody>
    </w:docPart>
    <w:docPart>
      <w:docPartPr>
        <w:name w:val="CFB8BA855D354B02BD7D20696487C988"/>
        <w:category>
          <w:name w:val="Allmänt"/>
          <w:gallery w:val="placeholder"/>
        </w:category>
        <w:types>
          <w:type w:val="bbPlcHdr"/>
        </w:types>
        <w:behaviors>
          <w:behavior w:val="content"/>
        </w:behaviors>
        <w:guid w:val="{8FCBD2D4-B9A9-4D95-A204-33C0BAC73E6F}"/>
      </w:docPartPr>
      <w:docPartBody>
        <w:p w:rsidR="007C14B5" w:rsidRDefault="007C14B5">
          <w:pPr>
            <w:pStyle w:val="CFB8BA855D354B02BD7D20696487C9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6C0A9433BC4C48A08127023F6B8BD2"/>
        <w:category>
          <w:name w:val="Allmänt"/>
          <w:gallery w:val="placeholder"/>
        </w:category>
        <w:types>
          <w:type w:val="bbPlcHdr"/>
        </w:types>
        <w:behaviors>
          <w:behavior w:val="content"/>
        </w:behaviors>
        <w:guid w:val="{46BB5389-DBCF-4CA9-AF2A-9855B9B943B4}"/>
      </w:docPartPr>
      <w:docPartBody>
        <w:p w:rsidR="007C14B5" w:rsidRDefault="007C14B5">
          <w:pPr>
            <w:pStyle w:val="826C0A9433BC4C48A08127023F6B8BD2"/>
          </w:pPr>
          <w:r w:rsidRPr="005A0A93">
            <w:rPr>
              <w:rStyle w:val="Platshllartext"/>
            </w:rPr>
            <w:t>Motivering</w:t>
          </w:r>
        </w:p>
      </w:docPartBody>
    </w:docPart>
    <w:docPart>
      <w:docPartPr>
        <w:name w:val="9BDB9137901143E3A68A7961FA158EAC"/>
        <w:category>
          <w:name w:val="Allmänt"/>
          <w:gallery w:val="placeholder"/>
        </w:category>
        <w:types>
          <w:type w:val="bbPlcHdr"/>
        </w:types>
        <w:behaviors>
          <w:behavior w:val="content"/>
        </w:behaviors>
        <w:guid w:val="{E844A971-1088-45A2-A484-4F309F45B967}"/>
      </w:docPartPr>
      <w:docPartBody>
        <w:p w:rsidR="007C14B5" w:rsidRDefault="007C14B5">
          <w:pPr>
            <w:pStyle w:val="9BDB9137901143E3A68A7961FA158EAC"/>
          </w:pPr>
          <w:r w:rsidRPr="009B077E">
            <w:rPr>
              <w:rStyle w:val="Platshllartext"/>
            </w:rPr>
            <w:t>Namn på motionärer infogas/tas bort via panelen.</w:t>
          </w:r>
        </w:p>
      </w:docPartBody>
    </w:docPart>
    <w:docPart>
      <w:docPartPr>
        <w:name w:val="6A84759664F344128DB59DD614F9E8A1"/>
        <w:category>
          <w:name w:val="Allmänt"/>
          <w:gallery w:val="placeholder"/>
        </w:category>
        <w:types>
          <w:type w:val="bbPlcHdr"/>
        </w:types>
        <w:behaviors>
          <w:behavior w:val="content"/>
        </w:behaviors>
        <w:guid w:val="{CA4BD0A7-4AE1-4DD7-9DD7-56C51C9CD346}"/>
      </w:docPartPr>
      <w:docPartBody>
        <w:p w:rsidR="007C14B5" w:rsidRDefault="007C14B5">
          <w:pPr>
            <w:pStyle w:val="6A84759664F344128DB59DD614F9E8A1"/>
          </w:pPr>
          <w:r>
            <w:rPr>
              <w:rStyle w:val="Platshllartext"/>
            </w:rPr>
            <w:t xml:space="preserve"> </w:t>
          </w:r>
        </w:p>
      </w:docPartBody>
    </w:docPart>
    <w:docPart>
      <w:docPartPr>
        <w:name w:val="A86251F6D2054EF28BBBAEE904B82DB4"/>
        <w:category>
          <w:name w:val="Allmänt"/>
          <w:gallery w:val="placeholder"/>
        </w:category>
        <w:types>
          <w:type w:val="bbPlcHdr"/>
        </w:types>
        <w:behaviors>
          <w:behavior w:val="content"/>
        </w:behaviors>
        <w:guid w:val="{3F1EE30C-1650-4415-9B4F-A67733129E07}"/>
      </w:docPartPr>
      <w:docPartBody>
        <w:p w:rsidR="007C14B5" w:rsidRDefault="007C14B5">
          <w:pPr>
            <w:pStyle w:val="A86251F6D2054EF28BBBAEE904B82D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4B5"/>
    <w:rsid w:val="007C14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9F0E14D1F14EDE8A9C8A213FE794D7">
    <w:name w:val="6E9F0E14D1F14EDE8A9C8A213FE794D7"/>
  </w:style>
  <w:style w:type="paragraph" w:customStyle="1" w:styleId="CFB8BA855D354B02BD7D20696487C988">
    <w:name w:val="CFB8BA855D354B02BD7D20696487C988"/>
  </w:style>
  <w:style w:type="paragraph" w:customStyle="1" w:styleId="826C0A9433BC4C48A08127023F6B8BD2">
    <w:name w:val="826C0A9433BC4C48A08127023F6B8BD2"/>
  </w:style>
  <w:style w:type="paragraph" w:customStyle="1" w:styleId="9BDB9137901143E3A68A7961FA158EAC">
    <w:name w:val="9BDB9137901143E3A68A7961FA158EAC"/>
  </w:style>
  <w:style w:type="paragraph" w:customStyle="1" w:styleId="6A84759664F344128DB59DD614F9E8A1">
    <w:name w:val="6A84759664F344128DB59DD614F9E8A1"/>
  </w:style>
  <w:style w:type="paragraph" w:customStyle="1" w:styleId="A86251F6D2054EF28BBBAEE904B82DB4">
    <w:name w:val="A86251F6D2054EF28BBBAEE904B82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EE9C3-9AB3-4120-B53E-67BD006AF122}"/>
</file>

<file path=customXml/itemProps2.xml><?xml version="1.0" encoding="utf-8"?>
<ds:datastoreItem xmlns:ds="http://schemas.openxmlformats.org/officeDocument/2006/customXml" ds:itemID="{A12F2E49-12E2-4C0A-8DB5-0D40EFFFAE82}"/>
</file>

<file path=customXml/itemProps3.xml><?xml version="1.0" encoding="utf-8"?>
<ds:datastoreItem xmlns:ds="http://schemas.openxmlformats.org/officeDocument/2006/customXml" ds:itemID="{1AF83197-3555-470D-9124-BD9BEC796B3D}"/>
</file>

<file path=customXml/itemProps4.xml><?xml version="1.0" encoding="utf-8"?>
<ds:datastoreItem xmlns:ds="http://schemas.openxmlformats.org/officeDocument/2006/customXml" ds:itemID="{A27DAC5D-53AF-4B77-8528-C27DA6E08402}"/>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1602</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