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ECE05" w14:textId="77777777" w:rsidR="00D753E4" w:rsidRDefault="00D753E4" w:rsidP="00D753E4">
      <w:pPr>
        <w:pStyle w:val="Rubrik1utannumrering"/>
      </w:pPr>
      <w:bookmarkStart w:id="0" w:name="_GoBack"/>
      <w:r>
        <w:t>Svar på fråga 2018/1</w:t>
      </w:r>
      <w:r w:rsidRPr="00D753E4">
        <w:rPr>
          <w:rStyle w:val="RubrikChar"/>
        </w:rPr>
        <w:t>9</w:t>
      </w:r>
      <w:r>
        <w:t xml:space="preserve">:349 av Per-Arne Håkansson (S) Utbildning för </w:t>
      </w:r>
      <w:bookmarkEnd w:id="0"/>
      <w:r>
        <w:t>statsanställda för att stärka antikorruptionsarbetet</w:t>
      </w:r>
    </w:p>
    <w:p w14:paraId="75824A1D" w14:textId="77777777" w:rsidR="00D753E4" w:rsidRPr="00D753E4" w:rsidRDefault="00D753E4" w:rsidP="00D753E4">
      <w:pPr>
        <w:pStyle w:val="Brdtext"/>
      </w:pPr>
    </w:p>
    <w:p w14:paraId="2262327F" w14:textId="77777777" w:rsidR="00B31BFB" w:rsidRDefault="00D753E4" w:rsidP="00E96532">
      <w:pPr>
        <w:pStyle w:val="Brdtext"/>
      </w:pPr>
      <w:r>
        <w:t>Per-Arne Håkansson har fråga</w:t>
      </w:r>
      <w:r w:rsidR="00357B3A">
        <w:t>t</w:t>
      </w:r>
      <w:r>
        <w:t xml:space="preserve"> hur jag avser att gå vidare utifrån riksdagens tillkännagivande för att stärka statligt anställda företrädare i </w:t>
      </w:r>
      <w:r w:rsidR="00357B3A">
        <w:t>arbetet kring antikorruption.</w:t>
      </w:r>
    </w:p>
    <w:p w14:paraId="2C3804A2" w14:textId="77777777" w:rsidR="00357B3A" w:rsidRDefault="008062AB" w:rsidP="00E96532">
      <w:pPr>
        <w:pStyle w:val="Brdtext"/>
      </w:pPr>
      <w:r>
        <w:t xml:space="preserve">Regeringen har vidtagit ett antal åtgärder för att stärka förtroendet för staten. År </w:t>
      </w:r>
      <w:r w:rsidR="00357B3A">
        <w:t xml:space="preserve">2017 </w:t>
      </w:r>
      <w:r>
        <w:t xml:space="preserve">fick </w:t>
      </w:r>
      <w:r w:rsidR="00357B3A">
        <w:t>Statskontoret i uppgift att främja och samordna arbetet för en god förvaltningskultur i staten, där ledarskapets betydelse och rollen som statstjänsteman ska vara i fokus. Statskontoret presenterade i december 2017 rapporten Ett stärkt ledarskap mot korruption och andra oegentligheter i statsförvaltningen (Statskontoret 2017:111), med utarbetade riktlinjer för hur statliga myndigheter kan arbeta för att underlätta för anställda, uppdrags-tagare, leverantörer eller kunder som vill meddela misstankar om oegentlig</w:t>
      </w:r>
      <w:r w:rsidR="00567232">
        <w:t>-</w:t>
      </w:r>
      <w:r w:rsidR="00357B3A">
        <w:t>heter. Statskontoret har, efter uppdrag från regeringen i mars 2017, skapat ett statligt nätverk mot korruption. Inom nätverket deltar ca 230 myndig</w:t>
      </w:r>
      <w:r w:rsidR="00567232">
        <w:t>-</w:t>
      </w:r>
      <w:r w:rsidR="00357B3A">
        <w:t>heter i en kompetenshöjande process för lärande och erfarenhetsutbyte</w:t>
      </w:r>
      <w:r w:rsidR="00567232">
        <w:t>.</w:t>
      </w:r>
      <w:r>
        <w:t xml:space="preserve"> Statskontoret har vidare </w:t>
      </w:r>
      <w:r w:rsidR="00E05758">
        <w:t xml:space="preserve">bl.a. </w:t>
      </w:r>
      <w:r>
        <w:t>gett ut publikationerna En visselblåsarfunktion – överväganden och praktiska råd och En kultur mot korruption.</w:t>
      </w:r>
    </w:p>
    <w:p w14:paraId="7C16942A" w14:textId="77777777" w:rsidR="00567232" w:rsidRDefault="00567232" w:rsidP="00E96532">
      <w:pPr>
        <w:pStyle w:val="Brdtext"/>
      </w:pPr>
      <w:r>
        <w:t>Regeringen har också beslutat om ändringar i förordningen om intern styrning och kontroll som förtydligar att processen för intern styrning och kontroll ska förebygga att verksamheten utsätts för korruption, otillbörlig påverkan bedrägeri och andra oegentligheter. Dessa regler trädde i kraft den 1 januari 2019.</w:t>
      </w:r>
    </w:p>
    <w:p w14:paraId="093EFCE2" w14:textId="77777777" w:rsidR="008062AB" w:rsidRDefault="008062AB" w:rsidP="00E96532">
      <w:pPr>
        <w:pStyle w:val="Brdtext"/>
      </w:pPr>
      <w:r>
        <w:lastRenderedPageBreak/>
        <w:t xml:space="preserve">Beredning pågår nu inom Regeringskansliet </w:t>
      </w:r>
      <w:r w:rsidR="00E05758">
        <w:t xml:space="preserve">av </w:t>
      </w:r>
      <w:r>
        <w:t>riksdagens tillkännagivande till regeringen om att införa en introduktionsutbildning för statsanställda. Alla statsanställda ska ha goda kunskaper om den gemensamma statliga värdegrunden och de grundläggande rättsprinciper och regelverk som gäller</w:t>
      </w:r>
      <w:r w:rsidR="00E05758">
        <w:t>.</w:t>
      </w:r>
    </w:p>
    <w:p w14:paraId="507813B0" w14:textId="77777777" w:rsidR="008062AB" w:rsidRDefault="008062AB" w:rsidP="008062AB">
      <w:pPr>
        <w:pStyle w:val="Brdtext"/>
      </w:pPr>
      <w:r>
        <w:t xml:space="preserve">Den fråga som Håkansson tar upp är en mycket viktig fråga för </w:t>
      </w:r>
      <w:r w:rsidR="00FA2060">
        <w:t xml:space="preserve">tilliten till </w:t>
      </w:r>
      <w:r>
        <w:t xml:space="preserve">staten och dess anställda. Det handlar </w:t>
      </w:r>
      <w:r w:rsidR="00FA2060">
        <w:t xml:space="preserve">ytterst </w:t>
      </w:r>
      <w:r>
        <w:t>om legitimiteten och allmän</w:t>
      </w:r>
      <w:r w:rsidR="00FA2060">
        <w:t>-</w:t>
      </w:r>
      <w:proofErr w:type="spellStart"/>
      <w:r>
        <w:t>hetens</w:t>
      </w:r>
      <w:proofErr w:type="spellEnd"/>
      <w:r>
        <w:t xml:space="preserve"> förtroende för den statliga förvaltningen. </w:t>
      </w:r>
    </w:p>
    <w:p w14:paraId="29981983" w14:textId="77777777" w:rsidR="008062AB" w:rsidRDefault="008062AB" w:rsidP="00E96532">
      <w:pPr>
        <w:pStyle w:val="Brdtext"/>
      </w:pPr>
      <w:r>
        <w:t>Stockholm den 12 mars 2019</w:t>
      </w:r>
    </w:p>
    <w:p w14:paraId="4B177082" w14:textId="77777777" w:rsidR="008062AB" w:rsidRDefault="008062AB" w:rsidP="00E96532">
      <w:pPr>
        <w:pStyle w:val="Brdtext"/>
      </w:pPr>
    </w:p>
    <w:p w14:paraId="5D4414B9" w14:textId="77777777" w:rsidR="008062AB" w:rsidRPr="006273E4" w:rsidRDefault="008062AB" w:rsidP="00E96532">
      <w:pPr>
        <w:pStyle w:val="Brdtext"/>
      </w:pPr>
      <w:r>
        <w:t>Ardalan Shekarabi</w:t>
      </w:r>
    </w:p>
    <w:sectPr w:rsidR="008062AB" w:rsidRPr="006273E4" w:rsidSect="00D753E4">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480F3" w14:textId="77777777" w:rsidR="0058487D" w:rsidRDefault="0058487D" w:rsidP="00A87A54">
      <w:pPr>
        <w:spacing w:after="0" w:line="240" w:lineRule="auto"/>
      </w:pPr>
      <w:r>
        <w:separator/>
      </w:r>
    </w:p>
  </w:endnote>
  <w:endnote w:type="continuationSeparator" w:id="0">
    <w:p w14:paraId="39C60F6F" w14:textId="77777777" w:rsidR="0058487D" w:rsidRDefault="0058487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5C5A621" w14:textId="77777777" w:rsidTr="006A26EC">
      <w:trPr>
        <w:trHeight w:val="227"/>
        <w:jc w:val="right"/>
      </w:trPr>
      <w:tc>
        <w:tcPr>
          <w:tcW w:w="708" w:type="dxa"/>
          <w:vAlign w:val="bottom"/>
        </w:tcPr>
        <w:p w14:paraId="1BDCEEE6" w14:textId="04401D1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44FE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44FE9">
            <w:rPr>
              <w:rStyle w:val="Sidnummer"/>
              <w:noProof/>
            </w:rPr>
            <w:t>2</w:t>
          </w:r>
          <w:r>
            <w:rPr>
              <w:rStyle w:val="Sidnummer"/>
            </w:rPr>
            <w:fldChar w:fldCharType="end"/>
          </w:r>
          <w:r>
            <w:rPr>
              <w:rStyle w:val="Sidnummer"/>
            </w:rPr>
            <w:t>)</w:t>
          </w:r>
        </w:p>
      </w:tc>
    </w:tr>
    <w:tr w:rsidR="005606BC" w:rsidRPr="00347E11" w14:paraId="5D8F04B8" w14:textId="77777777" w:rsidTr="006A26EC">
      <w:trPr>
        <w:trHeight w:val="850"/>
        <w:jc w:val="right"/>
      </w:trPr>
      <w:tc>
        <w:tcPr>
          <w:tcW w:w="708" w:type="dxa"/>
          <w:vAlign w:val="bottom"/>
        </w:tcPr>
        <w:p w14:paraId="0A82F8CA" w14:textId="77777777" w:rsidR="005606BC" w:rsidRPr="00347E11" w:rsidRDefault="005606BC" w:rsidP="005606BC">
          <w:pPr>
            <w:pStyle w:val="Sidfot"/>
            <w:spacing w:line="276" w:lineRule="auto"/>
            <w:jc w:val="right"/>
          </w:pPr>
        </w:p>
      </w:tc>
    </w:tr>
  </w:tbl>
  <w:p w14:paraId="52B4EE8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2B12E20" w14:textId="77777777" w:rsidTr="001F4302">
      <w:trPr>
        <w:trHeight w:val="510"/>
      </w:trPr>
      <w:tc>
        <w:tcPr>
          <w:tcW w:w="8525" w:type="dxa"/>
          <w:gridSpan w:val="2"/>
          <w:vAlign w:val="bottom"/>
        </w:tcPr>
        <w:p w14:paraId="2453820F" w14:textId="77777777" w:rsidR="00347E11" w:rsidRPr="00347E11" w:rsidRDefault="00347E11" w:rsidP="00347E11">
          <w:pPr>
            <w:pStyle w:val="Sidfot"/>
            <w:rPr>
              <w:sz w:val="8"/>
            </w:rPr>
          </w:pPr>
        </w:p>
      </w:tc>
    </w:tr>
    <w:tr w:rsidR="00093408" w:rsidRPr="00EE3C0F" w14:paraId="16D8477A" w14:textId="77777777" w:rsidTr="00C26068">
      <w:trPr>
        <w:trHeight w:val="227"/>
      </w:trPr>
      <w:tc>
        <w:tcPr>
          <w:tcW w:w="4074" w:type="dxa"/>
        </w:tcPr>
        <w:p w14:paraId="52434FB3" w14:textId="77777777" w:rsidR="00347E11" w:rsidRPr="00F53AEA" w:rsidRDefault="00347E11" w:rsidP="00C26068">
          <w:pPr>
            <w:pStyle w:val="Sidfot"/>
            <w:spacing w:line="276" w:lineRule="auto"/>
          </w:pPr>
        </w:p>
      </w:tc>
      <w:tc>
        <w:tcPr>
          <w:tcW w:w="4451" w:type="dxa"/>
        </w:tcPr>
        <w:p w14:paraId="7B556A34" w14:textId="77777777" w:rsidR="00093408" w:rsidRPr="00F53AEA" w:rsidRDefault="00093408" w:rsidP="00F53AEA">
          <w:pPr>
            <w:pStyle w:val="Sidfot"/>
            <w:spacing w:line="276" w:lineRule="auto"/>
          </w:pPr>
        </w:p>
      </w:tc>
    </w:tr>
  </w:tbl>
  <w:p w14:paraId="023ACD1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5875E" w14:textId="77777777" w:rsidR="0058487D" w:rsidRDefault="0058487D" w:rsidP="00A87A54">
      <w:pPr>
        <w:spacing w:after="0" w:line="240" w:lineRule="auto"/>
      </w:pPr>
      <w:r>
        <w:separator/>
      </w:r>
    </w:p>
  </w:footnote>
  <w:footnote w:type="continuationSeparator" w:id="0">
    <w:p w14:paraId="4ED61CC5" w14:textId="77777777" w:rsidR="0058487D" w:rsidRDefault="0058487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753E4" w14:paraId="3F1B4D01" w14:textId="77777777" w:rsidTr="00C93EBA">
      <w:trPr>
        <w:trHeight w:val="227"/>
      </w:trPr>
      <w:tc>
        <w:tcPr>
          <w:tcW w:w="5534" w:type="dxa"/>
        </w:tcPr>
        <w:p w14:paraId="0E2DAF0D" w14:textId="77777777" w:rsidR="00D753E4" w:rsidRPr="007D73AB" w:rsidRDefault="00D753E4">
          <w:pPr>
            <w:pStyle w:val="Sidhuvud"/>
          </w:pPr>
        </w:p>
      </w:tc>
      <w:tc>
        <w:tcPr>
          <w:tcW w:w="3170" w:type="dxa"/>
          <w:vAlign w:val="bottom"/>
        </w:tcPr>
        <w:p w14:paraId="09A14C89" w14:textId="77777777" w:rsidR="00D753E4" w:rsidRPr="007D73AB" w:rsidRDefault="00D753E4" w:rsidP="00340DE0">
          <w:pPr>
            <w:pStyle w:val="Sidhuvud"/>
          </w:pPr>
        </w:p>
      </w:tc>
      <w:tc>
        <w:tcPr>
          <w:tcW w:w="1134" w:type="dxa"/>
        </w:tcPr>
        <w:p w14:paraId="0C01E0D7" w14:textId="77777777" w:rsidR="00D753E4" w:rsidRDefault="00D753E4" w:rsidP="005A703A">
          <w:pPr>
            <w:pStyle w:val="Sidhuvud"/>
          </w:pPr>
        </w:p>
      </w:tc>
    </w:tr>
    <w:tr w:rsidR="00D753E4" w14:paraId="3684C839" w14:textId="77777777" w:rsidTr="00C93EBA">
      <w:trPr>
        <w:trHeight w:val="1928"/>
      </w:trPr>
      <w:tc>
        <w:tcPr>
          <w:tcW w:w="5534" w:type="dxa"/>
        </w:tcPr>
        <w:p w14:paraId="15660259" w14:textId="77777777" w:rsidR="00D753E4" w:rsidRPr="00340DE0" w:rsidRDefault="00D753E4" w:rsidP="00340DE0">
          <w:pPr>
            <w:pStyle w:val="Sidhuvud"/>
          </w:pPr>
          <w:r>
            <w:rPr>
              <w:noProof/>
            </w:rPr>
            <w:drawing>
              <wp:inline distT="0" distB="0" distL="0" distR="0" wp14:anchorId="4BD0E59F" wp14:editId="2805D29D">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574C1CA" w14:textId="77777777" w:rsidR="00D753E4" w:rsidRPr="00710A6C" w:rsidRDefault="00D753E4" w:rsidP="00EE3C0F">
          <w:pPr>
            <w:pStyle w:val="Sidhuvud"/>
            <w:rPr>
              <w:b/>
            </w:rPr>
          </w:pPr>
        </w:p>
        <w:p w14:paraId="6B3B115C" w14:textId="77777777" w:rsidR="00D753E4" w:rsidRDefault="00D753E4" w:rsidP="00EE3C0F">
          <w:pPr>
            <w:pStyle w:val="Sidhuvud"/>
          </w:pPr>
        </w:p>
        <w:p w14:paraId="5415F25A" w14:textId="77777777" w:rsidR="00D753E4" w:rsidRDefault="00D753E4" w:rsidP="00EE3C0F">
          <w:pPr>
            <w:pStyle w:val="Sidhuvud"/>
          </w:pPr>
        </w:p>
        <w:p w14:paraId="68FF5151" w14:textId="77777777" w:rsidR="00D753E4" w:rsidRDefault="00D753E4" w:rsidP="00EE3C0F">
          <w:pPr>
            <w:pStyle w:val="Sidhuvud"/>
          </w:pPr>
        </w:p>
        <w:sdt>
          <w:sdtPr>
            <w:alias w:val="Dnr"/>
            <w:tag w:val="ccRKShow_Dnr"/>
            <w:id w:val="-829283628"/>
            <w:placeholder>
              <w:docPart w:val="83DC6B6FC3734EAC85576A79E9E9C5F6"/>
            </w:placeholder>
            <w:dataBinding w:prefixMappings="xmlns:ns0='http://lp/documentinfo/RK' " w:xpath="/ns0:DocumentInfo[1]/ns0:BaseInfo[1]/ns0:Dnr[1]" w:storeItemID="{9C8816E0-0C45-42E4-ADB5-DC30D063E97D}"/>
            <w:text/>
          </w:sdtPr>
          <w:sdtEndPr/>
          <w:sdtContent>
            <w:p w14:paraId="25DF7C79" w14:textId="77777777" w:rsidR="00D753E4" w:rsidRDefault="00D753E4" w:rsidP="00EE3C0F">
              <w:pPr>
                <w:pStyle w:val="Sidhuvud"/>
              </w:pPr>
              <w:r>
                <w:t>Fi2019/00796/ESA</w:t>
              </w:r>
            </w:p>
          </w:sdtContent>
        </w:sdt>
        <w:sdt>
          <w:sdtPr>
            <w:alias w:val="DocNumber"/>
            <w:tag w:val="DocNumber"/>
            <w:id w:val="1726028884"/>
            <w:placeholder>
              <w:docPart w:val="89B84728BDA949B2918A8885EE82FAF9"/>
            </w:placeholder>
            <w:showingPlcHdr/>
            <w:dataBinding w:prefixMappings="xmlns:ns0='http://lp/documentinfo/RK' " w:xpath="/ns0:DocumentInfo[1]/ns0:BaseInfo[1]/ns0:DocNumber[1]" w:storeItemID="{9C8816E0-0C45-42E4-ADB5-DC30D063E97D}"/>
            <w:text/>
          </w:sdtPr>
          <w:sdtEndPr/>
          <w:sdtContent>
            <w:p w14:paraId="09B704F4" w14:textId="77777777" w:rsidR="00D753E4" w:rsidRDefault="00D753E4" w:rsidP="00EE3C0F">
              <w:pPr>
                <w:pStyle w:val="Sidhuvud"/>
              </w:pPr>
              <w:r>
                <w:rPr>
                  <w:rStyle w:val="Platshllartext"/>
                </w:rPr>
                <w:t xml:space="preserve"> </w:t>
              </w:r>
            </w:p>
          </w:sdtContent>
        </w:sdt>
        <w:p w14:paraId="4D45B3B2" w14:textId="77777777" w:rsidR="00D753E4" w:rsidRDefault="00D753E4" w:rsidP="00EE3C0F">
          <w:pPr>
            <w:pStyle w:val="Sidhuvud"/>
          </w:pPr>
        </w:p>
      </w:tc>
      <w:tc>
        <w:tcPr>
          <w:tcW w:w="1134" w:type="dxa"/>
        </w:tcPr>
        <w:p w14:paraId="060B9034" w14:textId="77777777" w:rsidR="00D753E4" w:rsidRDefault="00D753E4" w:rsidP="0094502D">
          <w:pPr>
            <w:pStyle w:val="Sidhuvud"/>
          </w:pPr>
        </w:p>
        <w:p w14:paraId="04A7DAE2" w14:textId="77777777" w:rsidR="00D753E4" w:rsidRPr="0094502D" w:rsidRDefault="00D753E4" w:rsidP="00EC71A6">
          <w:pPr>
            <w:pStyle w:val="Sidhuvud"/>
          </w:pPr>
        </w:p>
      </w:tc>
    </w:tr>
    <w:tr w:rsidR="00D753E4" w14:paraId="4FCD6F4D" w14:textId="77777777" w:rsidTr="00C93EBA">
      <w:trPr>
        <w:trHeight w:val="2268"/>
      </w:trPr>
      <w:tc>
        <w:tcPr>
          <w:tcW w:w="5534" w:type="dxa"/>
          <w:tcMar>
            <w:right w:w="1134" w:type="dxa"/>
          </w:tcMar>
        </w:tcPr>
        <w:sdt>
          <w:sdtPr>
            <w:rPr>
              <w:b/>
            </w:rPr>
            <w:alias w:val="SenderText"/>
            <w:tag w:val="ccRKShow_SenderText"/>
            <w:id w:val="1374046025"/>
            <w:placeholder>
              <w:docPart w:val="DAD36D53FAAE4404A677037B7C09A884"/>
            </w:placeholder>
          </w:sdtPr>
          <w:sdtEndPr/>
          <w:sdtContent>
            <w:p w14:paraId="1F020E6C" w14:textId="77777777" w:rsidR="00D753E4" w:rsidRDefault="00D753E4" w:rsidP="00340DE0">
              <w:pPr>
                <w:pStyle w:val="Sidhuvud"/>
                <w:rPr>
                  <w:b/>
                </w:rPr>
              </w:pPr>
              <w:r w:rsidRPr="00D753E4">
                <w:rPr>
                  <w:b/>
                </w:rPr>
                <w:t>Finansdepartementet</w:t>
              </w:r>
            </w:p>
            <w:p w14:paraId="2CF0054D" w14:textId="77777777" w:rsidR="008062AB" w:rsidRDefault="00D753E4" w:rsidP="00340DE0">
              <w:pPr>
                <w:pStyle w:val="Sidhuvud"/>
              </w:pPr>
              <w:r>
                <w:t>Civilministern</w:t>
              </w:r>
            </w:p>
            <w:p w14:paraId="0F081A11" w14:textId="77777777" w:rsidR="008062AB" w:rsidRDefault="008062AB" w:rsidP="00340DE0">
              <w:pPr>
                <w:pStyle w:val="Sidhuvud"/>
              </w:pPr>
            </w:p>
            <w:p w14:paraId="389CEB47" w14:textId="39333966" w:rsidR="004A278B" w:rsidRDefault="00D44FE9" w:rsidP="004A278B">
              <w:pPr>
                <w:pStyle w:val="Sidhuvud"/>
                <w:tabs>
                  <w:tab w:val="clear" w:pos="4536"/>
                  <w:tab w:val="clear" w:pos="9072"/>
                  <w:tab w:val="right" w:pos="4400"/>
                </w:tabs>
                <w:rPr>
                  <w:b/>
                </w:rPr>
              </w:pPr>
            </w:p>
          </w:sdtContent>
        </w:sdt>
        <w:p w14:paraId="76FAC5C7" w14:textId="77777777" w:rsidR="004A278B" w:rsidRDefault="004A278B" w:rsidP="004A278B">
          <w:pPr>
            <w:pStyle w:val="Sidhuvud"/>
            <w:tabs>
              <w:tab w:val="clear" w:pos="4536"/>
              <w:tab w:val="clear" w:pos="9072"/>
              <w:tab w:val="right" w:pos="4400"/>
            </w:tabs>
            <w:rPr>
              <w:b/>
            </w:rPr>
          </w:pPr>
          <w:r>
            <w:rPr>
              <w:b/>
            </w:rPr>
            <w:tab/>
          </w:r>
        </w:p>
        <w:p w14:paraId="0D824BF9" w14:textId="77777777" w:rsidR="00D753E4" w:rsidRPr="00D753E4" w:rsidRDefault="00D753E4" w:rsidP="004A278B">
          <w:pPr>
            <w:pStyle w:val="Sidhuvud"/>
            <w:tabs>
              <w:tab w:val="clear" w:pos="4536"/>
              <w:tab w:val="clear" w:pos="9072"/>
              <w:tab w:val="right" w:pos="4400"/>
            </w:tabs>
            <w:rPr>
              <w:b/>
            </w:rPr>
          </w:pPr>
        </w:p>
      </w:tc>
      <w:sdt>
        <w:sdtPr>
          <w:alias w:val="Recipient"/>
          <w:tag w:val="ccRKShow_Recipient"/>
          <w:id w:val="-28344517"/>
          <w:placeholder>
            <w:docPart w:val="BE1D5B035F8F42CAB520535F9DC3ECA7"/>
          </w:placeholder>
          <w:dataBinding w:prefixMappings="xmlns:ns0='http://lp/documentinfo/RK' " w:xpath="/ns0:DocumentInfo[1]/ns0:BaseInfo[1]/ns0:Recipient[1]" w:storeItemID="{9C8816E0-0C45-42E4-ADB5-DC30D063E97D}"/>
          <w:text w:multiLine="1"/>
        </w:sdtPr>
        <w:sdtEndPr/>
        <w:sdtContent>
          <w:tc>
            <w:tcPr>
              <w:tcW w:w="3170" w:type="dxa"/>
            </w:tcPr>
            <w:p w14:paraId="5AA9397E" w14:textId="77777777" w:rsidR="00D753E4" w:rsidRDefault="00D753E4" w:rsidP="00547B89">
              <w:pPr>
                <w:pStyle w:val="Sidhuvud"/>
              </w:pPr>
              <w:r>
                <w:t>Till riksdagen</w:t>
              </w:r>
            </w:p>
          </w:tc>
        </w:sdtContent>
      </w:sdt>
      <w:tc>
        <w:tcPr>
          <w:tcW w:w="1134" w:type="dxa"/>
        </w:tcPr>
        <w:p w14:paraId="290F6CCB" w14:textId="77777777" w:rsidR="00D753E4" w:rsidRDefault="00D753E4" w:rsidP="003E6020">
          <w:pPr>
            <w:pStyle w:val="Sidhuvud"/>
          </w:pPr>
        </w:p>
      </w:tc>
    </w:tr>
  </w:tbl>
  <w:p w14:paraId="1733C8B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3E4"/>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460A5"/>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28CD"/>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57B3A"/>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278B"/>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232"/>
    <w:rsid w:val="00567799"/>
    <w:rsid w:val="005710DE"/>
    <w:rsid w:val="00571A0B"/>
    <w:rsid w:val="00573DFD"/>
    <w:rsid w:val="005747D0"/>
    <w:rsid w:val="00582918"/>
    <w:rsid w:val="0058487D"/>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861B3"/>
    <w:rsid w:val="007900CC"/>
    <w:rsid w:val="0079641B"/>
    <w:rsid w:val="00797A90"/>
    <w:rsid w:val="007A1856"/>
    <w:rsid w:val="007A1887"/>
    <w:rsid w:val="007A629C"/>
    <w:rsid w:val="007A6348"/>
    <w:rsid w:val="007B023C"/>
    <w:rsid w:val="007B4910"/>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062AB"/>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4FE9"/>
    <w:rsid w:val="00D458F0"/>
    <w:rsid w:val="00D50B3B"/>
    <w:rsid w:val="00D5467F"/>
    <w:rsid w:val="00D55837"/>
    <w:rsid w:val="00D56A9F"/>
    <w:rsid w:val="00D60F51"/>
    <w:rsid w:val="00D65E43"/>
    <w:rsid w:val="00D6730A"/>
    <w:rsid w:val="00D674A6"/>
    <w:rsid w:val="00D7168E"/>
    <w:rsid w:val="00D72719"/>
    <w:rsid w:val="00D74B7C"/>
    <w:rsid w:val="00D753E4"/>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05758"/>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575E"/>
    <w:rsid w:val="00F66093"/>
    <w:rsid w:val="00F66657"/>
    <w:rsid w:val="00F6751E"/>
    <w:rsid w:val="00F70848"/>
    <w:rsid w:val="00F73A60"/>
    <w:rsid w:val="00F829C7"/>
    <w:rsid w:val="00F834AA"/>
    <w:rsid w:val="00F848D6"/>
    <w:rsid w:val="00F859AE"/>
    <w:rsid w:val="00F922B2"/>
    <w:rsid w:val="00F943C8"/>
    <w:rsid w:val="00F96B28"/>
    <w:rsid w:val="00FA1564"/>
    <w:rsid w:val="00FA2060"/>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ABD748"/>
  <w15:docId w15:val="{B75B0309-1284-4BAB-B64A-2C194E1A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D44F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DC6B6FC3734EAC85576A79E9E9C5F6"/>
        <w:category>
          <w:name w:val="Allmänt"/>
          <w:gallery w:val="placeholder"/>
        </w:category>
        <w:types>
          <w:type w:val="bbPlcHdr"/>
        </w:types>
        <w:behaviors>
          <w:behavior w:val="content"/>
        </w:behaviors>
        <w:guid w:val="{81AC927C-77B4-47A9-811C-47DA0D7B8523}"/>
      </w:docPartPr>
      <w:docPartBody>
        <w:p w:rsidR="00C14B41" w:rsidRDefault="00096CBF" w:rsidP="00096CBF">
          <w:pPr>
            <w:pStyle w:val="83DC6B6FC3734EAC85576A79E9E9C5F6"/>
          </w:pPr>
          <w:r>
            <w:rPr>
              <w:rStyle w:val="Platshllartext"/>
            </w:rPr>
            <w:t xml:space="preserve"> </w:t>
          </w:r>
        </w:p>
      </w:docPartBody>
    </w:docPart>
    <w:docPart>
      <w:docPartPr>
        <w:name w:val="89B84728BDA949B2918A8885EE82FAF9"/>
        <w:category>
          <w:name w:val="Allmänt"/>
          <w:gallery w:val="placeholder"/>
        </w:category>
        <w:types>
          <w:type w:val="bbPlcHdr"/>
        </w:types>
        <w:behaviors>
          <w:behavior w:val="content"/>
        </w:behaviors>
        <w:guid w:val="{8EAC0210-3164-4819-ADE2-4D4CEF480BED}"/>
      </w:docPartPr>
      <w:docPartBody>
        <w:p w:rsidR="00C14B41" w:rsidRDefault="00096CBF" w:rsidP="00096CBF">
          <w:pPr>
            <w:pStyle w:val="89B84728BDA949B2918A8885EE82FAF9"/>
          </w:pPr>
          <w:r>
            <w:rPr>
              <w:rStyle w:val="Platshllartext"/>
            </w:rPr>
            <w:t xml:space="preserve"> </w:t>
          </w:r>
        </w:p>
      </w:docPartBody>
    </w:docPart>
    <w:docPart>
      <w:docPartPr>
        <w:name w:val="DAD36D53FAAE4404A677037B7C09A884"/>
        <w:category>
          <w:name w:val="Allmänt"/>
          <w:gallery w:val="placeholder"/>
        </w:category>
        <w:types>
          <w:type w:val="bbPlcHdr"/>
        </w:types>
        <w:behaviors>
          <w:behavior w:val="content"/>
        </w:behaviors>
        <w:guid w:val="{577E1877-0D2B-40A9-A91C-3CCF835472D5}"/>
      </w:docPartPr>
      <w:docPartBody>
        <w:p w:rsidR="00C14B41" w:rsidRDefault="00096CBF" w:rsidP="00096CBF">
          <w:pPr>
            <w:pStyle w:val="DAD36D53FAAE4404A677037B7C09A884"/>
          </w:pPr>
          <w:r>
            <w:rPr>
              <w:rStyle w:val="Platshllartext"/>
            </w:rPr>
            <w:t xml:space="preserve"> </w:t>
          </w:r>
        </w:p>
      </w:docPartBody>
    </w:docPart>
    <w:docPart>
      <w:docPartPr>
        <w:name w:val="BE1D5B035F8F42CAB520535F9DC3ECA7"/>
        <w:category>
          <w:name w:val="Allmänt"/>
          <w:gallery w:val="placeholder"/>
        </w:category>
        <w:types>
          <w:type w:val="bbPlcHdr"/>
        </w:types>
        <w:behaviors>
          <w:behavior w:val="content"/>
        </w:behaviors>
        <w:guid w:val="{F96B61A9-4AC5-4EF5-99F9-082DBDC1AD50}"/>
      </w:docPartPr>
      <w:docPartBody>
        <w:p w:rsidR="00C14B41" w:rsidRDefault="00096CBF" w:rsidP="00096CBF">
          <w:pPr>
            <w:pStyle w:val="BE1D5B035F8F42CAB520535F9DC3ECA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CBF"/>
    <w:rsid w:val="00096CBF"/>
    <w:rsid w:val="00B93149"/>
    <w:rsid w:val="00C14B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D8E7F0041724AB8B49BADEB409B9CFE">
    <w:name w:val="7D8E7F0041724AB8B49BADEB409B9CFE"/>
    <w:rsid w:val="00096CBF"/>
  </w:style>
  <w:style w:type="character" w:styleId="Platshllartext">
    <w:name w:val="Placeholder Text"/>
    <w:basedOn w:val="Standardstycketeckensnitt"/>
    <w:uiPriority w:val="99"/>
    <w:semiHidden/>
    <w:rsid w:val="00096CBF"/>
    <w:rPr>
      <w:noProof w:val="0"/>
      <w:color w:val="808080"/>
    </w:rPr>
  </w:style>
  <w:style w:type="paragraph" w:customStyle="1" w:styleId="76786EAE249941C7BA979EAEF8B9D15A">
    <w:name w:val="76786EAE249941C7BA979EAEF8B9D15A"/>
    <w:rsid w:val="00096CBF"/>
  </w:style>
  <w:style w:type="paragraph" w:customStyle="1" w:styleId="04794AA3A06844F6BCD4548153D84E4D">
    <w:name w:val="04794AA3A06844F6BCD4548153D84E4D"/>
    <w:rsid w:val="00096CBF"/>
  </w:style>
  <w:style w:type="paragraph" w:customStyle="1" w:styleId="55F79AD1F6884B928E90342571798CFB">
    <w:name w:val="55F79AD1F6884B928E90342571798CFB"/>
    <w:rsid w:val="00096CBF"/>
  </w:style>
  <w:style w:type="paragraph" w:customStyle="1" w:styleId="83DC6B6FC3734EAC85576A79E9E9C5F6">
    <w:name w:val="83DC6B6FC3734EAC85576A79E9E9C5F6"/>
    <w:rsid w:val="00096CBF"/>
  </w:style>
  <w:style w:type="paragraph" w:customStyle="1" w:styleId="89B84728BDA949B2918A8885EE82FAF9">
    <w:name w:val="89B84728BDA949B2918A8885EE82FAF9"/>
    <w:rsid w:val="00096CBF"/>
  </w:style>
  <w:style w:type="paragraph" w:customStyle="1" w:styleId="743E703D1DAB4B3DAFD849D322FC51BD">
    <w:name w:val="743E703D1DAB4B3DAFD849D322FC51BD"/>
    <w:rsid w:val="00096CBF"/>
  </w:style>
  <w:style w:type="paragraph" w:customStyle="1" w:styleId="FC19456F251B42BB8C4094902C6C04F2">
    <w:name w:val="FC19456F251B42BB8C4094902C6C04F2"/>
    <w:rsid w:val="00096CBF"/>
  </w:style>
  <w:style w:type="paragraph" w:customStyle="1" w:styleId="8A4031B159E34696AD5BBBD151691C76">
    <w:name w:val="8A4031B159E34696AD5BBBD151691C76"/>
    <w:rsid w:val="00096CBF"/>
  </w:style>
  <w:style w:type="paragraph" w:customStyle="1" w:styleId="DAD36D53FAAE4404A677037B7C09A884">
    <w:name w:val="DAD36D53FAAE4404A677037B7C09A884"/>
    <w:rsid w:val="00096CBF"/>
  </w:style>
  <w:style w:type="paragraph" w:customStyle="1" w:styleId="BE1D5B035F8F42CAB520535F9DC3ECA7">
    <w:name w:val="BE1D5B035F8F42CAB520535F9DC3ECA7"/>
    <w:rsid w:val="00096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cc965117-d7a7-4efb-b7d3-b1c422af3020</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2019-03-07</HeaderDate>
    <Office/>
    <Dnr>Fi2019/00796/ESA</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5060086-9C35-4CD0-BC38-3CEB2B09523B}"/>
</file>

<file path=customXml/itemProps2.xml><?xml version="1.0" encoding="utf-8"?>
<ds:datastoreItem xmlns:ds="http://schemas.openxmlformats.org/officeDocument/2006/customXml" ds:itemID="{0F042B44-A3B9-4212-AAF7-BE3B03257111}"/>
</file>

<file path=customXml/itemProps3.xml><?xml version="1.0" encoding="utf-8"?>
<ds:datastoreItem xmlns:ds="http://schemas.openxmlformats.org/officeDocument/2006/customXml" ds:itemID="{E9D98A4A-C383-4D16-B6E6-131D3C8BD836}"/>
</file>

<file path=customXml/itemProps4.xml><?xml version="1.0" encoding="utf-8"?>
<ds:datastoreItem xmlns:ds="http://schemas.openxmlformats.org/officeDocument/2006/customXml" ds:itemID="{AA3F70A4-DD3D-4BFF-8A75-874B8FCDF37A}"/>
</file>

<file path=customXml/itemProps5.xml><?xml version="1.0" encoding="utf-8"?>
<ds:datastoreItem xmlns:ds="http://schemas.openxmlformats.org/officeDocument/2006/customXml" ds:itemID="{B5060086-9C35-4CD0-BC38-3CEB2B09523B}"/>
</file>

<file path=customXml/itemProps6.xml><?xml version="1.0" encoding="utf-8"?>
<ds:datastoreItem xmlns:ds="http://schemas.openxmlformats.org/officeDocument/2006/customXml" ds:itemID="{9ED294B2-A1C4-4B15-8658-A3C1DFA38272}"/>
</file>

<file path=customXml/itemProps7.xml><?xml version="1.0" encoding="utf-8"?>
<ds:datastoreItem xmlns:ds="http://schemas.openxmlformats.org/officeDocument/2006/customXml" ds:itemID="{9C8816E0-0C45-42E4-ADB5-DC30D063E97D}"/>
</file>

<file path=docProps/app.xml><?xml version="1.0" encoding="utf-8"?>
<Properties xmlns="http://schemas.openxmlformats.org/officeDocument/2006/extended-properties" xmlns:vt="http://schemas.openxmlformats.org/officeDocument/2006/docPropsVTypes">
  <Template>RK Basmall.dotx</Template>
  <TotalTime>0</TotalTime>
  <Pages>2</Pages>
  <Words>336</Words>
  <Characters>1786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Svensson</dc:creator>
  <cp:keywords/>
  <dc:description/>
  <cp:lastModifiedBy>Elisabet Ceder-Attalides</cp:lastModifiedBy>
  <cp:revision>3</cp:revision>
  <cp:lastPrinted>2019-03-11T15:10:00Z</cp:lastPrinted>
  <dcterms:created xsi:type="dcterms:W3CDTF">2019-03-11T15:06:00Z</dcterms:created>
  <dcterms:modified xsi:type="dcterms:W3CDTF">2019-03-12T06:35:00Z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14fa512d-d508-4602-becd-e85f374e970f</vt:lpwstr>
  </property>
</Properties>
</file>