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653C3" w:rsidP="00DA0661">
      <w:pPr>
        <w:pStyle w:val="Title"/>
      </w:pPr>
      <w:bookmarkStart w:id="0" w:name="Start"/>
      <w:bookmarkEnd w:id="0"/>
      <w:r>
        <w:t>Svar på fråga 2022/23: av Pontus Andersson (SD)</w:t>
      </w:r>
      <w:r>
        <w:br/>
      </w:r>
      <w:r w:rsidRPr="007653C3">
        <w:t>Längre lördagsöppet på Systembolaget</w:t>
      </w:r>
    </w:p>
    <w:p w:rsidR="007653C3" w:rsidP="007653C3">
      <w:pPr>
        <w:pStyle w:val="BodyText"/>
      </w:pPr>
      <w:r>
        <w:t xml:space="preserve">Pontus Andersson har frågat mig om jag och regeringen kommer att låta riksdagen pröva frågan om längre öppettider på Systembolaget. </w:t>
      </w:r>
    </w:p>
    <w:p w:rsidR="00ED186B" w:rsidP="007653C3">
      <w:pPr>
        <w:pStyle w:val="BodyText"/>
      </w:pPr>
      <w:r>
        <w:t>Systembolaget innehar i Sverige ensamrätten till detaljhandel med sprit</w:t>
      </w:r>
      <w:r w:rsidR="00F24B56">
        <w:softHyphen/>
      </w:r>
      <w:r>
        <w:t xml:space="preserve">drycker, vin, starköl och alkoholdrycksliknande preparat. </w:t>
      </w:r>
      <w:r w:rsidR="00F24B56">
        <w:t>E</w:t>
      </w:r>
      <w:r>
        <w:t>nsamrätt</w:t>
      </w:r>
      <w:r w:rsidR="00F24B56">
        <w:t>en</w:t>
      </w:r>
      <w:r>
        <w:t xml:space="preserve"> har ett socialpolitiskt syfte, att begränsa alkoholens medicinska och sociala skadeverkningar, </w:t>
      </w:r>
      <w:r w:rsidR="00F24B56">
        <w:t>vilket</w:t>
      </w:r>
      <w:r>
        <w:t xml:space="preserve"> är en viktig del i den svenska alkoholpolitiken som riksdagen </w:t>
      </w:r>
      <w:r w:rsidR="00F24B56">
        <w:t xml:space="preserve">har </w:t>
      </w:r>
      <w:r>
        <w:t xml:space="preserve">ställt sig bakom. De viktigaste medlen för att genom monopolet nå syftet är möjligheten att begränsa tillgängligheten och att privata vinstintressen i samband med detaljhandel utesluts. </w:t>
      </w:r>
      <w:r w:rsidR="00F24B56">
        <w:t xml:space="preserve">Att begränsa tillgängligheten till alkohol är </w:t>
      </w:r>
      <w:r w:rsidR="00FD5219">
        <w:t>enligt Världshälso</w:t>
      </w:r>
      <w:r w:rsidR="00FD5219">
        <w:softHyphen/>
        <w:t xml:space="preserve">organisationen (WHO) </w:t>
      </w:r>
      <w:r w:rsidR="00F24B56">
        <w:t xml:space="preserve">en av de </w:t>
      </w:r>
      <w:r w:rsidR="00FD5219">
        <w:t xml:space="preserve">mest effektiva </w:t>
      </w:r>
      <w:r w:rsidR="00F24B56">
        <w:t>åtgärder</w:t>
      </w:r>
      <w:r w:rsidR="00FD5219">
        <w:t>na</w:t>
      </w:r>
      <w:r w:rsidR="00F24B56">
        <w:t xml:space="preserve"> för att minska alkoholskador. </w:t>
      </w:r>
      <w:r w:rsidR="00FD5219">
        <w:t xml:space="preserve"> </w:t>
      </w:r>
    </w:p>
    <w:p w:rsidR="007653C3" w:rsidP="007653C3">
      <w:pPr>
        <w:pStyle w:val="BodyText"/>
      </w:pPr>
      <w:r>
        <w:t xml:space="preserve">Systembolaget </w:t>
      </w:r>
      <w:r w:rsidR="0014291B">
        <w:t xml:space="preserve">har därför </w:t>
      </w:r>
      <w:r>
        <w:t xml:space="preserve">enligt alkohollagen (2010:1622) och </w:t>
      </w:r>
      <w:r w:rsidR="00CD62AE">
        <w:t xml:space="preserve">enligt </w:t>
      </w:r>
      <w:r>
        <w:t>ett avtal med staten kontroll över butiksetableringar och öppettider samt ser till att alkoholhaltiga drycker inte säljs till personer som är under 20 år</w:t>
      </w:r>
      <w:r w:rsidR="00CD62AE">
        <w:t>, för att på så vis begränsa tillgängligheten</w:t>
      </w:r>
      <w:r>
        <w:t xml:space="preserve">. </w:t>
      </w:r>
    </w:p>
    <w:p w:rsidR="00F24B56" w:rsidP="007653C3">
      <w:pPr>
        <w:pStyle w:val="BodyText"/>
      </w:pPr>
      <w:r>
        <w:t>System</w:t>
      </w:r>
      <w:r>
        <w:softHyphen/>
        <w:t xml:space="preserve">bolaget har lyft frågan om utökade öppettider utifrån generellt ändrade köpbeteenden och bolagets legitimitet. </w:t>
      </w:r>
      <w:r w:rsidR="0014291B">
        <w:t>Frågan om e</w:t>
      </w:r>
      <w:r>
        <w:t xml:space="preserve">n utökning av öppettider måste </w:t>
      </w:r>
      <w:r>
        <w:t xml:space="preserve">dock </w:t>
      </w:r>
      <w:r>
        <w:t>ses</w:t>
      </w:r>
      <w:r w:rsidR="007653C3">
        <w:t xml:space="preserve"> utifrån den svenska alkoholpolitiken och dess socialpolitiska syfte</w:t>
      </w:r>
      <w:r>
        <w:t xml:space="preserve"> då </w:t>
      </w:r>
      <w:r w:rsidR="0014291B">
        <w:t>en sådan utökning skulle</w:t>
      </w:r>
      <w:r>
        <w:t xml:space="preserve"> innebär</w:t>
      </w:r>
      <w:r w:rsidR="0014291B">
        <w:t>a</w:t>
      </w:r>
      <w:r w:rsidR="007653C3">
        <w:t xml:space="preserve"> en ökad tillgänglighet. </w:t>
      </w:r>
    </w:p>
    <w:p w:rsidR="00F24B56" w:rsidP="00F24B56">
      <w:pPr>
        <w:pStyle w:val="BodyText"/>
      </w:pPr>
      <w:r>
        <w:t xml:space="preserve">En ökad tillgänglighet av alkohol genom längre öppettider skulle innebära </w:t>
      </w:r>
      <w:r w:rsidR="007653C3">
        <w:t>ökade skadeverkningar</w:t>
      </w:r>
      <w:r w:rsidR="005859E2">
        <w:t xml:space="preserve">. Ny </w:t>
      </w:r>
      <w:r w:rsidR="007653C3">
        <w:t xml:space="preserve">forskning visar </w:t>
      </w:r>
      <w:r w:rsidR="005859E2">
        <w:t>dessutom</w:t>
      </w:r>
      <w:r w:rsidR="007653C3">
        <w:t xml:space="preserve"> på större risker med alkohol än vad som tidigare</w:t>
      </w:r>
      <w:r w:rsidR="0014291B">
        <w:t xml:space="preserve"> har</w:t>
      </w:r>
      <w:r w:rsidR="007653C3">
        <w:t xml:space="preserve"> varit känt. Tillgänglighetsbegränsningen är också av vikt för att alkoholpolitiken på ett systematiskt och sammanhäng</w:t>
      </w:r>
      <w:r>
        <w:softHyphen/>
      </w:r>
      <w:r w:rsidR="007653C3">
        <w:t>ande sätt fortsatt ska uppfylla EU-rättens krav för Systembolagets detaljhandels</w:t>
      </w:r>
      <w:r>
        <w:softHyphen/>
      </w:r>
      <w:r w:rsidR="007653C3">
        <w:t xml:space="preserve">monopol. </w:t>
      </w:r>
    </w:p>
    <w:p w:rsidR="005F30B3" w:rsidP="0014291B">
      <w:pPr>
        <w:pStyle w:val="BodyText"/>
      </w:pPr>
      <w:bookmarkStart w:id="1" w:name="_Hlk120174785"/>
      <w:r w:rsidRPr="005F30B3">
        <w:t>Sverige och flera andra medlemsstater har i fråga om införsel, smuggling och gränshandel framfört till EU att referensnivåerna för privatinförsel är för höga och därför bör justeras nedåt. Regeringen har fokus på att komma åt den illegala införseln av alkohol.</w:t>
      </w:r>
    </w:p>
    <w:p w:rsidR="0014291B" w:rsidP="0014291B">
      <w:pPr>
        <w:pStyle w:val="BodyText"/>
      </w:pPr>
      <w:bookmarkEnd w:id="1"/>
      <w:r>
        <w:t xml:space="preserve">Mot denna bakgrund är det inte lämpligt att ta initiativ till att Systembolagets öppettider på lördagar ska utökas.  </w:t>
      </w:r>
    </w:p>
    <w:p w:rsidR="007653C3" w:rsidP="006A12F1">
      <w:pPr>
        <w:pStyle w:val="BodyText"/>
      </w:pPr>
      <w:r>
        <w:t xml:space="preserve">Stockholm den </w:t>
      </w:r>
      <w:sdt>
        <w:sdtPr>
          <w:id w:val="-1225218591"/>
          <w:placeholder>
            <w:docPart w:val="68A0A78D4DFF4AA98A16E3D52B356D63"/>
          </w:placeholder>
          <w:dataBinding w:xpath="/ns0:DocumentInfo[1]/ns0:BaseInfo[1]/ns0:HeaderDate[1]" w:storeItemID="{A50A705B-66D8-464A-8095-CD355DCD1235}" w:prefixMappings="xmlns:ns0='http://lp/documentinfo/RK' "/>
          <w:date w:fullDate="2022-11-30T00:00:00Z">
            <w:dateFormat w:val="d MMMM yyyy"/>
            <w:lid w:val="sv-SE"/>
            <w:storeMappedDataAs w:val="dateTime"/>
            <w:calendar w:val="gregorian"/>
          </w:date>
        </w:sdtPr>
        <w:sdtContent>
          <w:r>
            <w:t>30 november 2022</w:t>
          </w:r>
        </w:sdtContent>
      </w:sdt>
    </w:p>
    <w:p w:rsidR="007653C3" w:rsidP="004E7A8F">
      <w:pPr>
        <w:pStyle w:val="Brdtextutanavstnd"/>
      </w:pPr>
    </w:p>
    <w:p w:rsidR="007653C3" w:rsidP="004E7A8F">
      <w:pPr>
        <w:pStyle w:val="Brdtextutanavstnd"/>
      </w:pPr>
    </w:p>
    <w:p w:rsidR="007653C3" w:rsidP="00422A41">
      <w:pPr>
        <w:pStyle w:val="BodyText"/>
      </w:pPr>
      <w:r>
        <w:t>Jakob Forssmed</w:t>
      </w:r>
    </w:p>
    <w:p w:rsidR="007653C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653C3" w:rsidRPr="007D73AB">
          <w:pPr>
            <w:pStyle w:val="Header"/>
          </w:pPr>
        </w:p>
      </w:tc>
      <w:tc>
        <w:tcPr>
          <w:tcW w:w="3170" w:type="dxa"/>
          <w:vAlign w:val="bottom"/>
        </w:tcPr>
        <w:p w:rsidR="007653C3" w:rsidRPr="007D73AB" w:rsidP="00340DE0">
          <w:pPr>
            <w:pStyle w:val="Header"/>
          </w:pPr>
        </w:p>
      </w:tc>
      <w:tc>
        <w:tcPr>
          <w:tcW w:w="1134" w:type="dxa"/>
        </w:tcPr>
        <w:p w:rsidR="007653C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653C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653C3" w:rsidRPr="00710A6C" w:rsidP="00EE3C0F">
          <w:pPr>
            <w:pStyle w:val="Header"/>
            <w:rPr>
              <w:b/>
            </w:rPr>
          </w:pPr>
        </w:p>
        <w:p w:rsidR="007653C3" w:rsidP="00EE3C0F">
          <w:pPr>
            <w:pStyle w:val="Header"/>
          </w:pPr>
        </w:p>
        <w:p w:rsidR="007653C3" w:rsidP="00EE3C0F">
          <w:pPr>
            <w:pStyle w:val="Header"/>
          </w:pPr>
        </w:p>
        <w:p w:rsidR="007653C3" w:rsidP="00EE3C0F">
          <w:pPr>
            <w:pStyle w:val="Header"/>
          </w:pPr>
        </w:p>
        <w:sdt>
          <w:sdtPr>
            <w:alias w:val="Dnr"/>
            <w:tag w:val="ccRKShow_Dnr"/>
            <w:id w:val="-829283628"/>
            <w:placeholder>
              <w:docPart w:val="5055BA30F806470DB171C4E88A35F59F"/>
            </w:placeholder>
            <w:dataBinding w:xpath="/ns0:DocumentInfo[1]/ns0:BaseInfo[1]/ns0:Dnr[1]" w:storeItemID="{A50A705B-66D8-464A-8095-CD355DCD1235}" w:prefixMappings="xmlns:ns0='http://lp/documentinfo/RK' "/>
            <w:text/>
          </w:sdtPr>
          <w:sdtContent>
            <w:p w:rsidR="007653C3" w:rsidP="00EE3C0F">
              <w:pPr>
                <w:pStyle w:val="Header"/>
              </w:pPr>
              <w:r w:rsidRPr="006D6929">
                <w:t>S2022/04367</w:t>
              </w:r>
            </w:p>
          </w:sdtContent>
        </w:sdt>
        <w:sdt>
          <w:sdtPr>
            <w:alias w:val="DocNumber"/>
            <w:tag w:val="DocNumber"/>
            <w:id w:val="1726028884"/>
            <w:placeholder>
              <w:docPart w:val="1E876117B4E143E0B7ECCBF549BD8F3C"/>
            </w:placeholder>
            <w:showingPlcHdr/>
            <w:dataBinding w:xpath="/ns0:DocumentInfo[1]/ns0:BaseInfo[1]/ns0:DocNumber[1]" w:storeItemID="{A50A705B-66D8-464A-8095-CD355DCD1235}" w:prefixMappings="xmlns:ns0='http://lp/documentinfo/RK' "/>
            <w:text/>
          </w:sdtPr>
          <w:sdtContent>
            <w:p w:rsidR="007653C3" w:rsidP="00EE3C0F">
              <w:pPr>
                <w:pStyle w:val="Header"/>
              </w:pPr>
              <w:r>
                <w:rPr>
                  <w:rStyle w:val="PlaceholderText"/>
                </w:rPr>
                <w:t xml:space="preserve"> </w:t>
              </w:r>
            </w:p>
          </w:sdtContent>
        </w:sdt>
        <w:p w:rsidR="007653C3" w:rsidP="00EE3C0F">
          <w:pPr>
            <w:pStyle w:val="Header"/>
          </w:pPr>
        </w:p>
      </w:tc>
      <w:tc>
        <w:tcPr>
          <w:tcW w:w="1134" w:type="dxa"/>
        </w:tcPr>
        <w:p w:rsidR="007653C3" w:rsidP="0094502D">
          <w:pPr>
            <w:pStyle w:val="Header"/>
          </w:pPr>
        </w:p>
        <w:p w:rsidR="007653C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C21F48C8D8C48349EE8487336A497E3"/>
          </w:placeholder>
          <w:richText/>
        </w:sdtPr>
        <w:sdtEndPr>
          <w:rPr>
            <w:b w:val="0"/>
          </w:rPr>
        </w:sdtEndPr>
        <w:sdtContent>
          <w:tc>
            <w:tcPr>
              <w:tcW w:w="5534" w:type="dxa"/>
              <w:tcMar>
                <w:right w:w="1134" w:type="dxa"/>
              </w:tcMar>
            </w:tcPr>
            <w:p w:rsidR="007653C3" w:rsidRPr="007653C3" w:rsidP="00340DE0">
              <w:pPr>
                <w:pStyle w:val="Header"/>
                <w:rPr>
                  <w:b/>
                </w:rPr>
              </w:pPr>
              <w:r w:rsidRPr="007653C3">
                <w:rPr>
                  <w:b/>
                </w:rPr>
                <w:t>Socialdepartementet</w:t>
              </w:r>
            </w:p>
            <w:p w:rsidR="007653C3" w:rsidRPr="00340DE0" w:rsidP="00C27230">
              <w:pPr>
                <w:pStyle w:val="Header"/>
              </w:pPr>
              <w:r w:rsidRPr="007653C3">
                <w:t>Socialministern</w:t>
              </w:r>
            </w:p>
          </w:tc>
        </w:sdtContent>
      </w:sdt>
      <w:sdt>
        <w:sdtPr>
          <w:alias w:val="Recipient"/>
          <w:tag w:val="ccRKShow_Recipient"/>
          <w:id w:val="-28344517"/>
          <w:placeholder>
            <w:docPart w:val="007484E32AF54A5B8A8F2B60B8BD332C"/>
          </w:placeholder>
          <w:dataBinding w:xpath="/ns0:DocumentInfo[1]/ns0:BaseInfo[1]/ns0:Recipient[1]" w:storeItemID="{A50A705B-66D8-464A-8095-CD355DCD1235}" w:prefixMappings="xmlns:ns0='http://lp/documentinfo/RK' "/>
          <w:text w:multiLine="1"/>
        </w:sdtPr>
        <w:sdtContent>
          <w:tc>
            <w:tcPr>
              <w:tcW w:w="3170" w:type="dxa"/>
            </w:tcPr>
            <w:p w:rsidR="007653C3" w:rsidP="00547B89">
              <w:pPr>
                <w:pStyle w:val="Header"/>
              </w:pPr>
              <w:r>
                <w:t>Till riksdagen</w:t>
              </w:r>
            </w:p>
          </w:tc>
        </w:sdtContent>
      </w:sdt>
      <w:tc>
        <w:tcPr>
          <w:tcW w:w="1134" w:type="dxa"/>
        </w:tcPr>
        <w:p w:rsidR="007653C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55BA30F806470DB171C4E88A35F59F"/>
        <w:category>
          <w:name w:val="Allmänt"/>
          <w:gallery w:val="placeholder"/>
        </w:category>
        <w:types>
          <w:type w:val="bbPlcHdr"/>
        </w:types>
        <w:behaviors>
          <w:behavior w:val="content"/>
        </w:behaviors>
        <w:guid w:val="{9075789C-B111-48C2-9EC1-9003C6222025}"/>
      </w:docPartPr>
      <w:docPartBody>
        <w:p w:rsidR="008A01D7" w:rsidP="00DD435C">
          <w:pPr>
            <w:pStyle w:val="5055BA30F806470DB171C4E88A35F59F"/>
          </w:pPr>
          <w:r>
            <w:rPr>
              <w:rStyle w:val="PlaceholderText"/>
            </w:rPr>
            <w:t xml:space="preserve"> </w:t>
          </w:r>
        </w:p>
      </w:docPartBody>
    </w:docPart>
    <w:docPart>
      <w:docPartPr>
        <w:name w:val="1E876117B4E143E0B7ECCBF549BD8F3C"/>
        <w:category>
          <w:name w:val="Allmänt"/>
          <w:gallery w:val="placeholder"/>
        </w:category>
        <w:types>
          <w:type w:val="bbPlcHdr"/>
        </w:types>
        <w:behaviors>
          <w:behavior w:val="content"/>
        </w:behaviors>
        <w:guid w:val="{39433337-4846-4E06-BE15-21D02E3637CE}"/>
      </w:docPartPr>
      <w:docPartBody>
        <w:p w:rsidR="008A01D7" w:rsidP="00DD435C">
          <w:pPr>
            <w:pStyle w:val="1E876117B4E143E0B7ECCBF549BD8F3C1"/>
          </w:pPr>
          <w:r>
            <w:rPr>
              <w:rStyle w:val="PlaceholderText"/>
            </w:rPr>
            <w:t xml:space="preserve"> </w:t>
          </w:r>
        </w:p>
      </w:docPartBody>
    </w:docPart>
    <w:docPart>
      <w:docPartPr>
        <w:name w:val="6C21F48C8D8C48349EE8487336A497E3"/>
        <w:category>
          <w:name w:val="Allmänt"/>
          <w:gallery w:val="placeholder"/>
        </w:category>
        <w:types>
          <w:type w:val="bbPlcHdr"/>
        </w:types>
        <w:behaviors>
          <w:behavior w:val="content"/>
        </w:behaviors>
        <w:guid w:val="{7AFC1323-BE2D-426F-8ED2-B2FABDF66BDE}"/>
      </w:docPartPr>
      <w:docPartBody>
        <w:p w:rsidR="008A01D7" w:rsidP="00DD435C">
          <w:pPr>
            <w:pStyle w:val="6C21F48C8D8C48349EE8487336A497E31"/>
          </w:pPr>
          <w:r>
            <w:rPr>
              <w:rStyle w:val="PlaceholderText"/>
            </w:rPr>
            <w:t xml:space="preserve"> </w:t>
          </w:r>
        </w:p>
      </w:docPartBody>
    </w:docPart>
    <w:docPart>
      <w:docPartPr>
        <w:name w:val="007484E32AF54A5B8A8F2B60B8BD332C"/>
        <w:category>
          <w:name w:val="Allmänt"/>
          <w:gallery w:val="placeholder"/>
        </w:category>
        <w:types>
          <w:type w:val="bbPlcHdr"/>
        </w:types>
        <w:behaviors>
          <w:behavior w:val="content"/>
        </w:behaviors>
        <w:guid w:val="{CA0E4EA9-9A10-42A8-85D0-A029E578CA90}"/>
      </w:docPartPr>
      <w:docPartBody>
        <w:p w:rsidR="008A01D7" w:rsidP="00DD435C">
          <w:pPr>
            <w:pStyle w:val="007484E32AF54A5B8A8F2B60B8BD332C"/>
          </w:pPr>
          <w:r>
            <w:rPr>
              <w:rStyle w:val="PlaceholderText"/>
            </w:rPr>
            <w:t xml:space="preserve"> </w:t>
          </w:r>
        </w:p>
      </w:docPartBody>
    </w:docPart>
    <w:docPart>
      <w:docPartPr>
        <w:name w:val="68A0A78D4DFF4AA98A16E3D52B356D63"/>
        <w:category>
          <w:name w:val="Allmänt"/>
          <w:gallery w:val="placeholder"/>
        </w:category>
        <w:types>
          <w:type w:val="bbPlcHdr"/>
        </w:types>
        <w:behaviors>
          <w:behavior w:val="content"/>
        </w:behaviors>
        <w:guid w:val="{0C2F4084-2876-4C24-A500-0C7D34B009FE}"/>
      </w:docPartPr>
      <w:docPartBody>
        <w:p w:rsidR="008A01D7" w:rsidP="00DD435C">
          <w:pPr>
            <w:pStyle w:val="68A0A78D4DFF4AA98A16E3D52B356D6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35C"/>
    <w:rPr>
      <w:noProof w:val="0"/>
      <w:color w:val="808080"/>
    </w:rPr>
  </w:style>
  <w:style w:type="paragraph" w:customStyle="1" w:styleId="5055BA30F806470DB171C4E88A35F59F">
    <w:name w:val="5055BA30F806470DB171C4E88A35F59F"/>
    <w:rsid w:val="00DD435C"/>
  </w:style>
  <w:style w:type="paragraph" w:customStyle="1" w:styleId="007484E32AF54A5B8A8F2B60B8BD332C">
    <w:name w:val="007484E32AF54A5B8A8F2B60B8BD332C"/>
    <w:rsid w:val="00DD435C"/>
  </w:style>
  <w:style w:type="paragraph" w:customStyle="1" w:styleId="1E876117B4E143E0B7ECCBF549BD8F3C1">
    <w:name w:val="1E876117B4E143E0B7ECCBF549BD8F3C1"/>
    <w:rsid w:val="00DD43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21F48C8D8C48349EE8487336A497E31">
    <w:name w:val="6C21F48C8D8C48349EE8487336A497E31"/>
    <w:rsid w:val="00DD43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A0A78D4DFF4AA98A16E3D52B356D63">
    <w:name w:val="68A0A78D4DFF4AA98A16E3D52B356D63"/>
    <w:rsid w:val="00DD435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2d028b2b-7589-4f84-8737-631d8f9aad2d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2022-11-30T00:00:00</HeaderDate>
    <Office/>
    <Dnr>S2022/04367</Dnr>
    <ParagrafNr/>
    <DocumentTitle/>
    <VisitingAddress/>
    <Extra1/>
    <Extra2/>
    <Extra3>Pontus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EFD6F4B-923F-4BA0-897E-9CDF002BF04E}"/>
</file>

<file path=customXml/itemProps2.xml><?xml version="1.0" encoding="utf-8"?>
<ds:datastoreItem xmlns:ds="http://schemas.openxmlformats.org/officeDocument/2006/customXml" ds:itemID="{E5919EC7-5EEC-4D55-A6E1-C3CA418C164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9734595-B3C5-454D-9632-45568304371D}"/>
</file>

<file path=customXml/itemProps5.xml><?xml version="1.0" encoding="utf-8"?>
<ds:datastoreItem xmlns:ds="http://schemas.openxmlformats.org/officeDocument/2006/customXml" ds:itemID="{A50A705B-66D8-464A-8095-CD355DCD1235}"/>
</file>

<file path=docProps/app.xml><?xml version="1.0" encoding="utf-8"?>
<Properties xmlns="http://schemas.openxmlformats.org/officeDocument/2006/extended-properties" xmlns:vt="http://schemas.openxmlformats.org/officeDocument/2006/docPropsVTypes">
  <Template>RK Basmall</Template>
  <TotalTime>0</TotalTime>
  <Pages>2</Pages>
  <Words>357</Words>
  <Characters>1895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  Längre lördagsöppet på Systembolaget.docx</dc:title>
  <cp:revision>29</cp:revision>
  <dcterms:created xsi:type="dcterms:W3CDTF">2022-11-18T12:56:00Z</dcterms:created>
  <dcterms:modified xsi:type="dcterms:W3CDTF">2022-11-29T14:58:00Z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e2272ea0-8529-4b9d-a60a-8214caab544e</vt:lpwstr>
  </property>
</Properties>
</file>