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9F4860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CE29DA">
              <w:rPr>
                <w:b/>
                <w:lang w:eastAsia="en-US"/>
              </w:rPr>
              <w:t>50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CACBA34"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CE29DA">
              <w:rPr>
                <w:lang w:eastAsia="en-US"/>
              </w:rPr>
              <w:t>07-10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2EC8D1C" w:rsidR="00626DFC" w:rsidRPr="005F6757" w:rsidRDefault="00CE29DA" w:rsidP="00B427F9">
            <w:pPr>
              <w:spacing w:line="252" w:lineRule="auto"/>
              <w:rPr>
                <w:color w:val="000000" w:themeColor="text1"/>
                <w:lang w:eastAsia="en-US"/>
              </w:rPr>
            </w:pPr>
            <w:r>
              <w:rPr>
                <w:color w:val="000000" w:themeColor="text1"/>
                <w:lang w:eastAsia="en-US"/>
              </w:rPr>
              <w:t>10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E71686">
              <w:rPr>
                <w:color w:val="000000" w:themeColor="text1"/>
                <w:lang w:eastAsia="en-US"/>
              </w:rPr>
              <w:t>11</w:t>
            </w:r>
            <w:r w:rsidR="003B4C1F">
              <w:rPr>
                <w:color w:val="000000" w:themeColor="text1"/>
                <w:lang w:eastAsia="en-US"/>
              </w:rPr>
              <w:t>.</w:t>
            </w:r>
            <w:r w:rsidR="00E71686">
              <w:rPr>
                <w:color w:val="000000" w:themeColor="text1"/>
                <w:lang w:eastAsia="en-US"/>
              </w:rPr>
              <w:t>5</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51611048" w:rsidR="00221CE3" w:rsidRDefault="00CE29DA">
            <w:pPr>
              <w:spacing w:line="256" w:lineRule="auto"/>
              <w:rPr>
                <w:rFonts w:eastAsiaTheme="minorHAnsi"/>
                <w:color w:val="000000"/>
                <w:lang w:eastAsia="en-US"/>
              </w:rPr>
            </w:pPr>
            <w:r>
              <w:rPr>
                <w:rFonts w:eastAsiaTheme="minorHAnsi"/>
                <w:b/>
                <w:bCs/>
                <w:color w:val="000000"/>
                <w:lang w:eastAsia="en-US"/>
              </w:rPr>
              <w:t>Allmänna frågor</w:t>
            </w:r>
            <w:r w:rsidR="003B4C1F" w:rsidRPr="003B4C1F">
              <w:rPr>
                <w:rFonts w:eastAsiaTheme="minorHAnsi"/>
                <w:b/>
                <w:bCs/>
                <w:color w:val="000000"/>
                <w:lang w:eastAsia="en-US"/>
              </w:rPr>
              <w:br/>
            </w:r>
            <w:r>
              <w:rPr>
                <w:rFonts w:eastAsiaTheme="minorHAnsi"/>
                <w:color w:val="000000"/>
                <w:lang w:eastAsia="en-US"/>
              </w:rPr>
              <w:t>EU</w:t>
            </w:r>
            <w:r w:rsidR="00D108DF">
              <w:rPr>
                <w:rFonts w:eastAsiaTheme="minorHAnsi"/>
                <w:color w:val="000000"/>
                <w:lang w:eastAsia="en-US"/>
              </w:rPr>
              <w:t>-minister</w:t>
            </w:r>
            <w:r w:rsidR="00221CE3">
              <w:rPr>
                <w:rFonts w:eastAsiaTheme="minorHAnsi"/>
                <w:color w:val="000000"/>
                <w:lang w:eastAsia="en-US"/>
              </w:rPr>
              <w:t xml:space="preserve"> </w:t>
            </w:r>
            <w:r>
              <w:rPr>
                <w:rFonts w:eastAsiaTheme="minorHAnsi"/>
                <w:color w:val="000000"/>
                <w:lang w:eastAsia="en-US"/>
              </w:rPr>
              <w:t>Jessica Rosencrantz</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ån</w:t>
            </w:r>
            <w:r>
              <w:rPr>
                <w:rFonts w:eastAsiaTheme="minorHAnsi"/>
                <w:color w:val="000000"/>
                <w:lang w:eastAsia="en-US"/>
              </w:rPr>
              <w:t xml:space="preserve"> </w:t>
            </w:r>
            <w:r w:rsidR="00221CE3">
              <w:rPr>
                <w:rFonts w:eastAsiaTheme="minorHAnsi"/>
                <w:lang w:eastAsia="en-US"/>
              </w:rPr>
              <w:t xml:space="preserve">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14 juli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1AB9CA75"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CE29DA">
              <w:rPr>
                <w:rFonts w:eastAsiaTheme="minorHAnsi"/>
                <w:b/>
                <w:bCs/>
                <w:color w:val="000000"/>
                <w:lang w:eastAsia="en-US"/>
              </w:rPr>
              <w:t xml:space="preserve"> </w:t>
            </w:r>
            <w:r w:rsidR="00CE29DA" w:rsidRPr="00CE29DA">
              <w:rPr>
                <w:rFonts w:eastAsiaTheme="minorHAnsi"/>
                <w:b/>
                <w:bCs/>
                <w:color w:val="000000"/>
                <w:lang w:eastAsia="en-US"/>
              </w:rPr>
              <w:t>16 juni 2026</w:t>
            </w:r>
          </w:p>
          <w:p w14:paraId="31BEFA42" w14:textId="049A926A" w:rsidR="00CE29DA" w:rsidRPr="00CE29DA" w:rsidRDefault="003B4C1F" w:rsidP="00CE29DA">
            <w:pPr>
              <w:spacing w:line="256" w:lineRule="auto"/>
              <w:rPr>
                <w:b/>
                <w:lang w:eastAsia="en-US"/>
              </w:rPr>
            </w:pPr>
            <w:r w:rsidRPr="003B4C1F">
              <w:rPr>
                <w:b/>
                <w:snapToGrid w:val="0"/>
                <w:color w:val="000000" w:themeColor="text1"/>
                <w:lang w:eastAsia="en-US"/>
              </w:rPr>
              <w:br/>
              <w:t xml:space="preserve">- </w:t>
            </w:r>
            <w:r w:rsidR="00CE29DA" w:rsidRPr="00CE29DA">
              <w:rPr>
                <w:b/>
                <w:lang w:eastAsia="en-US"/>
              </w:rPr>
              <w:t xml:space="preserve">Övriga frågor   </w:t>
            </w:r>
          </w:p>
          <w:p w14:paraId="75C4BFBD" w14:textId="106FE7BA" w:rsidR="003B4C1F" w:rsidRPr="00CE29DA" w:rsidRDefault="00CE29DA" w:rsidP="00CE29DA">
            <w:pPr>
              <w:pStyle w:val="Liststycke"/>
              <w:numPr>
                <w:ilvl w:val="0"/>
                <w:numId w:val="37"/>
              </w:numPr>
              <w:spacing w:line="256" w:lineRule="auto"/>
              <w:rPr>
                <w:b/>
                <w:snapToGrid w:val="0"/>
                <w:color w:val="000000" w:themeColor="text1"/>
                <w:lang w:eastAsia="en-US"/>
              </w:rPr>
            </w:pPr>
            <w:r w:rsidRPr="00CE29DA">
              <w:rPr>
                <w:b/>
                <w:lang w:eastAsia="en-US"/>
              </w:rPr>
              <w:t>Den fleråriga budgetramen 2028–2034</w:t>
            </w:r>
          </w:p>
          <w:p w14:paraId="59874BB9" w14:textId="77777777" w:rsidR="006830D7" w:rsidRDefault="006830D7">
            <w:pPr>
              <w:spacing w:line="256" w:lineRule="auto"/>
              <w:rPr>
                <w:rFonts w:eastAsiaTheme="minorHAnsi"/>
                <w:color w:val="000000" w:themeColor="text1"/>
                <w:lang w:eastAsia="en-US"/>
              </w:rPr>
            </w:pPr>
          </w:p>
          <w:p w14:paraId="0E0C03F2" w14:textId="3C9C7244"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w:t>
            </w:r>
            <w:r>
              <w:rPr>
                <w:b/>
                <w:snapToGrid w:val="0"/>
                <w:color w:val="000000" w:themeColor="text1"/>
                <w:lang w:eastAsia="en-US"/>
              </w:rPr>
              <w:t xml:space="preserve"> </w:t>
            </w:r>
            <w:r w:rsidRPr="00CE29DA">
              <w:rPr>
                <w:b/>
                <w:lang w:eastAsia="en-US"/>
              </w:rPr>
              <w:t>Det irländska ordförandeskapets prioriteringar</w:t>
            </w:r>
          </w:p>
          <w:p w14:paraId="62F2C6F9"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6C829FB" w14:textId="426E8967" w:rsidR="00CE29DA" w:rsidRPr="003B4C1F" w:rsidRDefault="00846DE9" w:rsidP="00CE29DA">
            <w:pPr>
              <w:spacing w:line="256" w:lineRule="auto"/>
              <w:rPr>
                <w:rFonts w:eastAsiaTheme="minorHAnsi"/>
                <w:color w:val="000000" w:themeColor="text1"/>
                <w:lang w:eastAsia="en-US"/>
              </w:rPr>
            </w:pPr>
            <w:r>
              <w:rPr>
                <w:rFonts w:eastAsiaTheme="minorHAnsi"/>
                <w:color w:val="000000" w:themeColor="text1"/>
                <w:lang w:eastAsia="en-US"/>
              </w:rPr>
              <w:t>S</w:t>
            </w:r>
            <w:r w:rsidR="00CE29DA">
              <w:rPr>
                <w:rFonts w:eastAsiaTheme="minorHAnsi"/>
                <w:color w:val="000000" w:themeColor="text1"/>
                <w:lang w:eastAsia="en-US"/>
              </w:rPr>
              <w:t>-ledamöterna anmälde avvikande ståndpunkt.</w:t>
            </w:r>
          </w:p>
          <w:p w14:paraId="147CAD2B" w14:textId="77777777" w:rsidR="00CE29DA" w:rsidRDefault="00CE29DA">
            <w:pPr>
              <w:spacing w:line="256" w:lineRule="auto"/>
              <w:rPr>
                <w:rFonts w:eastAsiaTheme="minorHAnsi"/>
                <w:color w:val="000000" w:themeColor="text1"/>
                <w:lang w:eastAsia="en-US"/>
              </w:rPr>
            </w:pPr>
          </w:p>
          <w:p w14:paraId="3C0F04F0" w14:textId="135E2685"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Förenkling: lägesrapport och framtida inriktning</w:t>
            </w:r>
          </w:p>
          <w:p w14:paraId="745FF148"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FB84C1F" w14:textId="718EE6BA" w:rsidR="00CE29DA" w:rsidRPr="003B4C1F" w:rsidRDefault="00AB34D5" w:rsidP="00CE29DA">
            <w:pPr>
              <w:spacing w:line="256" w:lineRule="auto"/>
              <w:rPr>
                <w:rFonts w:eastAsiaTheme="minorHAnsi"/>
                <w:color w:val="000000" w:themeColor="text1"/>
                <w:lang w:eastAsia="en-US"/>
              </w:rPr>
            </w:pPr>
            <w:r>
              <w:rPr>
                <w:rFonts w:eastAsiaTheme="minorHAnsi"/>
                <w:color w:val="000000" w:themeColor="text1"/>
                <w:lang w:eastAsia="en-US"/>
              </w:rPr>
              <w:t>S</w:t>
            </w:r>
            <w:r w:rsidR="00CE29DA">
              <w:rPr>
                <w:rFonts w:eastAsiaTheme="minorHAnsi"/>
                <w:color w:val="000000" w:themeColor="text1"/>
                <w:lang w:eastAsia="en-US"/>
              </w:rPr>
              <w:t>-</w:t>
            </w:r>
            <w:r>
              <w:rPr>
                <w:rFonts w:eastAsiaTheme="minorHAnsi"/>
                <w:color w:val="000000" w:themeColor="text1"/>
                <w:lang w:eastAsia="en-US"/>
              </w:rPr>
              <w:t>, V-, C-</w:t>
            </w:r>
            <w:r w:rsidR="00CE29DA">
              <w:rPr>
                <w:rFonts w:eastAsiaTheme="minorHAnsi"/>
                <w:color w:val="000000" w:themeColor="text1"/>
                <w:lang w:eastAsia="en-US"/>
              </w:rPr>
              <w:t xml:space="preserve"> och </w:t>
            </w:r>
            <w:r>
              <w:rPr>
                <w:rFonts w:eastAsiaTheme="minorHAnsi"/>
                <w:color w:val="000000" w:themeColor="text1"/>
                <w:lang w:eastAsia="en-US"/>
              </w:rPr>
              <w:t>MP</w:t>
            </w:r>
            <w:r w:rsidR="00CE29DA">
              <w:rPr>
                <w:rFonts w:eastAsiaTheme="minorHAnsi"/>
                <w:color w:val="000000" w:themeColor="text1"/>
                <w:lang w:eastAsia="en-US"/>
              </w:rPr>
              <w:t>-ledamöterna anmälde avvikande ståndpunkter.</w:t>
            </w:r>
          </w:p>
          <w:p w14:paraId="387D5ABE" w14:textId="77777777" w:rsidR="00CE29DA" w:rsidRDefault="00CE29DA">
            <w:pPr>
              <w:spacing w:line="256" w:lineRule="auto"/>
              <w:rPr>
                <w:rFonts w:eastAsiaTheme="minorHAnsi"/>
                <w:color w:val="000000" w:themeColor="text1"/>
                <w:lang w:eastAsia="en-US"/>
              </w:rPr>
            </w:pPr>
          </w:p>
          <w:p w14:paraId="496A3BDF" w14:textId="7EE218AE"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Slutsatser om utvärderingen av den årliga rättsstatsdialogen</w:t>
            </w:r>
          </w:p>
          <w:p w14:paraId="0B87C3AA"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3274E461" w14:textId="77777777" w:rsidR="00CE29DA" w:rsidRDefault="00CE29DA">
            <w:pPr>
              <w:spacing w:line="256" w:lineRule="auto"/>
              <w:rPr>
                <w:rFonts w:eastAsiaTheme="minorHAnsi"/>
                <w:color w:val="000000" w:themeColor="text1"/>
                <w:lang w:eastAsia="en-US"/>
              </w:rPr>
            </w:pPr>
          </w:p>
          <w:p w14:paraId="5FB3811E" w14:textId="053DE77A" w:rsidR="00CE29DA" w:rsidRPr="00CE29DA"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Övriga frågor</w:t>
            </w:r>
          </w:p>
          <w:p w14:paraId="052CD719" w14:textId="77777777" w:rsidR="0091455B" w:rsidRDefault="0091455B" w:rsidP="0091455B">
            <w:pPr>
              <w:spacing w:line="256" w:lineRule="auto"/>
              <w:rPr>
                <w:rFonts w:eastAsiaTheme="minorHAnsi"/>
                <w:color w:val="000000" w:themeColor="text1"/>
                <w:lang w:eastAsia="en-US"/>
              </w:rPr>
            </w:pPr>
            <w:r>
              <w:rPr>
                <w:rFonts w:eastAsiaTheme="minorHAnsi"/>
                <w:color w:val="000000" w:themeColor="text1"/>
                <w:lang w:eastAsia="en-US"/>
              </w:rPr>
              <w:t xml:space="preserve">Information om informell lunchdiskussion om </w:t>
            </w:r>
            <w:r w:rsidRPr="00077FDB">
              <w:rPr>
                <w:rFonts w:eastAsiaTheme="minorHAnsi"/>
                <w:color w:val="000000" w:themeColor="text1"/>
                <w:lang w:eastAsia="en-US"/>
              </w:rPr>
              <w:t>färdplanen Ett Europa, en marknad</w:t>
            </w:r>
            <w:r>
              <w:rPr>
                <w:rFonts w:eastAsiaTheme="minorHAnsi"/>
                <w:color w:val="000000" w:themeColor="text1"/>
                <w:lang w:eastAsia="en-US"/>
              </w:rPr>
              <w:t>.</w:t>
            </w:r>
          </w:p>
          <w:p w14:paraId="2444973A" w14:textId="77777777" w:rsidR="0091455B" w:rsidRDefault="0091455B" w:rsidP="0091455B">
            <w:pPr>
              <w:spacing w:line="256" w:lineRule="auto"/>
              <w:rPr>
                <w:rFonts w:eastAsiaTheme="minorHAnsi"/>
                <w:color w:val="000000" w:themeColor="text1"/>
                <w:lang w:eastAsia="en-US"/>
              </w:rPr>
            </w:pPr>
            <w:r>
              <w:rPr>
                <w:rFonts w:eastAsiaTheme="minorHAnsi"/>
                <w:color w:val="000000" w:themeColor="text1"/>
                <w:lang w:eastAsia="en-US"/>
              </w:rPr>
              <w:t>Information om mellanstatliga konferenser med Monte Negro, Albanien, Ukraina och Moldavien.</w:t>
            </w:r>
          </w:p>
          <w:p w14:paraId="3E8B5D3E" w14:textId="0965894D" w:rsidR="006B2F5C" w:rsidRPr="003B4C1F" w:rsidRDefault="006B2F5C">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4170A3EB" w14:textId="29EA15B7" w:rsidR="00CE29DA" w:rsidRDefault="00CE29DA" w:rsidP="00CE29DA">
            <w:pPr>
              <w:spacing w:line="256" w:lineRule="auto"/>
              <w:rPr>
                <w:rFonts w:eastAsiaTheme="minorHAnsi"/>
                <w:color w:val="000000"/>
                <w:lang w:eastAsia="en-US"/>
              </w:rPr>
            </w:pPr>
            <w:r>
              <w:rPr>
                <w:rFonts w:eastAsiaTheme="minorHAnsi"/>
                <w:b/>
                <w:bCs/>
                <w:color w:val="000000"/>
                <w:lang w:eastAsia="en-US"/>
              </w:rPr>
              <w:t xml:space="preserve">Utrikesfrågor </w:t>
            </w:r>
            <w:r w:rsidRPr="003B4C1F">
              <w:rPr>
                <w:rFonts w:eastAsiaTheme="minorHAnsi"/>
                <w:b/>
                <w:bCs/>
                <w:color w:val="000000"/>
                <w:lang w:eastAsia="en-US"/>
              </w:rPr>
              <w:br/>
            </w:r>
            <w:r>
              <w:rPr>
                <w:bCs/>
              </w:rPr>
              <w:t>Kabinettssekreterare Dag Hartelius</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ån Utrikes</w:t>
            </w:r>
            <w:r w:rsidRPr="003B4C1F">
              <w:rPr>
                <w:rFonts w:eastAsiaTheme="minorHAnsi"/>
                <w:lang w:eastAsia="en-US"/>
              </w:rPr>
              <w:t>departementet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13 </w:t>
            </w:r>
            <w:r>
              <w:rPr>
                <w:rFonts w:eastAsiaTheme="minorHAnsi"/>
                <w:color w:val="000000"/>
                <w:lang w:eastAsia="en-US"/>
              </w:rPr>
              <w:lastRenderedPageBreak/>
              <w:t>juli 2026.</w:t>
            </w:r>
          </w:p>
          <w:p w14:paraId="194D3F12" w14:textId="77777777" w:rsidR="00CE29DA" w:rsidRPr="00AD5233" w:rsidRDefault="00CE29DA" w:rsidP="00CE29DA">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43796111" w14:textId="1ED87CEA" w:rsidR="00CE29DA" w:rsidRDefault="00CE29DA" w:rsidP="00CE29DA">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15 juni 2026</w:t>
            </w:r>
          </w:p>
          <w:p w14:paraId="2F3D9BEB" w14:textId="142013FE"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br/>
              <w:t xml:space="preserve">- </w:t>
            </w:r>
            <w:r w:rsidRPr="00CE29DA">
              <w:rPr>
                <w:b/>
                <w:lang w:eastAsia="en-US"/>
              </w:rPr>
              <w:t xml:space="preserve">Aktuella frågor   </w:t>
            </w:r>
          </w:p>
          <w:p w14:paraId="22C9FBF5" w14:textId="77777777" w:rsidR="00CE29DA" w:rsidRDefault="00CE29DA" w:rsidP="00CE29DA">
            <w:pPr>
              <w:spacing w:line="256" w:lineRule="auto"/>
              <w:rPr>
                <w:rFonts w:eastAsiaTheme="minorHAnsi"/>
                <w:color w:val="000000" w:themeColor="text1"/>
                <w:lang w:eastAsia="en-US"/>
              </w:rPr>
            </w:pPr>
          </w:p>
          <w:p w14:paraId="58402B4B" w14:textId="1FF9FE60"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Rysslands anfallskrig mot Ukraina</w:t>
            </w:r>
          </w:p>
          <w:p w14:paraId="47666420"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B0EF7AC" w14:textId="77777777" w:rsidR="00CE29DA" w:rsidRDefault="00CE29DA" w:rsidP="00CE29DA">
            <w:pPr>
              <w:spacing w:line="256" w:lineRule="auto"/>
              <w:rPr>
                <w:rFonts w:eastAsiaTheme="minorHAnsi"/>
                <w:color w:val="000000" w:themeColor="text1"/>
                <w:lang w:eastAsia="en-US"/>
              </w:rPr>
            </w:pPr>
          </w:p>
          <w:p w14:paraId="7B794057" w14:textId="6C96E57F"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Situationen i Mellanöstern</w:t>
            </w:r>
          </w:p>
          <w:p w14:paraId="07D1D74B"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83D176A" w14:textId="2A53C7B4" w:rsidR="00CE29DA" w:rsidRPr="003B4C1F" w:rsidRDefault="008E133D" w:rsidP="00CE29DA">
            <w:pPr>
              <w:spacing w:line="256" w:lineRule="auto"/>
              <w:rPr>
                <w:rFonts w:eastAsiaTheme="minorHAnsi"/>
                <w:color w:val="000000" w:themeColor="text1"/>
                <w:lang w:eastAsia="en-US"/>
              </w:rPr>
            </w:pPr>
            <w:r>
              <w:rPr>
                <w:rFonts w:eastAsiaTheme="minorHAnsi"/>
                <w:color w:val="000000" w:themeColor="text1"/>
                <w:lang w:eastAsia="en-US"/>
              </w:rPr>
              <w:t>S</w:t>
            </w:r>
            <w:r w:rsidR="00CE29DA">
              <w:rPr>
                <w:rFonts w:eastAsiaTheme="minorHAnsi"/>
                <w:color w:val="000000" w:themeColor="text1"/>
                <w:lang w:eastAsia="en-US"/>
              </w:rPr>
              <w:t>-</w:t>
            </w:r>
            <w:r>
              <w:rPr>
                <w:rFonts w:eastAsiaTheme="minorHAnsi"/>
                <w:color w:val="000000" w:themeColor="text1"/>
                <w:lang w:eastAsia="en-US"/>
              </w:rPr>
              <w:t>, V-, C-</w:t>
            </w:r>
            <w:r w:rsidR="00CE29DA">
              <w:rPr>
                <w:rFonts w:eastAsiaTheme="minorHAnsi"/>
                <w:color w:val="000000" w:themeColor="text1"/>
                <w:lang w:eastAsia="en-US"/>
              </w:rPr>
              <w:t xml:space="preserve"> och </w:t>
            </w:r>
            <w:r>
              <w:rPr>
                <w:rFonts w:eastAsiaTheme="minorHAnsi"/>
                <w:color w:val="000000" w:themeColor="text1"/>
                <w:lang w:eastAsia="en-US"/>
              </w:rPr>
              <w:t>MP</w:t>
            </w:r>
            <w:r w:rsidR="00CE29DA">
              <w:rPr>
                <w:rFonts w:eastAsiaTheme="minorHAnsi"/>
                <w:color w:val="000000" w:themeColor="text1"/>
                <w:lang w:eastAsia="en-US"/>
              </w:rPr>
              <w:t>-ledamöterna anmälde avvikande ståndpunkt</w:t>
            </w:r>
            <w:r w:rsidR="00EB5F17">
              <w:rPr>
                <w:rFonts w:eastAsiaTheme="minorHAnsi"/>
                <w:color w:val="000000" w:themeColor="text1"/>
                <w:lang w:eastAsia="en-US"/>
              </w:rPr>
              <w:t>er</w:t>
            </w:r>
            <w:r w:rsidR="00CE29DA">
              <w:rPr>
                <w:rFonts w:eastAsiaTheme="minorHAnsi"/>
                <w:color w:val="000000" w:themeColor="text1"/>
                <w:lang w:eastAsia="en-US"/>
              </w:rPr>
              <w:t>.</w:t>
            </w:r>
          </w:p>
          <w:p w14:paraId="315DEDD1" w14:textId="77777777" w:rsidR="00CE29DA" w:rsidRDefault="00CE29DA" w:rsidP="00CE29DA">
            <w:pPr>
              <w:spacing w:line="256" w:lineRule="auto"/>
              <w:rPr>
                <w:rFonts w:eastAsiaTheme="minorHAnsi"/>
                <w:color w:val="000000" w:themeColor="text1"/>
                <w:lang w:eastAsia="en-US"/>
              </w:rPr>
            </w:pPr>
          </w:p>
          <w:p w14:paraId="5882DDEB" w14:textId="4F47891C"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Svarta havet</w:t>
            </w:r>
          </w:p>
          <w:p w14:paraId="1FD3BA71"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E59DD11" w14:textId="77777777" w:rsidR="00CE29DA" w:rsidRDefault="00CE29DA" w:rsidP="00CE29DA">
            <w:pPr>
              <w:spacing w:line="256" w:lineRule="auto"/>
              <w:rPr>
                <w:rFonts w:eastAsiaTheme="minorHAnsi"/>
                <w:color w:val="000000" w:themeColor="text1"/>
                <w:lang w:eastAsia="en-US"/>
              </w:rPr>
            </w:pPr>
          </w:p>
          <w:p w14:paraId="50475E82" w14:textId="1CC2A12D" w:rsidR="00CE29DA" w:rsidRPr="00CE29DA"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Övriga frågor</w:t>
            </w:r>
          </w:p>
          <w:p w14:paraId="11C5A984" w14:textId="77777777" w:rsidR="00A05FDE" w:rsidRPr="00670816" w:rsidRDefault="00A05FDE" w:rsidP="00A05FDE">
            <w:pPr>
              <w:spacing w:line="256" w:lineRule="auto"/>
              <w:rPr>
                <w:rFonts w:eastAsiaTheme="minorHAnsi"/>
                <w:color w:val="000000"/>
                <w:lang w:eastAsia="en-US"/>
              </w:rPr>
            </w:pPr>
            <w:r>
              <w:rPr>
                <w:rFonts w:eastAsiaTheme="minorHAnsi"/>
                <w:color w:val="000000"/>
                <w:lang w:eastAsia="en-US"/>
              </w:rPr>
              <w:t>I</w:t>
            </w:r>
            <w:r w:rsidRPr="00670816">
              <w:rPr>
                <w:rFonts w:eastAsiaTheme="minorHAnsi"/>
                <w:color w:val="000000"/>
                <w:lang w:eastAsia="en-US"/>
              </w:rPr>
              <w:t>nformell diskussion om civila frihetsberövade ukrainare som tillfångatagits av Ryssland.</w:t>
            </w:r>
          </w:p>
          <w:p w14:paraId="6704D8B6" w14:textId="77777777" w:rsidR="00A05FDE" w:rsidRDefault="00A05FDE" w:rsidP="00A05FDE">
            <w:pPr>
              <w:spacing w:line="256" w:lineRule="auto"/>
              <w:rPr>
                <w:rFonts w:eastAsiaTheme="minorHAnsi"/>
                <w:color w:val="000000"/>
                <w:lang w:eastAsia="en-US"/>
              </w:rPr>
            </w:pPr>
            <w:r>
              <w:rPr>
                <w:rFonts w:eastAsiaTheme="minorHAnsi"/>
                <w:color w:val="000000"/>
                <w:lang w:eastAsia="en-US"/>
              </w:rPr>
              <w:t>I</w:t>
            </w:r>
            <w:r w:rsidRPr="00F15F8F">
              <w:rPr>
                <w:rFonts w:eastAsiaTheme="minorHAnsi"/>
                <w:color w:val="000000"/>
                <w:lang w:eastAsia="en-US"/>
              </w:rPr>
              <w:t>nformell diskussion mellan EU:s utrikesministrar och GCC-länderna. </w:t>
            </w:r>
          </w:p>
          <w:p w14:paraId="3FFA9AF4" w14:textId="02A8AA46" w:rsidR="00A05FDE" w:rsidRDefault="00A05FDE" w:rsidP="00A05FDE">
            <w:pPr>
              <w:spacing w:line="256" w:lineRule="auto"/>
              <w:rPr>
                <w:rFonts w:eastAsiaTheme="minorHAnsi"/>
                <w:color w:val="000000"/>
                <w:lang w:eastAsia="en-US"/>
              </w:rPr>
            </w:pPr>
            <w:r w:rsidRPr="00670816">
              <w:rPr>
                <w:rFonts w:eastAsiaTheme="minorHAnsi"/>
                <w:color w:val="000000"/>
                <w:lang w:eastAsia="en-US"/>
              </w:rPr>
              <w:t>I anslutning till rådsmötet</w:t>
            </w:r>
            <w:r>
              <w:rPr>
                <w:rFonts w:eastAsiaTheme="minorHAnsi"/>
                <w:color w:val="000000"/>
                <w:lang w:eastAsia="en-US"/>
              </w:rPr>
              <w:t xml:space="preserve"> hålls</w:t>
            </w:r>
            <w:r w:rsidRPr="00670816">
              <w:rPr>
                <w:rFonts w:eastAsiaTheme="minorHAnsi"/>
                <w:color w:val="000000"/>
                <w:lang w:eastAsia="en-US"/>
              </w:rPr>
              <w:t xml:space="preserve"> möte i </w:t>
            </w:r>
            <w:proofErr w:type="spellStart"/>
            <w:r w:rsidRPr="00670816">
              <w:rPr>
                <w:rFonts w:eastAsiaTheme="minorHAnsi"/>
                <w:color w:val="000000"/>
                <w:lang w:eastAsia="en-US"/>
              </w:rPr>
              <w:t>Palestine</w:t>
            </w:r>
            <w:proofErr w:type="spellEnd"/>
            <w:r w:rsidRPr="00670816">
              <w:rPr>
                <w:rFonts w:eastAsiaTheme="minorHAnsi"/>
                <w:color w:val="000000"/>
                <w:lang w:eastAsia="en-US"/>
              </w:rPr>
              <w:t xml:space="preserve"> Donor Group</w:t>
            </w:r>
            <w:r>
              <w:rPr>
                <w:rFonts w:eastAsiaTheme="minorHAnsi"/>
                <w:color w:val="000000"/>
                <w:lang w:eastAsia="en-US"/>
              </w:rPr>
              <w:t>.</w:t>
            </w:r>
          </w:p>
          <w:p w14:paraId="4452F60E" w14:textId="147F0A72" w:rsidR="00DF762F" w:rsidRPr="00DF762F" w:rsidRDefault="00DF762F">
            <w:pPr>
              <w:spacing w:line="256" w:lineRule="auto"/>
              <w:rPr>
                <w:rFonts w:eastAsiaTheme="minorHAnsi"/>
                <w:color w:val="000000"/>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3</w:t>
            </w:r>
          </w:p>
        </w:tc>
        <w:tc>
          <w:tcPr>
            <w:tcW w:w="7371" w:type="dxa"/>
          </w:tcPr>
          <w:p w14:paraId="42175B38" w14:textId="42C07484" w:rsidR="00CE29DA" w:rsidRDefault="00CE29DA" w:rsidP="00CE29DA">
            <w:pPr>
              <w:spacing w:line="256" w:lineRule="auto"/>
              <w:rPr>
                <w:rFonts w:eastAsiaTheme="minorHAnsi"/>
                <w:color w:val="000000"/>
                <w:lang w:eastAsia="en-US"/>
              </w:rPr>
            </w:pPr>
            <w:r>
              <w:rPr>
                <w:rFonts w:eastAsiaTheme="minorHAnsi"/>
                <w:b/>
                <w:bCs/>
                <w:color w:val="000000"/>
                <w:lang w:eastAsia="en-US"/>
              </w:rPr>
              <w:t xml:space="preserve">Jordbruks- och fiskefrågor </w:t>
            </w:r>
            <w:r w:rsidRPr="003B4C1F">
              <w:rPr>
                <w:rFonts w:eastAsiaTheme="minorHAnsi"/>
                <w:b/>
                <w:bCs/>
                <w:color w:val="000000"/>
                <w:lang w:eastAsia="en-US"/>
              </w:rPr>
              <w:br/>
            </w:r>
            <w:r>
              <w:rPr>
                <w:bCs/>
              </w:rPr>
              <w:t>Statssekreterare Daniel Liljeberg</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ån Landsbyg</w:t>
            </w:r>
            <w:r w:rsidR="006E7A7D">
              <w:rPr>
                <w:rFonts w:eastAsiaTheme="minorHAnsi"/>
                <w:color w:val="000000"/>
                <w:lang w:eastAsia="en-US"/>
              </w:rPr>
              <w:t>d</w:t>
            </w:r>
            <w:r>
              <w:rPr>
                <w:rFonts w:eastAsiaTheme="minorHAnsi"/>
                <w:color w:val="000000"/>
                <w:lang w:eastAsia="en-US"/>
              </w:rPr>
              <w:t>s-och infrastruktur</w:t>
            </w:r>
            <w:r w:rsidRPr="003B4C1F">
              <w:rPr>
                <w:rFonts w:eastAsiaTheme="minorHAnsi"/>
                <w:lang w:eastAsia="en-US"/>
              </w:rPr>
              <w:t>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13 juli 2026.</w:t>
            </w:r>
          </w:p>
          <w:p w14:paraId="15133B0E" w14:textId="77777777" w:rsidR="00CE29DA" w:rsidRPr="00AD5233" w:rsidRDefault="00CE29DA" w:rsidP="00CE29DA">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6478C03C" w14:textId="5C7679E0" w:rsidR="00CE29DA" w:rsidRDefault="00CE29DA" w:rsidP="00CE29DA">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 xml:space="preserve">Återrapport från möte i rådet den </w:t>
            </w:r>
            <w:r w:rsidRPr="00CE29DA">
              <w:rPr>
                <w:rFonts w:eastAsiaTheme="minorHAnsi"/>
                <w:b/>
                <w:bCs/>
                <w:color w:val="000000"/>
                <w:lang w:eastAsia="en-US"/>
              </w:rPr>
              <w:t>22–23 juni 2026</w:t>
            </w:r>
          </w:p>
          <w:p w14:paraId="0773A474" w14:textId="4A968335"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br/>
              <w:t xml:space="preserve">- </w:t>
            </w:r>
            <w:r w:rsidRPr="00CE29DA">
              <w:rPr>
                <w:b/>
                <w:lang w:eastAsia="en-US"/>
              </w:rPr>
              <w:t>Ordförandeskapets arbetsprogram</w:t>
            </w:r>
          </w:p>
          <w:p w14:paraId="16FE7D09" w14:textId="77777777" w:rsidR="00CE29DA" w:rsidRDefault="00CE29DA" w:rsidP="00CE29DA">
            <w:pPr>
              <w:spacing w:line="256" w:lineRule="auto"/>
              <w:rPr>
                <w:rFonts w:eastAsiaTheme="minorHAnsi"/>
                <w:color w:val="000000" w:themeColor="text1"/>
                <w:lang w:eastAsia="en-US"/>
              </w:rPr>
            </w:pPr>
          </w:p>
          <w:p w14:paraId="6724F3A4" w14:textId="37CD341A" w:rsidR="00CE29DA" w:rsidRPr="00670816"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Strategin för djurhållning och proteinplanen</w:t>
            </w:r>
          </w:p>
          <w:p w14:paraId="0FA3B71E"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09FDF45" w14:textId="77777777" w:rsidR="00CE29DA" w:rsidRDefault="00CE29DA" w:rsidP="00CE29DA">
            <w:pPr>
              <w:spacing w:line="256" w:lineRule="auto"/>
              <w:rPr>
                <w:rFonts w:eastAsiaTheme="minorHAnsi"/>
                <w:color w:val="000000" w:themeColor="text1"/>
                <w:lang w:eastAsia="en-US"/>
              </w:rPr>
            </w:pPr>
          </w:p>
          <w:p w14:paraId="17E1477C" w14:textId="42A2DC03"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Kvinnor inom jordbruket</w:t>
            </w:r>
          </w:p>
          <w:p w14:paraId="257C81B7"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489093F" w14:textId="45862DDB" w:rsidR="00CE29DA" w:rsidRPr="003B4C1F" w:rsidRDefault="001C0455" w:rsidP="00CE29DA">
            <w:pPr>
              <w:spacing w:line="256" w:lineRule="auto"/>
              <w:rPr>
                <w:rFonts w:eastAsiaTheme="minorHAnsi"/>
                <w:color w:val="000000" w:themeColor="text1"/>
                <w:lang w:eastAsia="en-US"/>
              </w:rPr>
            </w:pPr>
            <w:r>
              <w:rPr>
                <w:rFonts w:eastAsiaTheme="minorHAnsi"/>
                <w:color w:val="000000" w:themeColor="text1"/>
                <w:lang w:eastAsia="en-US"/>
              </w:rPr>
              <w:t>SD</w:t>
            </w:r>
            <w:r w:rsidR="00CE29DA">
              <w:rPr>
                <w:rFonts w:eastAsiaTheme="minorHAnsi"/>
                <w:color w:val="000000" w:themeColor="text1"/>
                <w:lang w:eastAsia="en-US"/>
              </w:rPr>
              <w:t>-ledamöterna anmälde avvikande ståndpunkt.</w:t>
            </w:r>
          </w:p>
          <w:p w14:paraId="38B1CBB9" w14:textId="77777777" w:rsidR="00CE29DA" w:rsidRDefault="00CE29DA" w:rsidP="00CE29DA">
            <w:pPr>
              <w:spacing w:line="256" w:lineRule="auto"/>
              <w:rPr>
                <w:rFonts w:eastAsiaTheme="minorHAnsi"/>
                <w:color w:val="000000" w:themeColor="text1"/>
                <w:lang w:eastAsia="en-US"/>
              </w:rPr>
            </w:pPr>
          </w:p>
          <w:p w14:paraId="794BF5A3" w14:textId="4F82245E" w:rsidR="00CE29DA" w:rsidRPr="003B4C1F" w:rsidRDefault="00CE29DA" w:rsidP="00CE29DA">
            <w:pPr>
              <w:spacing w:line="256" w:lineRule="auto"/>
              <w:rPr>
                <w:b/>
                <w:snapToGrid w:val="0"/>
                <w:color w:val="000000" w:themeColor="text1"/>
                <w:lang w:eastAsia="en-US"/>
              </w:rPr>
            </w:pPr>
            <w:r w:rsidRPr="003B4C1F">
              <w:rPr>
                <w:b/>
                <w:snapToGrid w:val="0"/>
                <w:color w:val="000000" w:themeColor="text1"/>
                <w:lang w:eastAsia="en-US"/>
              </w:rPr>
              <w:t xml:space="preserve">- </w:t>
            </w:r>
            <w:r w:rsidRPr="00CE29DA">
              <w:rPr>
                <w:b/>
                <w:lang w:eastAsia="en-US"/>
              </w:rPr>
              <w:t>Handelsrelaterade jordbruksfrågor</w:t>
            </w:r>
          </w:p>
          <w:p w14:paraId="1EFAEC8E" w14:textId="77777777" w:rsidR="00CE29DA" w:rsidRDefault="00CE29DA" w:rsidP="00CE29DA">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B51C573" w14:textId="582C831D" w:rsidR="00CE29DA" w:rsidRPr="003B4C1F" w:rsidRDefault="00670816" w:rsidP="00CE29DA">
            <w:pPr>
              <w:spacing w:line="256" w:lineRule="auto"/>
              <w:rPr>
                <w:rFonts w:eastAsiaTheme="minorHAnsi"/>
                <w:color w:val="000000" w:themeColor="text1"/>
                <w:lang w:eastAsia="en-US"/>
              </w:rPr>
            </w:pPr>
            <w:r>
              <w:rPr>
                <w:rFonts w:eastAsiaTheme="minorHAnsi"/>
                <w:color w:val="000000" w:themeColor="text1"/>
                <w:lang w:eastAsia="en-US"/>
              </w:rPr>
              <w:t>S</w:t>
            </w:r>
            <w:r w:rsidR="00CE29DA">
              <w:rPr>
                <w:rFonts w:eastAsiaTheme="minorHAnsi"/>
                <w:color w:val="000000" w:themeColor="text1"/>
                <w:lang w:eastAsia="en-US"/>
              </w:rPr>
              <w:t>-</w:t>
            </w:r>
            <w:r>
              <w:rPr>
                <w:rFonts w:eastAsiaTheme="minorHAnsi"/>
                <w:color w:val="000000" w:themeColor="text1"/>
                <w:lang w:eastAsia="en-US"/>
              </w:rPr>
              <w:t xml:space="preserve">, V-, MP- </w:t>
            </w:r>
            <w:r w:rsidR="00CE29DA">
              <w:rPr>
                <w:rFonts w:eastAsiaTheme="minorHAnsi"/>
                <w:color w:val="000000" w:themeColor="text1"/>
                <w:lang w:eastAsia="en-US"/>
              </w:rPr>
              <w:t xml:space="preserve">och </w:t>
            </w:r>
            <w:r>
              <w:rPr>
                <w:rFonts w:eastAsiaTheme="minorHAnsi"/>
                <w:color w:val="000000" w:themeColor="text1"/>
                <w:lang w:eastAsia="en-US"/>
              </w:rPr>
              <w:t>C</w:t>
            </w:r>
            <w:r w:rsidR="00CE29DA">
              <w:rPr>
                <w:rFonts w:eastAsiaTheme="minorHAnsi"/>
                <w:color w:val="000000" w:themeColor="text1"/>
                <w:lang w:eastAsia="en-US"/>
              </w:rPr>
              <w:t>-ledamöterna anmälde avvikande ståndpunkt.</w:t>
            </w:r>
          </w:p>
          <w:p w14:paraId="4BB2BECA" w14:textId="77777777" w:rsidR="00583837" w:rsidRDefault="00583837" w:rsidP="00670816">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2E34156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583837">
              <w:rPr>
                <w:b/>
                <w:snapToGrid w:val="0"/>
                <w:color w:val="000000" w:themeColor="text1"/>
                <w:lang w:val="en-GB" w:eastAsia="en-US"/>
              </w:rPr>
              <w:t>4</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49784165"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CE29DA">
              <w:rPr>
                <w:rFonts w:eastAsiaTheme="minorHAnsi"/>
                <w:color w:val="000000"/>
                <w:lang w:eastAsia="en-US"/>
              </w:rPr>
              <w:t xml:space="preserve">3 juli </w:t>
            </w:r>
            <w:r>
              <w:rPr>
                <w:rFonts w:eastAsiaTheme="minorHAnsi"/>
                <w:color w:val="000000"/>
                <w:lang w:eastAsia="en-US"/>
              </w:rPr>
              <w:t xml:space="preserve">samt uppteckningar från </w:t>
            </w:r>
            <w:r w:rsidR="003107D7">
              <w:rPr>
                <w:rFonts w:eastAsiaTheme="minorHAnsi"/>
                <w:color w:val="000000"/>
                <w:lang w:eastAsia="en-US"/>
              </w:rPr>
              <w:t xml:space="preserve">sammanträdet </w:t>
            </w:r>
            <w:r>
              <w:rPr>
                <w:rFonts w:eastAsiaTheme="minorHAnsi"/>
                <w:color w:val="000000"/>
                <w:lang w:eastAsia="en-US"/>
              </w:rPr>
              <w:t xml:space="preserve">den </w:t>
            </w:r>
            <w:r w:rsidR="00CE29DA">
              <w:rPr>
                <w:rFonts w:eastAsiaTheme="minorHAnsi"/>
                <w:color w:val="000000"/>
                <w:lang w:eastAsia="en-US"/>
              </w:rPr>
              <w:t>26 juni</w:t>
            </w:r>
            <w:r w:rsidR="005448C2">
              <w:rPr>
                <w:rFonts w:eastAsiaTheme="minorHAnsi"/>
                <w:color w:val="000000"/>
                <w:lang w:eastAsia="en-US"/>
              </w:rPr>
              <w:t xml:space="preserve"> 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7905CBA7" w:rsidR="00907A88" w:rsidRDefault="00907A88" w:rsidP="00907A88">
            <w:pPr>
              <w:rPr>
                <w:rFonts w:eastAsiaTheme="minorHAnsi"/>
                <w:color w:val="000000"/>
                <w:lang w:eastAsia="en-US"/>
              </w:rPr>
            </w:pPr>
            <w:r w:rsidRPr="00A518E6">
              <w:rPr>
                <w:rFonts w:eastAsiaTheme="minorHAnsi"/>
                <w:color w:val="000000"/>
                <w:lang w:eastAsia="en-US"/>
              </w:rPr>
              <w:lastRenderedPageBreak/>
              <w:t>Skriftliga samråd som ägt rum sedan sammanträdet den</w:t>
            </w:r>
            <w:r>
              <w:rPr>
                <w:rFonts w:eastAsiaTheme="minorHAnsi"/>
                <w:color w:val="000000"/>
                <w:lang w:eastAsia="en-US"/>
              </w:rPr>
              <w:t xml:space="preserve"> </w:t>
            </w:r>
            <w:r w:rsidR="00CE29DA">
              <w:rPr>
                <w:rFonts w:eastAsiaTheme="minorHAnsi"/>
                <w:color w:val="000000"/>
                <w:lang w:eastAsia="en-US"/>
              </w:rPr>
              <w:t>3 juli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2F3696E" w14:textId="77777777" w:rsidR="00221CE3" w:rsidRDefault="00221CE3">
            <w:pPr>
              <w:spacing w:line="256" w:lineRule="auto"/>
              <w:rPr>
                <w:rFonts w:eastAsiaTheme="minorHAnsi"/>
                <w:b/>
                <w:bCs/>
                <w:color w:val="000000"/>
                <w:lang w:eastAsia="en-US"/>
              </w:rPr>
            </w:pPr>
          </w:p>
        </w:tc>
      </w:tr>
      <w:tr w:rsidR="00CE29DA" w14:paraId="1AAAB06D" w14:textId="77777777" w:rsidTr="003B4C1F">
        <w:trPr>
          <w:trHeight w:val="568"/>
        </w:trPr>
        <w:tc>
          <w:tcPr>
            <w:tcW w:w="567" w:type="dxa"/>
          </w:tcPr>
          <w:p w14:paraId="3595DDBA" w14:textId="2FC93B6A" w:rsidR="00CE29DA" w:rsidRDefault="00CE29DA">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5</w:t>
            </w:r>
          </w:p>
        </w:tc>
        <w:tc>
          <w:tcPr>
            <w:tcW w:w="7371" w:type="dxa"/>
          </w:tcPr>
          <w:p w14:paraId="5167EAE2" w14:textId="70995D56" w:rsidR="00CE29DA" w:rsidRDefault="00CE29DA" w:rsidP="00856018">
            <w:pPr>
              <w:rPr>
                <w:rFonts w:eastAsiaTheme="minorHAnsi"/>
                <w:b/>
                <w:bCs/>
                <w:color w:val="000000"/>
                <w:lang w:eastAsia="en-US"/>
              </w:rPr>
            </w:pPr>
            <w:r>
              <w:rPr>
                <w:rFonts w:eastAsiaTheme="minorHAnsi"/>
                <w:b/>
                <w:bCs/>
                <w:color w:val="000000"/>
                <w:lang w:eastAsia="en-US"/>
              </w:rPr>
              <w:t>Övriga frågor</w:t>
            </w:r>
            <w:r>
              <w:rPr>
                <w:rFonts w:eastAsiaTheme="minorHAnsi"/>
                <w:b/>
                <w:bCs/>
                <w:color w:val="000000"/>
                <w:lang w:eastAsia="en-US"/>
              </w:rPr>
              <w:br/>
            </w:r>
            <w:r w:rsidR="00B22B39">
              <w:rPr>
                <w:rFonts w:eastAsiaTheme="minorHAnsi"/>
                <w:color w:val="000000"/>
                <w:lang w:eastAsia="en-US"/>
              </w:rPr>
              <w:t>Beslut om bemyndigande att justera uppteckningar och protokoll.</w:t>
            </w: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395F208D"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0D3419">
        <w:rPr>
          <w:b/>
          <w:snapToGrid w:val="0"/>
          <w:lang w:eastAsia="en-US"/>
        </w:rPr>
        <w:t>13 augusti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6211D247"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955874">
              <w:rPr>
                <w:b/>
                <w:color w:val="000000"/>
                <w:lang w:val="en-GB" w:eastAsia="en-US"/>
              </w:rPr>
              <w:t>50</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5ABF7C29"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800A11">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C085E87" w:rsidR="00351D87" w:rsidRPr="00AD5233" w:rsidRDefault="00351D87" w:rsidP="00FE5DE2">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7F0B1166" w:rsidR="00351D87" w:rsidRPr="00AD5233" w:rsidRDefault="00800A11"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66A77475" w:rsidR="00351D87" w:rsidRPr="00AD5233" w:rsidRDefault="00800A11"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412B96D4"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40461330"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5B5AFFEA"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4D1887ED"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412379B9"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090173E5"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4811AD18" w:rsidR="00345890" w:rsidRPr="00DE5153" w:rsidRDefault="00E3216D" w:rsidP="00345890">
            <w:pPr>
              <w:spacing w:line="256" w:lineRule="auto"/>
              <w:rPr>
                <w:color w:val="000000"/>
                <w:sz w:val="18"/>
                <w:szCs w:val="18"/>
                <w:lang w:val="en-GB" w:eastAsia="en-US"/>
              </w:rPr>
            </w:pPr>
            <w:r>
              <w:rPr>
                <w:color w:val="000000"/>
                <w:sz w:val="18"/>
                <w:szCs w:val="18"/>
                <w:lang w:val="en-GB" w:eastAsia="en-US"/>
              </w:rPr>
              <w:t xml:space="preserve">Christian </w:t>
            </w:r>
            <w:proofErr w:type="spellStart"/>
            <w:r>
              <w:rPr>
                <w:color w:val="000000"/>
                <w:sz w:val="18"/>
                <w:szCs w:val="18"/>
                <w:lang w:val="en-GB" w:eastAsia="en-US"/>
              </w:rPr>
              <w:t>Lindefjärd</w:t>
            </w:r>
            <w:proofErr w:type="spellEnd"/>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17C7C8D3" w:rsidR="00345890" w:rsidRPr="00AD5233" w:rsidRDefault="00800A11" w:rsidP="0034589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666FF5B5" w:rsidR="00345890" w:rsidRPr="00AD5233" w:rsidRDefault="00800A11"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031FD4A" w:rsidR="00345890" w:rsidRPr="00AD5233" w:rsidRDefault="00800A11"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08A23070" w:rsidR="00345890" w:rsidRDefault="00952781" w:rsidP="00345890">
            <w:pPr>
              <w:spacing w:line="256" w:lineRule="auto"/>
              <w:rPr>
                <w:color w:val="000000"/>
                <w:sz w:val="18"/>
                <w:szCs w:val="18"/>
                <w:lang w:val="en-GB" w:eastAsia="en-US"/>
              </w:rPr>
            </w:pPr>
            <w:r>
              <w:rPr>
                <w:color w:val="000000"/>
                <w:sz w:val="18"/>
                <w:szCs w:val="18"/>
                <w:lang w:val="en-GB" w:eastAsia="en-US"/>
              </w:rPr>
              <w:t xml:space="preserve">Malte </w:t>
            </w:r>
            <w:proofErr w:type="spellStart"/>
            <w:r>
              <w:rPr>
                <w:color w:val="000000"/>
                <w:sz w:val="18"/>
                <w:szCs w:val="18"/>
                <w:lang w:val="en-GB" w:eastAsia="en-US"/>
              </w:rPr>
              <w:t>Tängmark</w:t>
            </w:r>
            <w:proofErr w:type="spellEnd"/>
            <w:r>
              <w:rPr>
                <w:color w:val="000000"/>
                <w:sz w:val="18"/>
                <w:szCs w:val="18"/>
                <w:lang w:val="en-GB" w:eastAsia="en-US"/>
              </w:rPr>
              <w:t xml:space="preserve"> </w:t>
            </w:r>
            <w:proofErr w:type="spellStart"/>
            <w:r>
              <w:rPr>
                <w:color w:val="000000"/>
                <w:sz w:val="18"/>
                <w:szCs w:val="18"/>
                <w:lang w:val="en-GB" w:eastAsia="en-US"/>
              </w:rPr>
              <w:t>Roos</w:t>
            </w:r>
            <w:proofErr w:type="spellEnd"/>
            <w:r w:rsidR="00345890">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692275E5" w:rsidR="00345890" w:rsidRPr="00DE5153" w:rsidRDefault="007B5D02" w:rsidP="00345890">
            <w:pPr>
              <w:spacing w:line="256" w:lineRule="auto"/>
              <w:rPr>
                <w:color w:val="000000"/>
                <w:sz w:val="18"/>
                <w:szCs w:val="18"/>
                <w:lang w:val="en-GB" w:eastAsia="en-US"/>
              </w:rPr>
            </w:pPr>
            <w:r>
              <w:rPr>
                <w:color w:val="000000"/>
                <w:sz w:val="18"/>
                <w:szCs w:val="18"/>
                <w:lang w:val="en-GB" w:eastAsia="en-US"/>
              </w:rPr>
              <w:t>Paulina Brandberg</w:t>
            </w:r>
            <w:r w:rsidR="00345890"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48CEE63C" w:rsidR="00345890" w:rsidRPr="00AD5233" w:rsidRDefault="00800A11"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44636A6E" w:rsidR="00345890" w:rsidRPr="00AD5233" w:rsidRDefault="00800A11"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3287B65F" w:rsidR="00345890" w:rsidRPr="00C1609B" w:rsidRDefault="00E3216D" w:rsidP="00345890">
            <w:pPr>
              <w:spacing w:line="256" w:lineRule="auto"/>
              <w:rPr>
                <w:color w:val="000000"/>
                <w:sz w:val="18"/>
                <w:szCs w:val="18"/>
                <w:lang w:val="en-GB" w:eastAsia="en-US"/>
              </w:rPr>
            </w:pPr>
            <w:r>
              <w:rPr>
                <w:color w:val="000000"/>
                <w:sz w:val="18"/>
                <w:szCs w:val="18"/>
                <w:lang w:val="en-GB" w:eastAsia="en-US"/>
              </w:rPr>
              <w:t xml:space="preserve">Daniel Spiik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34F6E79C" w:rsidR="00345890" w:rsidRPr="00AD5233" w:rsidRDefault="00800A11"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F2029DA" w:rsidR="00345890" w:rsidRPr="009E414C"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0FF29CC4" w:rsidR="00345890" w:rsidRPr="009E414C"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6974B563" w:rsidR="00345890" w:rsidRPr="009E414C" w:rsidRDefault="00800A11"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77777777" w:rsidR="001435FC" w:rsidRPr="009E414C" w:rsidRDefault="001435FC"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35AEB919" w:rsidR="00345890" w:rsidRPr="00DE5153" w:rsidRDefault="00345890" w:rsidP="00345890">
            <w:pPr>
              <w:spacing w:line="256" w:lineRule="auto"/>
              <w:rPr>
                <w:i/>
                <w:color w:val="000000"/>
                <w:lang w:val="en-GB" w:eastAsia="en-US"/>
              </w:rPr>
            </w:pPr>
            <w:r>
              <w:rPr>
                <w:i/>
                <w:color w:val="000000"/>
                <w:lang w:val="en-GB" w:eastAsia="en-US"/>
              </w:rPr>
              <w:t>EXTRA</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0BB200C4"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481AA2CE"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955874">
        <w:rPr>
          <w:b/>
          <w:color w:val="000000"/>
          <w:lang w:eastAsia="en-US"/>
        </w:rPr>
        <w:t>50</w:t>
      </w:r>
    </w:p>
    <w:p w14:paraId="7F0B8952" w14:textId="50C471C5" w:rsidR="00477FA7" w:rsidRDefault="00477FA7" w:rsidP="00477FA7">
      <w:pPr>
        <w:tabs>
          <w:tab w:val="left" w:pos="2097"/>
        </w:tabs>
        <w:rPr>
          <w:b/>
          <w:bCs/>
        </w:rPr>
      </w:pPr>
      <w:r>
        <w:rPr>
          <w:b/>
          <w:bCs/>
        </w:rPr>
        <w:t>Skriftligt samråd med EU-nämnden avseende listor med</w:t>
      </w:r>
      <w:r w:rsidRPr="0037060A">
        <w:rPr>
          <w:b/>
          <w:bCs/>
        </w:rPr>
        <w:t xml:space="preserve"> troliga A-punkter v. </w:t>
      </w:r>
      <w:r>
        <w:rPr>
          <w:b/>
          <w:bCs/>
        </w:rPr>
        <w:t>28</w:t>
      </w:r>
    </w:p>
    <w:p w14:paraId="30FB861F" w14:textId="796D6322" w:rsidR="00477FA7" w:rsidRDefault="00477FA7" w:rsidP="00477FA7">
      <w:pPr>
        <w:tabs>
          <w:tab w:val="left" w:pos="2097"/>
        </w:tabs>
      </w:pPr>
      <w:r>
        <w:t xml:space="preserve">Samrådet avslutades den 9 juli 2026. Det fanns stöd för regeringens ståndpunkter. </w:t>
      </w:r>
    </w:p>
    <w:p w14:paraId="3C5516EC" w14:textId="77777777" w:rsidR="00477FA7" w:rsidRDefault="00477FA7" w:rsidP="00477FA7"/>
    <w:p w14:paraId="275D3666" w14:textId="647A89CA" w:rsidR="00477FA7" w:rsidRPr="0093093E" w:rsidRDefault="00477FA7" w:rsidP="00477FA7">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1C2342EC" w14:textId="77777777" w:rsidR="00477FA7" w:rsidRDefault="00477FA7" w:rsidP="00477FA7">
      <w:pPr>
        <w:rPr>
          <w:b/>
          <w:bCs/>
        </w:rPr>
      </w:pPr>
    </w:p>
    <w:p w14:paraId="59BCC800" w14:textId="77777777" w:rsidR="00477FA7" w:rsidRPr="00477FA7" w:rsidRDefault="00477FA7" w:rsidP="00477FA7">
      <w:pPr>
        <w:tabs>
          <w:tab w:val="left" w:pos="2097"/>
        </w:tabs>
        <w:rPr>
          <w:sz w:val="22"/>
          <w:szCs w:val="22"/>
          <w:lang w:val="en-US"/>
        </w:rPr>
      </w:pPr>
      <w:proofErr w:type="gramStart"/>
      <w:r w:rsidRPr="00477FA7">
        <w:rPr>
          <w:sz w:val="22"/>
          <w:szCs w:val="22"/>
          <w:lang w:val="en-US"/>
        </w:rPr>
        <w:t>”</w:t>
      </w:r>
      <w:proofErr w:type="spellStart"/>
      <w:r w:rsidRPr="00477FA7">
        <w:rPr>
          <w:sz w:val="22"/>
          <w:szCs w:val="22"/>
          <w:lang w:val="en-US"/>
        </w:rPr>
        <w:t>Coreper</w:t>
      </w:r>
      <w:proofErr w:type="spellEnd"/>
      <w:proofErr w:type="gramEnd"/>
      <w:r w:rsidRPr="00477FA7">
        <w:rPr>
          <w:sz w:val="22"/>
          <w:szCs w:val="22"/>
          <w:lang w:val="en-US"/>
        </w:rPr>
        <w:t xml:space="preserve"> I</w:t>
      </w:r>
    </w:p>
    <w:p w14:paraId="3A5181D7" w14:textId="77777777" w:rsidR="00477FA7" w:rsidRPr="00477FA7" w:rsidRDefault="00477FA7" w:rsidP="00477FA7">
      <w:pPr>
        <w:tabs>
          <w:tab w:val="left" w:pos="2097"/>
        </w:tabs>
        <w:rPr>
          <w:sz w:val="22"/>
          <w:szCs w:val="22"/>
          <w:lang w:val="en-US"/>
        </w:rPr>
      </w:pPr>
    </w:p>
    <w:p w14:paraId="63EEE6C7" w14:textId="77777777" w:rsidR="00477FA7" w:rsidRPr="00477FA7" w:rsidRDefault="00477FA7" w:rsidP="00477FA7">
      <w:pPr>
        <w:tabs>
          <w:tab w:val="left" w:pos="2097"/>
        </w:tabs>
        <w:rPr>
          <w:sz w:val="22"/>
          <w:szCs w:val="22"/>
          <w:lang w:val="en-US"/>
        </w:rPr>
      </w:pPr>
      <w:r w:rsidRPr="00477FA7">
        <w:rPr>
          <w:sz w:val="22"/>
          <w:szCs w:val="22"/>
          <w:lang w:val="en-US"/>
        </w:rPr>
        <w:t>5. Council Decision on the signing and provisional application of the Protocol (2026-2030) on the implementation of the Sustainable Fisheries Partnership Agreement with the Republic of Seychelles</w:t>
      </w:r>
    </w:p>
    <w:p w14:paraId="5F1839AE" w14:textId="77777777" w:rsidR="00477FA7" w:rsidRPr="00477FA7" w:rsidRDefault="00477FA7" w:rsidP="00477FA7">
      <w:pPr>
        <w:tabs>
          <w:tab w:val="left" w:pos="2097"/>
        </w:tabs>
        <w:rPr>
          <w:sz w:val="22"/>
          <w:szCs w:val="22"/>
          <w:lang w:val="en-US"/>
        </w:rPr>
      </w:pPr>
      <w:r w:rsidRPr="00477FA7">
        <w:rPr>
          <w:sz w:val="22"/>
          <w:szCs w:val="22"/>
          <w:lang w:val="en-US"/>
        </w:rPr>
        <w:t>6.Council Decision on the conclusion of the Protocol (2026-2030) on the implementation of the Sustainable Fisheries Partnership Agreement with the Republic of Seychelles</w:t>
      </w:r>
    </w:p>
    <w:p w14:paraId="3F69BCCD" w14:textId="77777777" w:rsidR="00477FA7" w:rsidRPr="00477FA7" w:rsidRDefault="00477FA7" w:rsidP="00477FA7">
      <w:pPr>
        <w:tabs>
          <w:tab w:val="left" w:pos="2097"/>
        </w:tabs>
        <w:rPr>
          <w:sz w:val="22"/>
          <w:szCs w:val="22"/>
          <w:lang w:val="en-US"/>
        </w:rPr>
      </w:pPr>
      <w:r w:rsidRPr="00477FA7">
        <w:rPr>
          <w:sz w:val="22"/>
          <w:szCs w:val="22"/>
          <w:lang w:val="en-US"/>
        </w:rPr>
        <w:t>7. Council Regulation on the allocation of the fishing opportunities provided for in the Protocol (2026-2030) on the implementation of the Sustainable Fisheries Partnership Agreement with the Republic of Seychelles</w:t>
      </w:r>
    </w:p>
    <w:p w14:paraId="567CD039" w14:textId="77777777" w:rsidR="00477FA7" w:rsidRPr="00477FA7" w:rsidRDefault="00477FA7" w:rsidP="00477FA7">
      <w:pPr>
        <w:tabs>
          <w:tab w:val="left" w:pos="2097"/>
        </w:tabs>
        <w:rPr>
          <w:sz w:val="22"/>
          <w:szCs w:val="22"/>
          <w:lang w:val="en-US"/>
        </w:rPr>
      </w:pPr>
    </w:p>
    <w:p w14:paraId="0D4D0D0D" w14:textId="77777777" w:rsidR="00477FA7" w:rsidRPr="00477FA7" w:rsidRDefault="00477FA7" w:rsidP="00477FA7">
      <w:pPr>
        <w:tabs>
          <w:tab w:val="left" w:pos="2097"/>
        </w:tabs>
        <w:rPr>
          <w:sz w:val="22"/>
          <w:szCs w:val="22"/>
        </w:rPr>
      </w:pPr>
      <w:r w:rsidRPr="00477FA7">
        <w:rPr>
          <w:sz w:val="22"/>
          <w:szCs w:val="22"/>
        </w:rPr>
        <w:t>Vänsterpartiet vill se ett hållbart och lokalt förankrat fiske. Att fiskefartyg från EU länder åker världen över för att fiska kan inte anses bidra till ett hållbart fiske. Regeringen borde rösta nej till undertecknande av protokollet om fiske med Seychellerna.”</w:t>
      </w:r>
    </w:p>
    <w:p w14:paraId="5FFA663D" w14:textId="77777777" w:rsidR="00477FA7" w:rsidRPr="00477FA7" w:rsidRDefault="00477FA7" w:rsidP="00477FA7">
      <w:pPr>
        <w:tabs>
          <w:tab w:val="left" w:pos="2097"/>
        </w:tabs>
        <w:rPr>
          <w:sz w:val="22"/>
          <w:szCs w:val="22"/>
        </w:rPr>
      </w:pPr>
    </w:p>
    <w:p w14:paraId="24312D0B" w14:textId="77777777" w:rsidR="00477FA7" w:rsidRPr="00477FA7" w:rsidRDefault="00477FA7" w:rsidP="00477FA7">
      <w:pPr>
        <w:tabs>
          <w:tab w:val="left" w:pos="2097"/>
        </w:tabs>
        <w:rPr>
          <w:sz w:val="22"/>
          <w:szCs w:val="22"/>
          <w:lang w:val="en-US"/>
        </w:rPr>
      </w:pPr>
      <w:proofErr w:type="spellStart"/>
      <w:r w:rsidRPr="00477FA7">
        <w:rPr>
          <w:sz w:val="22"/>
          <w:szCs w:val="22"/>
          <w:lang w:val="en-US"/>
        </w:rPr>
        <w:t>Coreper</w:t>
      </w:r>
      <w:proofErr w:type="spellEnd"/>
      <w:r w:rsidRPr="00477FA7">
        <w:rPr>
          <w:sz w:val="22"/>
          <w:szCs w:val="22"/>
          <w:lang w:val="en-US"/>
        </w:rPr>
        <w:t xml:space="preserve"> II</w:t>
      </w:r>
    </w:p>
    <w:p w14:paraId="0D99D4A4" w14:textId="77777777" w:rsidR="00477FA7" w:rsidRPr="00477FA7" w:rsidRDefault="00477FA7" w:rsidP="00477FA7">
      <w:pPr>
        <w:tabs>
          <w:tab w:val="left" w:pos="2097"/>
        </w:tabs>
        <w:rPr>
          <w:sz w:val="22"/>
          <w:szCs w:val="22"/>
          <w:lang w:val="en-US"/>
        </w:rPr>
      </w:pPr>
    </w:p>
    <w:p w14:paraId="617F62A8" w14:textId="77777777" w:rsidR="00477FA7" w:rsidRPr="00477FA7" w:rsidRDefault="00477FA7" w:rsidP="00477FA7">
      <w:pPr>
        <w:tabs>
          <w:tab w:val="left" w:pos="2097"/>
        </w:tabs>
        <w:rPr>
          <w:sz w:val="22"/>
          <w:szCs w:val="22"/>
          <w:lang w:val="en-US"/>
        </w:rPr>
      </w:pPr>
      <w:r w:rsidRPr="00477FA7">
        <w:rPr>
          <w:sz w:val="22"/>
          <w:szCs w:val="22"/>
          <w:lang w:val="en-US"/>
        </w:rPr>
        <w:t>10. Council Implementing Decision on restrictive visa measures against Guinea</w:t>
      </w:r>
    </w:p>
    <w:p w14:paraId="6EF8A105" w14:textId="77777777" w:rsidR="00477FA7" w:rsidRPr="00477FA7" w:rsidRDefault="00477FA7" w:rsidP="00477FA7">
      <w:pPr>
        <w:tabs>
          <w:tab w:val="left" w:pos="2097"/>
        </w:tabs>
        <w:rPr>
          <w:sz w:val="22"/>
          <w:szCs w:val="22"/>
        </w:rPr>
      </w:pPr>
      <w:r w:rsidRPr="00477FA7">
        <w:rPr>
          <w:sz w:val="22"/>
          <w:szCs w:val="22"/>
        </w:rPr>
        <w:t>Regeringen borde rösta nej då viseringar inte borde användas som påtryckning i återvändandet.</w:t>
      </w:r>
    </w:p>
    <w:p w14:paraId="53461C6D" w14:textId="77777777" w:rsidR="00477FA7" w:rsidRPr="00477FA7" w:rsidRDefault="00477FA7" w:rsidP="00477FA7">
      <w:pPr>
        <w:tabs>
          <w:tab w:val="left" w:pos="2097"/>
        </w:tabs>
        <w:rPr>
          <w:sz w:val="22"/>
          <w:szCs w:val="22"/>
        </w:rPr>
      </w:pPr>
    </w:p>
    <w:p w14:paraId="43BD52BF" w14:textId="77777777" w:rsidR="00477FA7" w:rsidRPr="00477FA7" w:rsidRDefault="00477FA7" w:rsidP="00477FA7">
      <w:pPr>
        <w:tabs>
          <w:tab w:val="left" w:pos="2097"/>
        </w:tabs>
        <w:rPr>
          <w:sz w:val="22"/>
          <w:szCs w:val="22"/>
          <w:lang w:val="en-US"/>
        </w:rPr>
      </w:pPr>
      <w:r w:rsidRPr="00477FA7">
        <w:rPr>
          <w:sz w:val="22"/>
          <w:szCs w:val="22"/>
          <w:lang w:val="en-US"/>
        </w:rPr>
        <w:t>27. (poss.) Reply to a letter on the situation in Gaza and the West Bank</w:t>
      </w:r>
    </w:p>
    <w:p w14:paraId="4B0AF4E8" w14:textId="7E624A0F" w:rsidR="00477FA7" w:rsidRPr="00221CE3" w:rsidRDefault="00477FA7" w:rsidP="00477FA7">
      <w:pPr>
        <w:tabs>
          <w:tab w:val="left" w:pos="2097"/>
        </w:tabs>
        <w:rPr>
          <w:sz w:val="22"/>
          <w:szCs w:val="22"/>
        </w:rPr>
      </w:pPr>
      <w:r w:rsidRPr="00477FA7">
        <w:rPr>
          <w:sz w:val="22"/>
          <w:szCs w:val="22"/>
        </w:rPr>
        <w:t xml:space="preserve">Regeringen borde rösta nej och </w:t>
      </w:r>
      <w:proofErr w:type="gramStart"/>
      <w:r w:rsidRPr="00477FA7">
        <w:rPr>
          <w:sz w:val="22"/>
          <w:szCs w:val="22"/>
        </w:rPr>
        <w:t>istället</w:t>
      </w:r>
      <w:proofErr w:type="gramEnd"/>
      <w:r w:rsidRPr="00477FA7">
        <w:rPr>
          <w:sz w:val="22"/>
          <w:szCs w:val="22"/>
        </w:rPr>
        <w:t xml:space="preserve"> föreslå ett svar som går brevskrivaren till mötes.”</w:t>
      </w:r>
    </w:p>
    <w:p w14:paraId="754672C3" w14:textId="77777777" w:rsidR="00477FA7" w:rsidRDefault="00477FA7" w:rsidP="00477FA7">
      <w:pPr>
        <w:rPr>
          <w:b/>
          <w:bCs/>
        </w:rPr>
      </w:pPr>
    </w:p>
    <w:p w14:paraId="365115D9" w14:textId="3DE52E05" w:rsidR="00477FA7" w:rsidRDefault="00477FA7" w:rsidP="00477FA7">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5FBFF82D" w14:textId="4D28E9DB" w:rsidR="00477FA7" w:rsidRDefault="00477FA7" w:rsidP="00477FA7">
      <w:pPr>
        <w:widowControl/>
      </w:pPr>
      <w:r w:rsidRPr="00906289">
        <w:t>Samrådet avslutades den</w:t>
      </w:r>
      <w:r>
        <w:t xml:space="preserve"> 9 juli 2026. </w:t>
      </w:r>
      <w:r w:rsidRPr="00906289">
        <w:t>Det fanns stöd för regeringens ståndpunkt</w:t>
      </w:r>
      <w:r>
        <w:t>er</w:t>
      </w:r>
      <w:r w:rsidRPr="00906289">
        <w:t>.</w:t>
      </w:r>
      <w:r w:rsidRPr="00477FA7">
        <w:t xml:space="preserve"> </w:t>
      </w:r>
      <w:r>
        <w:t xml:space="preserve">Inga avvikande ståndpunkter har anmälts.  </w:t>
      </w:r>
    </w:p>
    <w:p w14:paraId="609E1D38" w14:textId="77777777" w:rsidR="00477FA7" w:rsidRDefault="00477FA7" w:rsidP="00477FA7">
      <w:pPr>
        <w:widowControl/>
      </w:pPr>
    </w:p>
    <w:p w14:paraId="41EEF300" w14:textId="77777777" w:rsidR="00477FA7" w:rsidRPr="00477FA7" w:rsidRDefault="00477FA7" w:rsidP="00477FA7">
      <w:pPr>
        <w:widowControl/>
        <w:numPr>
          <w:ilvl w:val="0"/>
          <w:numId w:val="38"/>
        </w:numPr>
      </w:pPr>
      <w:r w:rsidRPr="00477FA7">
        <w:t>Rådets beslut om inledande av Europeiska unionens partnerskapsuppdrag i Armenien (EUPM Armenien)</w:t>
      </w:r>
    </w:p>
    <w:p w14:paraId="7BA68A83" w14:textId="77777777" w:rsidR="00477FA7" w:rsidRDefault="00477FA7" w:rsidP="00477FA7">
      <w:pPr>
        <w:rPr>
          <w:b/>
          <w:bCs/>
        </w:rPr>
      </w:pPr>
    </w:p>
    <w:p w14:paraId="1803A636" w14:textId="5C02EFED" w:rsidR="00477FA7" w:rsidRDefault="00477FA7" w:rsidP="00477FA7">
      <w:pPr>
        <w:rPr>
          <w:b/>
          <w:bCs/>
        </w:rPr>
      </w:pPr>
      <w:r w:rsidRPr="00906289">
        <w:rPr>
          <w:b/>
          <w:bCs/>
        </w:rPr>
        <w:t>Skriftligt samråd med EU-nämnden av</w:t>
      </w:r>
      <w:r>
        <w:rPr>
          <w:b/>
          <w:bCs/>
        </w:rPr>
        <w:t>s</w:t>
      </w:r>
      <w:r w:rsidRPr="00906289">
        <w:rPr>
          <w:b/>
          <w:bCs/>
        </w:rPr>
        <w:t>een</w:t>
      </w:r>
      <w:r>
        <w:rPr>
          <w:b/>
          <w:bCs/>
        </w:rPr>
        <w:t xml:space="preserve">de nio </w:t>
      </w:r>
      <w:r w:rsidRPr="00906289">
        <w:rPr>
          <w:b/>
          <w:bCs/>
        </w:rPr>
        <w:t>annotering</w:t>
      </w:r>
      <w:r>
        <w:rPr>
          <w:b/>
          <w:bCs/>
        </w:rPr>
        <w:t xml:space="preserve">ar </w:t>
      </w:r>
      <w:r w:rsidRPr="00906289">
        <w:rPr>
          <w:b/>
          <w:bCs/>
        </w:rPr>
        <w:t xml:space="preserve">på </w:t>
      </w:r>
      <w:r>
        <w:rPr>
          <w:b/>
          <w:bCs/>
        </w:rPr>
        <w:t>utrikesområdet</w:t>
      </w:r>
    </w:p>
    <w:p w14:paraId="5F0C2215" w14:textId="50798444" w:rsidR="00477FA7" w:rsidRDefault="00477FA7" w:rsidP="00477FA7">
      <w:pPr>
        <w:widowControl/>
      </w:pPr>
      <w:r w:rsidRPr="00906289">
        <w:t>Samrådet avslutades den</w:t>
      </w:r>
      <w:r>
        <w:t xml:space="preserve"> 8 juli 2026. </w:t>
      </w:r>
      <w:r w:rsidRPr="00906289">
        <w:t>Det fanns stöd för regeringens ståndpunkt</w:t>
      </w:r>
      <w:r>
        <w:t>er</w:t>
      </w:r>
      <w:r w:rsidRPr="00906289">
        <w:t>.</w:t>
      </w:r>
      <w:r w:rsidRPr="00477FA7">
        <w:t xml:space="preserve"> </w:t>
      </w:r>
      <w:r>
        <w:t xml:space="preserve">Inga avvikande ståndpunkter har anmälts.  </w:t>
      </w:r>
    </w:p>
    <w:p w14:paraId="6F846FDE" w14:textId="77777777" w:rsidR="00477FA7" w:rsidRDefault="00477FA7" w:rsidP="00477FA7">
      <w:pPr>
        <w:widowControl/>
      </w:pPr>
    </w:p>
    <w:p w14:paraId="6578736F" w14:textId="77777777" w:rsidR="00477FA7" w:rsidRDefault="00477FA7" w:rsidP="00477FA7">
      <w:pPr>
        <w:pStyle w:val="Liststycke"/>
        <w:widowControl/>
        <w:numPr>
          <w:ilvl w:val="0"/>
          <w:numId w:val="35"/>
        </w:numPr>
      </w:pPr>
      <w:r>
        <w:t>Antagande av rådsbeslut om nya listningar inom ramen för EU:s cybersanktionsregim.</w:t>
      </w:r>
    </w:p>
    <w:p w14:paraId="58F1633B" w14:textId="77777777" w:rsidR="00477FA7" w:rsidRDefault="00477FA7" w:rsidP="00477FA7">
      <w:pPr>
        <w:pStyle w:val="Liststycke"/>
        <w:widowControl/>
        <w:numPr>
          <w:ilvl w:val="0"/>
          <w:numId w:val="35"/>
        </w:numPr>
      </w:pPr>
      <w:r>
        <w:t>Antagande av rådsbeslut om en stödåtgärd inom ramen för den europeiska fredsfaciliteten till stöd för Filippinernas försvarsmakt.</w:t>
      </w:r>
    </w:p>
    <w:p w14:paraId="3F78BC94" w14:textId="77777777" w:rsidR="00477FA7" w:rsidRDefault="00477FA7" w:rsidP="00477FA7">
      <w:pPr>
        <w:pStyle w:val="Liststycke"/>
        <w:widowControl/>
        <w:numPr>
          <w:ilvl w:val="0"/>
          <w:numId w:val="35"/>
        </w:numPr>
      </w:pPr>
      <w:r>
        <w:t xml:space="preserve">Antagande av rådsbeslut om ändring av rådets beslut om restriktiva åtgärder med anledning av Rysslands destabiliserande verksamhet. </w:t>
      </w:r>
    </w:p>
    <w:p w14:paraId="15E7540F" w14:textId="77777777" w:rsidR="00477FA7" w:rsidRDefault="00477FA7" w:rsidP="00477FA7">
      <w:pPr>
        <w:pStyle w:val="Liststycke"/>
        <w:widowControl/>
        <w:numPr>
          <w:ilvl w:val="0"/>
          <w:numId w:val="35"/>
        </w:numPr>
      </w:pPr>
      <w:r>
        <w:t>Antagande av rådsbeslut om ändring av rådets beslut och genomförandeförordning om restriktiva åtgärder mot allvarliga kränkningar av och brott mot de mänskliga rättigheterna</w:t>
      </w:r>
    </w:p>
    <w:p w14:paraId="66907234" w14:textId="77777777" w:rsidR="00477FA7" w:rsidRDefault="00477FA7" w:rsidP="00477FA7">
      <w:pPr>
        <w:pStyle w:val="Liststycke"/>
        <w:widowControl/>
        <w:numPr>
          <w:ilvl w:val="0"/>
          <w:numId w:val="35"/>
        </w:numPr>
      </w:pPr>
      <w:r>
        <w:t>Antagande av rådsbeslut och genomförandeförordning om restriktiva åtgärder med anledning av situationen i Belarus och Belarus inblandning i Rysslands aggression mot Ukraina.</w:t>
      </w:r>
    </w:p>
    <w:p w14:paraId="4E7A1BEB" w14:textId="77777777" w:rsidR="00477FA7" w:rsidRDefault="00477FA7" w:rsidP="00477FA7">
      <w:pPr>
        <w:pStyle w:val="Liststycke"/>
        <w:widowControl/>
        <w:numPr>
          <w:ilvl w:val="0"/>
          <w:numId w:val="35"/>
        </w:numPr>
      </w:pPr>
      <w:r>
        <w:t>Antagande av rådsbeslut om ändring av rådets beslut om restriktiva åtgärder mot verksamhet som undergräver stabiliteten och den politiska övergången i Sudan.</w:t>
      </w:r>
    </w:p>
    <w:p w14:paraId="3D8DD6D8" w14:textId="77777777" w:rsidR="00477FA7" w:rsidRDefault="00477FA7" w:rsidP="00477FA7">
      <w:pPr>
        <w:pStyle w:val="Liststycke"/>
        <w:widowControl/>
        <w:numPr>
          <w:ilvl w:val="0"/>
          <w:numId w:val="35"/>
        </w:numPr>
      </w:pPr>
      <w:r>
        <w:lastRenderedPageBreak/>
        <w:t>Antagande av rådsbeslut om ändring av rådets beslut om restriktiva åtgärder med anledning av situationen i Ryssland.</w:t>
      </w:r>
    </w:p>
    <w:p w14:paraId="0577F975" w14:textId="77777777" w:rsidR="00477FA7" w:rsidRDefault="00477FA7" w:rsidP="00477FA7">
      <w:pPr>
        <w:pStyle w:val="Liststycke"/>
        <w:widowControl/>
        <w:numPr>
          <w:ilvl w:val="0"/>
          <w:numId w:val="35"/>
        </w:numPr>
      </w:pPr>
      <w:r>
        <w:t xml:space="preserve">Antagande av rådsbeslut om ändring av rådets beslut om restriktiva åtgärder med hänsyn till Rysslands åtgärder som destabiliserar situationen i Ukraina.  </w:t>
      </w:r>
    </w:p>
    <w:p w14:paraId="2E5058BE" w14:textId="7DB4B9BA" w:rsidR="00477FA7" w:rsidRPr="004F045B" w:rsidRDefault="00477FA7" w:rsidP="004F045B">
      <w:pPr>
        <w:pStyle w:val="Liststycke"/>
        <w:widowControl/>
        <w:numPr>
          <w:ilvl w:val="0"/>
          <w:numId w:val="35"/>
        </w:numPr>
      </w:pPr>
      <w:r>
        <w:t xml:space="preserve">Antagande av rådsbeslut om ändring av rådets beslut om restriktiva åtgärder mot åtgärder som undergräver eller hotar Ukrainas territoriella integritet, suveränitet och oberoende.  </w:t>
      </w:r>
    </w:p>
    <w:p w14:paraId="6D6D5FDD" w14:textId="77777777" w:rsidR="00477FA7" w:rsidRDefault="00477FA7" w:rsidP="00477FA7">
      <w:pPr>
        <w:tabs>
          <w:tab w:val="left" w:pos="2097"/>
        </w:tabs>
        <w:rPr>
          <w:b/>
          <w:bCs/>
        </w:rPr>
      </w:pPr>
    </w:p>
    <w:p w14:paraId="79FEDEF6" w14:textId="5B693043" w:rsidR="00477FA7" w:rsidRDefault="00477FA7" w:rsidP="00477FA7">
      <w:pPr>
        <w:tabs>
          <w:tab w:val="left" w:pos="2097"/>
        </w:tabs>
        <w:rPr>
          <w:b/>
          <w:bCs/>
        </w:rPr>
      </w:pPr>
      <w:r>
        <w:rPr>
          <w:b/>
          <w:bCs/>
        </w:rPr>
        <w:t>Skriftligt samråd med EU-nämnden avseende listor med</w:t>
      </w:r>
      <w:r w:rsidRPr="0037060A">
        <w:rPr>
          <w:b/>
          <w:bCs/>
        </w:rPr>
        <w:t xml:space="preserve"> troliga A-punkter v. </w:t>
      </w:r>
      <w:r>
        <w:rPr>
          <w:b/>
          <w:bCs/>
        </w:rPr>
        <w:t>27</w:t>
      </w:r>
    </w:p>
    <w:p w14:paraId="41BC8ECF" w14:textId="711EDF3F" w:rsidR="00477FA7" w:rsidRDefault="00477FA7" w:rsidP="00477FA7">
      <w:pPr>
        <w:tabs>
          <w:tab w:val="left" w:pos="2097"/>
        </w:tabs>
      </w:pPr>
      <w:r>
        <w:t>Samrådet avslutades den 3 juli 2026. Det fanns stöd för regeringens ståndpunkter. Inga avvikande ståndpunkter har anmälts.</w:t>
      </w:r>
    </w:p>
    <w:p w14:paraId="4844DBF2" w14:textId="13C6C37F" w:rsidR="004A4C77" w:rsidRDefault="004A4C77" w:rsidP="008830A7">
      <w:pPr>
        <w:rPr>
          <w:b/>
        </w:rPr>
      </w:pPr>
    </w:p>
    <w:p w14:paraId="2B6B68CE" w14:textId="1BC0233A" w:rsidR="004A4C77" w:rsidRPr="00221CE3" w:rsidRDefault="004A4C77" w:rsidP="00221CE3">
      <w:pPr>
        <w:tabs>
          <w:tab w:val="left" w:pos="2097"/>
        </w:tabs>
        <w:rPr>
          <w:sz w:val="22"/>
          <w:szCs w:val="22"/>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E0BE" w14:textId="77777777" w:rsidR="00456970" w:rsidRDefault="00456970" w:rsidP="00011EB2">
      <w:r>
        <w:separator/>
      </w:r>
    </w:p>
  </w:endnote>
  <w:endnote w:type="continuationSeparator" w:id="0">
    <w:p w14:paraId="14290A00" w14:textId="77777777" w:rsidR="00456970" w:rsidRDefault="00456970"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2EF9B" w14:textId="77777777" w:rsidR="00456970" w:rsidRDefault="00456970" w:rsidP="00011EB2">
      <w:r>
        <w:separator/>
      </w:r>
    </w:p>
  </w:footnote>
  <w:footnote w:type="continuationSeparator" w:id="0">
    <w:p w14:paraId="412777CA" w14:textId="77777777" w:rsidR="00456970" w:rsidRDefault="00456970"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5CE3A0C"/>
    <w:multiLevelType w:val="hybridMultilevel"/>
    <w:tmpl w:val="5AD4E74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56B008F"/>
    <w:multiLevelType w:val="hybridMultilevel"/>
    <w:tmpl w:val="2408A6BC"/>
    <w:lvl w:ilvl="0" w:tplc="069CE0D6">
      <w:start w:val="1"/>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26"/>
  </w:num>
  <w:num w:numId="2" w16cid:durableId="1414400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7"/>
  </w:num>
  <w:num w:numId="5" w16cid:durableId="226035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4"/>
  </w:num>
  <w:num w:numId="11" w16cid:durableId="1543513239">
    <w:abstractNumId w:val="3"/>
  </w:num>
  <w:num w:numId="12" w16cid:durableId="12332017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3"/>
  </w:num>
  <w:num w:numId="27" w16cid:durableId="421609592">
    <w:abstractNumId w:val="0"/>
  </w:num>
  <w:num w:numId="28" w16cid:durableId="1987279558">
    <w:abstractNumId w:val="9"/>
  </w:num>
  <w:num w:numId="29" w16cid:durableId="276252883">
    <w:abstractNumId w:val="33"/>
  </w:num>
  <w:num w:numId="30" w16cid:durableId="1951349196">
    <w:abstractNumId w:val="5"/>
  </w:num>
  <w:num w:numId="31" w16cid:durableId="4062670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19"/>
  </w:num>
  <w:num w:numId="34" w16cid:durableId="2104184779">
    <w:abstractNumId w:val="13"/>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7248886">
    <w:abstractNumId w:val="1"/>
  </w:num>
  <w:num w:numId="37" w16cid:durableId="457842927">
    <w:abstractNumId w:val="6"/>
  </w:num>
  <w:num w:numId="38" w16cid:durableId="18910720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1F00"/>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419"/>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58C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621"/>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02"/>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455"/>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667F"/>
    <w:rsid w:val="0034722E"/>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56970"/>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67F1"/>
    <w:rsid w:val="004770D8"/>
    <w:rsid w:val="00477FA7"/>
    <w:rsid w:val="0048319C"/>
    <w:rsid w:val="00484789"/>
    <w:rsid w:val="00484A4F"/>
    <w:rsid w:val="00484B99"/>
    <w:rsid w:val="004854C4"/>
    <w:rsid w:val="0048653C"/>
    <w:rsid w:val="004866F4"/>
    <w:rsid w:val="00486A1C"/>
    <w:rsid w:val="004878E1"/>
    <w:rsid w:val="00487B50"/>
    <w:rsid w:val="00487FDF"/>
    <w:rsid w:val="004902C2"/>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2DB"/>
    <w:rsid w:val="004A33ED"/>
    <w:rsid w:val="004A355B"/>
    <w:rsid w:val="004A411D"/>
    <w:rsid w:val="004A4C77"/>
    <w:rsid w:val="004A54ED"/>
    <w:rsid w:val="004A5543"/>
    <w:rsid w:val="004A582B"/>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045B"/>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05D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B81"/>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AD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1EE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1F6"/>
    <w:rsid w:val="006528FF"/>
    <w:rsid w:val="0065291C"/>
    <w:rsid w:val="006546C2"/>
    <w:rsid w:val="00654AD9"/>
    <w:rsid w:val="00654EAA"/>
    <w:rsid w:val="0065577F"/>
    <w:rsid w:val="0065614B"/>
    <w:rsid w:val="006570BE"/>
    <w:rsid w:val="0065775F"/>
    <w:rsid w:val="00657BA6"/>
    <w:rsid w:val="00657E38"/>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0816"/>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2F5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E7A7D"/>
    <w:rsid w:val="006F01CD"/>
    <w:rsid w:val="006F0CE9"/>
    <w:rsid w:val="006F13FC"/>
    <w:rsid w:val="006F19BF"/>
    <w:rsid w:val="006F1C06"/>
    <w:rsid w:val="006F227A"/>
    <w:rsid w:val="006F24B8"/>
    <w:rsid w:val="006F4051"/>
    <w:rsid w:val="006F4CAB"/>
    <w:rsid w:val="006F55CF"/>
    <w:rsid w:val="006F58CE"/>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3D18"/>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5D0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C7B82"/>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0A11"/>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6DE9"/>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584"/>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33D"/>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55B"/>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781"/>
    <w:rsid w:val="00952DD5"/>
    <w:rsid w:val="00953AE5"/>
    <w:rsid w:val="00953C65"/>
    <w:rsid w:val="00955678"/>
    <w:rsid w:val="00955874"/>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1308"/>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5FDE"/>
    <w:rsid w:val="00A061FC"/>
    <w:rsid w:val="00A06757"/>
    <w:rsid w:val="00A067F7"/>
    <w:rsid w:val="00A07309"/>
    <w:rsid w:val="00A07E6B"/>
    <w:rsid w:val="00A10008"/>
    <w:rsid w:val="00A104C7"/>
    <w:rsid w:val="00A1095D"/>
    <w:rsid w:val="00A117B7"/>
    <w:rsid w:val="00A11BD0"/>
    <w:rsid w:val="00A138EA"/>
    <w:rsid w:val="00A14517"/>
    <w:rsid w:val="00A146A8"/>
    <w:rsid w:val="00A14F00"/>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4D5"/>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B39"/>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D8C"/>
    <w:rsid w:val="00B76FB0"/>
    <w:rsid w:val="00B77021"/>
    <w:rsid w:val="00B7776D"/>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5E9"/>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082"/>
    <w:rsid w:val="00C04E88"/>
    <w:rsid w:val="00C04FE6"/>
    <w:rsid w:val="00C05B1F"/>
    <w:rsid w:val="00C05E9C"/>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5FE0"/>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3DD"/>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29DA"/>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01F9"/>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825"/>
    <w:rsid w:val="00DF0B27"/>
    <w:rsid w:val="00DF0C8F"/>
    <w:rsid w:val="00DF1630"/>
    <w:rsid w:val="00DF1689"/>
    <w:rsid w:val="00DF2661"/>
    <w:rsid w:val="00DF320C"/>
    <w:rsid w:val="00DF4413"/>
    <w:rsid w:val="00DF485F"/>
    <w:rsid w:val="00DF55CC"/>
    <w:rsid w:val="00DF60C3"/>
    <w:rsid w:val="00DF62D8"/>
    <w:rsid w:val="00DF6E97"/>
    <w:rsid w:val="00DF7414"/>
    <w:rsid w:val="00DF746B"/>
    <w:rsid w:val="00DF762F"/>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16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686"/>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5F17"/>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5F8F"/>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47A"/>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166</TotalTime>
  <Pages>9</Pages>
  <Words>1482</Words>
  <Characters>8863</Characters>
  <Application>Microsoft Office Word</Application>
  <DocSecurity>0</DocSecurity>
  <Lines>1477</Lines>
  <Paragraphs>304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51</cp:revision>
  <cp:lastPrinted>2026-08-13T06:51:00Z</cp:lastPrinted>
  <dcterms:created xsi:type="dcterms:W3CDTF">2025-10-23T11:14:00Z</dcterms:created>
  <dcterms:modified xsi:type="dcterms:W3CDTF">2026-08-13T06:51:00Z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