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4696" w:rsidRPr="00DF4696" w:rsidRDefault="00DF4696">
      <w:pPr>
        <w:pStyle w:val="Frslagsrubrik"/>
      </w:pPr>
      <w:r w:rsidRPr="00DF4696">
        <w:t>Förslag till riksdagsbeslut</w:t>
      </w:r>
    </w:p>
    <w:p w:rsidR="00DF4696" w:rsidRPr="00DF4696" w:rsidRDefault="00DF4696">
      <w:pPr>
        <w:pStyle w:val="Hemstlatt"/>
        <w:ind w:left="0"/>
      </w:pPr>
      <w:r w:rsidRPr="00DF4696">
        <w:t>Riksdagen tillkännager för regeringen som sin mening vad som anförs i motionen om att tillsätta en utredning med uppgift att unde</w:t>
      </w:r>
      <w:r w:rsidRPr="00DF4696">
        <w:t>r</w:t>
      </w:r>
      <w:r w:rsidRPr="00DF4696">
        <w:t xml:space="preserve">söka hur åldersbedömning av ensamkommande flyktingbarn kan ske på ett rättssäkert sätt och om det ska vara möjligt att överklaga besluten till högre instans. </w:t>
      </w:r>
    </w:p>
    <w:p w:rsidR="00DF4696" w:rsidRPr="00DF4696" w:rsidRDefault="00DF4696">
      <w:pPr>
        <w:pStyle w:val="Rubrik1"/>
      </w:pPr>
      <w:r w:rsidRPr="00DF4696">
        <w:t>Motivering</w:t>
      </w:r>
    </w:p>
    <w:p w:rsidR="00DF4696" w:rsidRPr="00DF4696" w:rsidRDefault="00DF4696">
      <w:r w:rsidRPr="00DF4696">
        <w:t>Ensamkommande flyktingbarn som söker asyl i Sverige är en utsatt grupp. De har förlorat sina föräldrar eller befinner sig skilda från dem och har ofta varit med om traumatiska upplevelser.</w:t>
      </w:r>
    </w:p>
    <w:p w:rsidR="00DF4696" w:rsidRPr="00DF4696" w:rsidRDefault="00DF4696">
      <w:pPr>
        <w:pStyle w:val="Normaltindrag"/>
      </w:pPr>
      <w:r w:rsidRPr="00DF4696">
        <w:t>Massmedierna har den senaste tiden uppmärksammat att åldersbedö</w:t>
      </w:r>
      <w:r w:rsidRPr="00DF4696">
        <w:t>m</w:t>
      </w:r>
      <w:r w:rsidRPr="00DF4696">
        <w:t>ningar av ensamkommande flyktingbarn inte görs på ett rättssäkert sätt. Den prövning som görs är en okulär bedömning. En enskild handläggare på M</w:t>
      </w:r>
      <w:r w:rsidRPr="00DF4696">
        <w:t>i</w:t>
      </w:r>
      <w:r w:rsidRPr="00DF4696">
        <w:t>grationsverket träffar den asylsökande och tittar på personen. Det vägs sedan samman med uppgifter från t.ex. skola och andra personer runt den asyls</w:t>
      </w:r>
      <w:r w:rsidRPr="00DF4696">
        <w:t>ö</w:t>
      </w:r>
      <w:r w:rsidRPr="00DF4696">
        <w:t>kande. På grundval av detta fastställs den asylsökandes ålder. Åldersbedö</w:t>
      </w:r>
      <w:r w:rsidRPr="00DF4696">
        <w:t>m</w:t>
      </w:r>
      <w:r w:rsidRPr="00DF4696">
        <w:t>ningen kan inte överklagas.</w:t>
      </w:r>
    </w:p>
    <w:p w:rsidR="00DF4696" w:rsidRPr="00DF4696" w:rsidRDefault="00DF4696">
      <w:pPr>
        <w:pStyle w:val="Normaltindrag"/>
      </w:pPr>
      <w:r w:rsidRPr="00DF4696">
        <w:t>I ett fåtal fall används röntgen av handlov och tänder för åldersbedömning. Men det ger enligt Socialstyrelsen in</w:t>
      </w:r>
      <w:r w:rsidRPr="00DF4696">
        <w:t>te något säkert resultat. Ålderspannet är stort och felmarginalen hög och det är omöjligt att avgöra om en person är 16 eller 18 år.</w:t>
      </w:r>
    </w:p>
    <w:p w:rsidR="00DF4696" w:rsidRPr="00DF4696" w:rsidRDefault="00DF4696">
      <w:pPr>
        <w:pStyle w:val="Normaltindrag"/>
      </w:pPr>
      <w:r w:rsidRPr="00DF4696">
        <w:t>15 procent av alla ensamkommande flyktingbarn, 227 barn, som anlände till Sverige under 2008 har fått sin ålder uppskriven jämfört med vad de själva uppgivit.</w:t>
      </w:r>
    </w:p>
    <w:p w:rsidR="00DF4696" w:rsidRPr="00DF4696" w:rsidRDefault="00DF4696">
      <w:pPr>
        <w:pStyle w:val="Normaltindrag"/>
      </w:pPr>
      <w:r w:rsidRPr="00DF4696">
        <w:t>För dem som bedöms vara 18 år eller äldre blir konsekvenserna stora. De tvingas flytta från familjehemmet till en flyktingförläggning, de tas ifrån sina gode män och framförallt riskerar de att skickas tillbaka till sina hemländer oberoende av om de har anhöriga eller vänner som kan ta emot dem.</w:t>
      </w:r>
    </w:p>
    <w:p w:rsidR="00DF4696" w:rsidRPr="00DF4696" w:rsidRDefault="00DF4696">
      <w:pPr>
        <w:pStyle w:val="Normaltindrag"/>
      </w:pPr>
      <w:r w:rsidRPr="00DF4696">
        <w:lastRenderedPageBreak/>
        <w:t>Det borde snarast tillsättas en utredning som får i uppdrag att undersöka hur åldersbedömning av ensamkommande flyktingbarn kan ske på ett rättss</w:t>
      </w:r>
      <w:r w:rsidRPr="00DF4696">
        <w:t>ä</w:t>
      </w:r>
      <w:r w:rsidRPr="00DF4696">
        <w:t>kert sätt och om det ska vara möjligt att överklaga besluten till högre instans.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F4696">
        <w:trPr>
          <w:cantSplit/>
        </w:trPr>
        <w:tc>
          <w:tcPr>
            <w:tcW w:w="3046" w:type="dxa"/>
          </w:tcPr>
          <w:p w:rsidR="00DF4696" w:rsidRPr="00DF4696" w:rsidRDefault="00DF4696">
            <w:pPr>
              <w:pStyle w:val="UnderskriftDatum"/>
              <w:spacing w:before="240"/>
            </w:pPr>
            <w:r w:rsidRPr="00DF4696">
              <w:t>Stockholm den 9 september 2009</w:t>
            </w:r>
          </w:p>
        </w:tc>
        <w:tc>
          <w:tcPr>
            <w:tcW w:w="3047" w:type="dxa"/>
          </w:tcPr>
          <w:p w:rsidR="00DF4696" w:rsidRPr="00DF4696" w:rsidRDefault="00DF4696">
            <w:pPr>
              <w:pStyle w:val="Underskrifter"/>
              <w:spacing w:before="240"/>
            </w:pPr>
          </w:p>
        </w:tc>
      </w:tr>
      <w:tr w:rsidR="00000000" w:rsidRPr="00DF4696">
        <w:trPr>
          <w:cantSplit/>
        </w:trPr>
        <w:tc>
          <w:tcPr>
            <w:tcW w:w="3046" w:type="dxa"/>
          </w:tcPr>
          <w:p w:rsidR="00DF4696" w:rsidRPr="00DF4696" w:rsidRDefault="00DF4696">
            <w:pPr>
              <w:pStyle w:val="Underskrifter"/>
            </w:pPr>
            <w:r w:rsidRPr="00DF4696">
              <w:t>Dan Kihlström (kd)</w:t>
            </w:r>
          </w:p>
        </w:tc>
        <w:tc>
          <w:tcPr>
            <w:tcW w:w="3046" w:type="dxa"/>
          </w:tcPr>
          <w:p w:rsidR="00DF4696" w:rsidRPr="00DF4696" w:rsidRDefault="00DF4696">
            <w:pPr>
              <w:pStyle w:val="Underskrifter"/>
            </w:pPr>
          </w:p>
        </w:tc>
      </w:tr>
    </w:tbl>
    <w:p w:rsidR="00DF4696" w:rsidRPr="00DF4696" w:rsidRDefault="00DF4696">
      <w:pPr>
        <w:pStyle w:val="Normaltindrag"/>
      </w:pPr>
    </w:p>
    <w:sectPr w:rsidR="00000000" w:rsidRPr="00DF469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4696" w:rsidRPr="00DF4696" w:rsidRDefault="00DF4696">
      <w:r w:rsidRPr="00DF4696">
        <w:separator/>
      </w:r>
    </w:p>
  </w:endnote>
  <w:endnote w:type="continuationSeparator" w:id="0">
    <w:p w:rsidR="00DF4696" w:rsidRPr="00DF4696" w:rsidRDefault="00DF4696">
      <w:r w:rsidRPr="00DF46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696" w:rsidRPr="00DF4696" w:rsidRDefault="00DF4696">
    <w:pPr>
      <w:pStyle w:val="Sidfot"/>
    </w:pPr>
    <w:r w:rsidRPr="00DF469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5324778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696" w:rsidRDefault="00DF469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F4696" w:rsidRDefault="00DF469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696" w:rsidRPr="00DF4696" w:rsidRDefault="00DF4696">
    <w:pPr>
      <w:pStyle w:val="Sidfot"/>
    </w:pPr>
    <w:r w:rsidRPr="00DF469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67569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696" w:rsidRDefault="00DF469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F4696" w:rsidRDefault="00DF469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696" w:rsidRPr="00DF4696" w:rsidRDefault="00DF4696">
    <w:pPr>
      <w:pStyle w:val="Sidfot"/>
    </w:pPr>
    <w:r w:rsidRPr="00DF469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45188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696" w:rsidRDefault="00DF469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F4696" w:rsidRDefault="00DF469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4696" w:rsidRPr="00DF4696" w:rsidRDefault="00DF4696">
      <w:r w:rsidRPr="00DF4696">
        <w:separator/>
      </w:r>
    </w:p>
  </w:footnote>
  <w:footnote w:type="continuationSeparator" w:id="0">
    <w:p w:rsidR="00DF4696" w:rsidRPr="00DF4696" w:rsidRDefault="00DF4696">
      <w:r w:rsidRPr="00DF46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696" w:rsidRPr="00DF4696" w:rsidRDefault="00DF4696">
    <w:pPr>
      <w:pStyle w:val="Sidhuvud"/>
    </w:pPr>
    <w:r w:rsidRPr="00DF469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14380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696" w:rsidRDefault="00DF469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F4696" w:rsidRDefault="00DF469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696" w:rsidRPr="00DF4696" w:rsidRDefault="00DF4696">
    <w:pPr>
      <w:pStyle w:val="Sidhuvud"/>
    </w:pPr>
    <w:r w:rsidRPr="00DF469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49321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696" w:rsidRDefault="00DF469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F4696" w:rsidRDefault="00DF469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696" w:rsidRPr="00DF4696" w:rsidRDefault="00DF4696">
    <w:pPr>
      <w:pStyle w:val="FSHNormal"/>
      <w:tabs>
        <w:tab w:val="right" w:pos="5840"/>
      </w:tabs>
    </w:pPr>
    <w:r w:rsidRPr="00DF4696">
      <w:br/>
    </w:r>
    <w:r w:rsidRPr="00DF4696">
      <w:fldChar w:fldCharType="begin" w:fldLock="1"/>
    </w:r>
    <w:r w:rsidRPr="00DF4696">
      <w:instrText xml:space="preserve"> DOCPROPERTY</w:instrText>
    </w:r>
    <w:r w:rsidRPr="00DF4696">
      <w:rPr>
        <w:sz w:val="18"/>
      </w:rPr>
      <w:instrText xml:space="preserve"> "YearUser" *\charformat </w:instrText>
    </w:r>
    <w:r w:rsidRPr="00DF4696">
      <w:fldChar w:fldCharType="separate"/>
    </w:r>
    <w:r w:rsidRPr="00DF4696">
      <w:t>2009/10</w:t>
    </w:r>
    <w:r w:rsidRPr="00DF4696">
      <w:fldChar w:fldCharType="end"/>
    </w:r>
    <w:r w:rsidRPr="00DF4696">
      <w:t xml:space="preserve"> </w:t>
    </w:r>
    <w:r w:rsidRPr="00DF4696">
      <w:tab/>
      <w:t xml:space="preserve">mnr: </w:t>
    </w:r>
    <w:r w:rsidRPr="00DF4696">
      <w:fldChar w:fldCharType="begin" w:fldLock="1"/>
    </w:r>
    <w:r w:rsidRPr="00DF4696">
      <w:instrText xml:space="preserve"> DOCPROPERTY</w:instrText>
    </w:r>
    <w:r w:rsidRPr="00DF4696">
      <w:rPr>
        <w:sz w:val="18"/>
      </w:rPr>
      <w:instrText xml:space="preserve"> "Motionsnummer" *\charformat </w:instrText>
    </w:r>
    <w:r w:rsidRPr="00DF4696">
      <w:fldChar w:fldCharType="separate"/>
    </w:r>
    <w:r w:rsidRPr="00DF4696">
      <w:t>Sf339</w:t>
    </w:r>
    <w:r w:rsidRPr="00DF4696">
      <w:fldChar w:fldCharType="end"/>
    </w:r>
    <w:r w:rsidRPr="00DF4696">
      <w:br/>
    </w:r>
    <w:r w:rsidRPr="00DF4696">
      <w:fldChar w:fldCharType="begin" w:fldLock="1"/>
    </w:r>
    <w:r w:rsidRPr="00DF4696">
      <w:instrText xml:space="preserve"> DOCPROPERTY</w:instrText>
    </w:r>
    <w:r w:rsidRPr="00DF4696">
      <w:rPr>
        <w:sz w:val="18"/>
      </w:rPr>
      <w:instrText xml:space="preserve"> "Samling" *\charformat </w:instrText>
    </w:r>
    <w:r w:rsidRPr="00DF4696">
      <w:fldChar w:fldCharType="end"/>
    </w:r>
    <w:r w:rsidRPr="00DF4696">
      <w:tab/>
      <w:t xml:space="preserve">pnr: </w:t>
    </w:r>
    <w:r w:rsidRPr="00DF4696">
      <w:fldChar w:fldCharType="begin" w:fldLock="1"/>
    </w:r>
    <w:r w:rsidRPr="00DF4696">
      <w:instrText xml:space="preserve"> DOCPROPERTY</w:instrText>
    </w:r>
    <w:r w:rsidRPr="00DF4696">
      <w:rPr>
        <w:sz w:val="18"/>
      </w:rPr>
      <w:instrText xml:space="preserve"> "Partinummer" *\charformat </w:instrText>
    </w:r>
    <w:r w:rsidRPr="00DF4696">
      <w:fldChar w:fldCharType="separate"/>
    </w:r>
    <w:r w:rsidRPr="00DF4696">
      <w:t>kd746</w:t>
    </w:r>
    <w:r w:rsidRPr="00DF4696">
      <w:fldChar w:fldCharType="end"/>
    </w:r>
  </w:p>
  <w:p w:rsidR="00DF4696" w:rsidRPr="00DF4696" w:rsidRDefault="00DF4696">
    <w:pPr>
      <w:pStyle w:val="FSHRub1"/>
    </w:pPr>
    <w:r w:rsidRPr="00DF4696">
      <w:t>Motion till riksdagen</w:t>
    </w:r>
    <w:r w:rsidRPr="00DF4696">
      <w:br/>
    </w:r>
    <w:r w:rsidRPr="00DF4696">
      <w:fldChar w:fldCharType="begin" w:fldLock="1"/>
    </w:r>
    <w:r w:rsidRPr="00DF4696">
      <w:instrText xml:space="preserve"> DOCPROPERTY "YearUser" *\charformat </w:instrText>
    </w:r>
    <w:r w:rsidRPr="00DF4696">
      <w:fldChar w:fldCharType="separate"/>
    </w:r>
    <w:r w:rsidRPr="00DF4696">
      <w:t>2009/10</w:t>
    </w:r>
    <w:r w:rsidRPr="00DF4696">
      <w:fldChar w:fldCharType="end"/>
    </w:r>
    <w:r w:rsidRPr="00DF4696">
      <w:t>:</w:t>
    </w:r>
    <w:r w:rsidRPr="00DF4696">
      <w:fldChar w:fldCharType="begin" w:fldLock="1"/>
    </w:r>
    <w:r w:rsidRPr="00DF4696">
      <w:instrText xml:space="preserve"> DOCPROPERTY "Motionsnummer" *\charformat </w:instrText>
    </w:r>
    <w:r w:rsidRPr="00DF4696">
      <w:fldChar w:fldCharType="separate"/>
    </w:r>
    <w:r w:rsidRPr="00DF4696">
      <w:t>Sf339</w:t>
    </w:r>
    <w:r w:rsidRPr="00DF4696">
      <w:fldChar w:fldCharType="end"/>
    </w:r>
  </w:p>
  <w:p w:rsidR="00DF4696" w:rsidRPr="00DF4696" w:rsidRDefault="00DF4696">
    <w:pPr>
      <w:pStyle w:val="FSHNormalS5"/>
    </w:pPr>
    <w:r w:rsidRPr="00DF4696">
      <w:fldChar w:fldCharType="begin" w:fldLock="1"/>
    </w:r>
    <w:r w:rsidRPr="00DF4696">
      <w:instrText xml:space="preserve"> DOCPROPERTY "MotionarText" *\charformat </w:instrText>
    </w:r>
    <w:r w:rsidRPr="00DF4696">
      <w:fldChar w:fldCharType="separate"/>
    </w:r>
    <w:r w:rsidRPr="00DF4696">
      <w:t>av Dan Kihlström (kd)</w:t>
    </w:r>
    <w:r w:rsidRPr="00DF4696">
      <w:fldChar w:fldCharType="end"/>
    </w:r>
    <w:r w:rsidRPr="00DF4696">
      <w:br/>
    </w:r>
    <w:r w:rsidRPr="00DF4696">
      <w:fldChar w:fldCharType="begin" w:fldLock="1"/>
    </w:r>
    <w:r w:rsidRPr="00DF4696">
      <w:instrText xml:space="preserve"> DOCPROPERTY "SvarFrasKort" *\charformat </w:instrText>
    </w:r>
    <w:r w:rsidRPr="00DF4696">
      <w:fldChar w:fldCharType="end"/>
    </w:r>
  </w:p>
  <w:p w:rsidR="00DF4696" w:rsidRPr="00DF4696" w:rsidRDefault="00DF4696">
    <w:pPr>
      <w:pStyle w:val="FSHTitel"/>
    </w:pPr>
    <w:r w:rsidRPr="00DF4696">
      <w:fldChar w:fldCharType="begin" w:fldLock="1"/>
    </w:r>
    <w:r w:rsidRPr="00DF4696">
      <w:instrText xml:space="preserve"> DOCPROPERTY</w:instrText>
    </w:r>
    <w:r w:rsidRPr="00DF4696">
      <w:rPr>
        <w:sz w:val="18"/>
      </w:rPr>
      <w:instrText xml:space="preserve"> "RubrikSvar" *\charformat </w:instrText>
    </w:r>
    <w:r w:rsidRPr="00DF4696">
      <w:fldChar w:fldCharType="separate"/>
    </w:r>
    <w:r w:rsidRPr="00DF4696">
      <w:t>Åldersbestämning av flyktingbarn</w:t>
    </w:r>
    <w:r w:rsidRPr="00DF4696">
      <w:fldChar w:fldCharType="end"/>
    </w:r>
  </w:p>
  <w:p w:rsidR="00DF4696" w:rsidRPr="00DF4696" w:rsidRDefault="00DF4696">
    <w:pPr>
      <w:pStyle w:val="Normal00"/>
    </w:pPr>
  </w:p>
  <w:p w:rsidR="00DF4696" w:rsidRPr="00DF4696" w:rsidRDefault="00DF469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94844248">
    <w:abstractNumId w:val="8"/>
  </w:num>
  <w:num w:numId="2" w16cid:durableId="233130842">
    <w:abstractNumId w:val="9"/>
  </w:num>
  <w:num w:numId="3" w16cid:durableId="121967840">
    <w:abstractNumId w:val="8"/>
  </w:num>
  <w:num w:numId="4" w16cid:durableId="289015766">
    <w:abstractNumId w:val="9"/>
  </w:num>
  <w:num w:numId="5" w16cid:durableId="1028142632">
    <w:abstractNumId w:val="13"/>
  </w:num>
  <w:num w:numId="6" w16cid:durableId="1522627509">
    <w:abstractNumId w:val="10"/>
  </w:num>
  <w:num w:numId="7" w16cid:durableId="668749224">
    <w:abstractNumId w:val="11"/>
  </w:num>
  <w:num w:numId="8" w16cid:durableId="1662276348">
    <w:abstractNumId w:val="12"/>
  </w:num>
  <w:num w:numId="9" w16cid:durableId="1611669642">
    <w:abstractNumId w:val="8"/>
  </w:num>
  <w:num w:numId="10" w16cid:durableId="399408578">
    <w:abstractNumId w:val="3"/>
  </w:num>
  <w:num w:numId="11" w16cid:durableId="1436442753">
    <w:abstractNumId w:val="2"/>
  </w:num>
  <w:num w:numId="12" w16cid:durableId="1958829096">
    <w:abstractNumId w:val="1"/>
  </w:num>
  <w:num w:numId="13" w16cid:durableId="1169514675">
    <w:abstractNumId w:val="0"/>
  </w:num>
  <w:num w:numId="14" w16cid:durableId="117257720">
    <w:abstractNumId w:val="9"/>
  </w:num>
  <w:num w:numId="15" w16cid:durableId="715548350">
    <w:abstractNumId w:val="7"/>
  </w:num>
  <w:num w:numId="16" w16cid:durableId="1584946497">
    <w:abstractNumId w:val="6"/>
  </w:num>
  <w:num w:numId="17" w16cid:durableId="1550723275">
    <w:abstractNumId w:val="5"/>
  </w:num>
  <w:num w:numId="18" w16cid:durableId="756290036">
    <w:abstractNumId w:val="4"/>
  </w:num>
  <w:num w:numId="19" w16cid:durableId="2014871375">
    <w:abstractNumId w:val="11"/>
  </w:num>
  <w:num w:numId="20" w16cid:durableId="1163862731">
    <w:abstractNumId w:val="10"/>
  </w:num>
  <w:num w:numId="21" w16cid:durableId="19647314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30"/>
    <w:docVar w:name="PersonGUIDs" w:val="{D414EDBF-0EB6-44AF-A50A-4874C38FC7D3}"/>
  </w:docVars>
  <w:rsids>
    <w:rsidRoot w:val="004E59CC"/>
    <w:rsid w:val="004E59CC"/>
    <w:rsid w:val="00DF469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740CD5BA-9100-4481-9A78-242470B0C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1693</Characters>
  <Application>Microsoft Office Word</Application>
  <DocSecurity>4</DocSecurity>
  <Lines>35</Lines>
  <Paragraphs>12</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2009-11-30T10:06:00Z</cp:lastPrinted>
  <dcterms:created xsi:type="dcterms:W3CDTF">2025-12-17T21:00:00Z</dcterms:created>
  <dcterms:modified xsi:type="dcterms:W3CDTF">2025-12-17T21:00:00Z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mot2000_515_2009-11-30</vt:lpwstr>
  </property>
  <property fmtid="{D5CDD505-2E9C-101B-9397-08002B2CF9AE}" pid="3" name="version">
    <vt:lpwstr>mot2000_496_2009-09-09</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Åldersbestämning av flyktingbarn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Åldersbestämning av flyktingbarn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kd746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Dan Kihlström (kd)</vt:lpwstr>
  </property>
  <property fmtid="{D5CDD505-2E9C-101B-9397-08002B2CF9AE}" pid="26" name="MotionarLista">
    <vt:lpwstr>Kihlström, Dan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Dan Kihlström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Sf339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9 september 2009</vt:lpwstr>
  </property>
  <property fmtid="{D5CDD505-2E9C-101B-9397-08002B2CF9AE}" pid="44" name="NotesUID">
    <vt:lpwstr>martin.stahlgren@riksdagen.se</vt:lpwstr>
  </property>
  <property fmtid="{D5CDD505-2E9C-101B-9397-08002B2CF9AE}" pid="45" name="ReservUID">
    <vt:lpwstr>mn0319aa</vt:lpwstr>
  </property>
  <property fmtid="{D5CDD505-2E9C-101B-9397-08002B2CF9AE}" pid="46" name="MotionID">
    <vt:lpwstr>20092010000001070100000007460069</vt:lpwstr>
  </property>
  <property fmtid="{D5CDD505-2E9C-101B-9397-08002B2CF9AE}" pid="47" name="datum">
    <vt:lpwstr>090909</vt:lpwstr>
  </property>
  <property fmtid="{D5CDD505-2E9C-101B-9397-08002B2CF9AE}" pid="48" name="avsändar-e-post">
    <vt:lpwstr>martin.stahlgren@riksdagen.se</vt:lpwstr>
  </property>
  <property fmtid="{D5CDD505-2E9C-101B-9397-08002B2CF9AE}" pid="49" name="id">
    <vt:lpwstr>20092010000001070100000007460069</vt:lpwstr>
  </property>
  <property fmtid="{D5CDD505-2E9C-101B-9397-08002B2CF9AE}" pid="50" name="nummer">
    <vt:lpwstr>339</vt:lpwstr>
  </property>
  <property fmtid="{D5CDD505-2E9C-101B-9397-08002B2CF9AE}" pid="51" name="utskottsbeteckning">
    <vt:lpwstr>Sf</vt:lpwstr>
  </property>
  <property fmtid="{D5CDD505-2E9C-101B-9397-08002B2CF9AE}" pid="52" name="GlobalUID">
    <vt:lpwstr>{BAED620B-3748-41A9-8F6D-F80F1C871076}</vt:lpwstr>
  </property>
  <property fmtid="{D5CDD505-2E9C-101B-9397-08002B2CF9AE}" pid="53" name="Överföringar">
    <vt:i4>0</vt:i4>
  </property>
  <property fmtid="{D5CDD505-2E9C-101B-9397-08002B2CF9AE}" pid="54" name="Checksum">
    <vt:lpwstr>*1002870550912*</vt:lpwstr>
  </property>
  <property fmtid="{D5CDD505-2E9C-101B-9397-08002B2CF9AE}" pid="55" name="skuggnummer">
    <vt:lpwstr>2316</vt:lpwstr>
  </property>
  <property fmtid="{D5CDD505-2E9C-101B-9397-08002B2CF9AE}" pid="56" name="urixVersion">
    <vt:lpwstr>4.0.0.9</vt:lpwstr>
  </property>
  <property fmtid="{D5CDD505-2E9C-101B-9397-08002B2CF9AE}" pid="57" name="urixOrigin">
    <vt:lpwstr>091130 11:06:59.927</vt:lpwstr>
  </property>
  <property fmtid="{D5CDD505-2E9C-101B-9397-08002B2CF9AE}" pid="58" name="urixGuid">
    <vt:lpwstr>{2981020E-AB73-42BF-B0E8-7C187BDD8C36}</vt:lpwstr>
  </property>
</Properties>
</file>