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540" w:rsidRPr="00322540" w:rsidRDefault="00322540">
      <w:pPr>
        <w:pStyle w:val="Frslagsrubrik"/>
      </w:pPr>
      <w:r w:rsidRPr="00322540">
        <w:t>Förslag till riksdagsbeslut</w:t>
      </w:r>
    </w:p>
    <w:p w:rsidR="00322540" w:rsidRPr="00322540" w:rsidRDefault="00322540">
      <w:pPr>
        <w:pStyle w:val="Hemstlatt"/>
      </w:pPr>
      <w:r w:rsidRPr="00322540">
        <w:t>Riksdagen tillkännager för regeringen som sin mening vad som anförs i motionen om att verka för ett näringsklimat med lägre a</w:t>
      </w:r>
      <w:r w:rsidRPr="00322540">
        <w:t>r</w:t>
      </w:r>
      <w:r w:rsidRPr="00322540">
        <w:t>betsgivaravgifter för små företag.</w:t>
      </w:r>
    </w:p>
    <w:p w:rsidR="00322540" w:rsidRPr="00322540" w:rsidRDefault="00322540">
      <w:pPr>
        <w:pStyle w:val="Rubrik1"/>
      </w:pPr>
      <w:r w:rsidRPr="00322540">
        <w:t>Motivering</w:t>
      </w:r>
    </w:p>
    <w:p w:rsidR="00322540" w:rsidRPr="00322540" w:rsidRDefault="00322540">
      <w:r w:rsidRPr="00322540">
        <w:t>Att mindre företag ges möjlighet att växa är en av de viktigaste utgångspun</w:t>
      </w:r>
      <w:r w:rsidRPr="00322540">
        <w:t>k</w:t>
      </w:r>
      <w:r w:rsidRPr="00322540">
        <w:t>terna i det politiska arbetet med att skapa förutsättningar för fler jobb i Sver</w:t>
      </w:r>
      <w:r w:rsidRPr="00322540">
        <w:t>i</w:t>
      </w:r>
      <w:r w:rsidRPr="00322540">
        <w:t>ge. Vårt välfärdssamhälle och dess fortlevnad bygger på att vi får fler som vågar starta upp företag och fler som vågar anställa. Alliansregeringen har här bidragit till ett paradigmskifte. Bilden av att vara företagare är numera bety</w:t>
      </w:r>
      <w:r w:rsidRPr="00322540">
        <w:t>d</w:t>
      </w:r>
      <w:r w:rsidRPr="00322540">
        <w:t>ligt mer positiv än vad som var fallet under tidigare regeringar. Denna attity</w:t>
      </w:r>
      <w:r w:rsidRPr="00322540">
        <w:t>d</w:t>
      </w:r>
      <w:r w:rsidRPr="00322540">
        <w:t>ändring är naturligtvis glädjande. Samtidigt måste vi ständigt inkludera sm</w:t>
      </w:r>
      <w:r w:rsidRPr="00322540">
        <w:t>å</w:t>
      </w:r>
      <w:r w:rsidRPr="00322540">
        <w:t>företagarna i en förnyelseprocess som ve</w:t>
      </w:r>
      <w:r w:rsidRPr="00322540">
        <w:t>rkar i en riktning där incitamenten i systemen har en positiv inverkan på viljan att starta upp och driva företag.</w:t>
      </w:r>
    </w:p>
    <w:p w:rsidR="00322540" w:rsidRPr="00322540" w:rsidRDefault="00322540">
      <w:pPr>
        <w:pStyle w:val="Normaltindrag"/>
      </w:pPr>
      <w:r w:rsidRPr="00322540">
        <w:t>En mängd åtgärder har redan implementerats. Steg har tagits i en riktning mot ett mer vitaliserande näringsklimat. Ett helt nytt trygghetssystem och betydande regelförbättringar är goda exempel som förhoppningsvis innebär att fler vågar ta steget från anställning till företagande.</w:t>
      </w:r>
    </w:p>
    <w:p w:rsidR="00322540" w:rsidRPr="00322540" w:rsidRDefault="00322540">
      <w:pPr>
        <w:pStyle w:val="Normaltindrag"/>
      </w:pPr>
      <w:r w:rsidRPr="00322540">
        <w:t>Det är dock fortfarande en betydande del av småföretagen som inte kan tänka sig att anställa. Ställs frågan till företagarna själva, blir svaret ofta att det är för höga kostnader som ligger till grund för beslutet. Enligt en rapport från företagarna skulle hälften av företagen omedelbart satsa på jobbstimul</w:t>
      </w:r>
      <w:r w:rsidRPr="00322540">
        <w:t>e</w:t>
      </w:r>
      <w:r w:rsidRPr="00322540">
        <w:t>rande åtgärder om arbetsgivaravgiften sänktes. Alltför höga arbetsgivaravgi</w:t>
      </w:r>
      <w:r w:rsidRPr="00322540">
        <w:t>f</w:t>
      </w:r>
      <w:r w:rsidRPr="00322540">
        <w:t>ter ligger följaktligen som ett mörkt täcke över tillväxtambitionerna.</w:t>
      </w:r>
    </w:p>
    <w:p w:rsidR="00322540" w:rsidRPr="00322540" w:rsidRDefault="00322540">
      <w:pPr>
        <w:pStyle w:val="Normaltindrag"/>
      </w:pPr>
      <w:r w:rsidRPr="00322540">
        <w:t xml:space="preserve">Forskningen när det gäller nivån på arbetsgivaravgifter och dess inverkan på sysselsättningsgraden ger olika besked. Men det finns ett flertal studier </w:t>
      </w:r>
      <w:r w:rsidRPr="00322540">
        <w:lastRenderedPageBreak/>
        <w:t>som verifierar tesen att en sänkning av denna skatterelaterade börda ger pos</w:t>
      </w:r>
      <w:r w:rsidRPr="00322540">
        <w:t>i</w:t>
      </w:r>
      <w:r w:rsidRPr="00322540">
        <w:t>tiva sysselsättningseffekter.</w:t>
      </w:r>
    </w:p>
    <w:p w:rsidR="00322540" w:rsidRPr="00322540" w:rsidRDefault="00322540">
      <w:pPr>
        <w:pStyle w:val="Normaltindrag"/>
        <w:rPr>
          <w:color w:val="000000"/>
          <w:szCs w:val="24"/>
        </w:rPr>
      </w:pPr>
      <w:r w:rsidRPr="00322540">
        <w:rPr>
          <w:szCs w:val="24"/>
        </w:rPr>
        <w:t>Regeringen bör därför, när de offentliga finanserna så tillåter, se över n</w:t>
      </w:r>
      <w:r w:rsidRPr="00322540">
        <w:rPr>
          <w:szCs w:val="24"/>
        </w:rPr>
        <w:t>i</w:t>
      </w:r>
      <w:r w:rsidRPr="00322540">
        <w:rPr>
          <w:szCs w:val="24"/>
        </w:rPr>
        <w:t xml:space="preserve">vån relaterad till arbetsgivaravgifter </w:t>
      </w:r>
      <w:r w:rsidRPr="00322540">
        <w:rPr>
          <w:color w:val="000000"/>
          <w:szCs w:val="24"/>
        </w:rPr>
        <w:t>på lönesummor upp till en miljon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540">
        <w:trPr>
          <w:cantSplit/>
        </w:trPr>
        <w:tc>
          <w:tcPr>
            <w:tcW w:w="3046" w:type="dxa"/>
          </w:tcPr>
          <w:p w:rsidR="00322540" w:rsidRPr="00322540" w:rsidRDefault="00322540">
            <w:pPr>
              <w:pStyle w:val="UnderskriftDatum"/>
              <w:spacing w:before="240"/>
            </w:pPr>
            <w:r w:rsidRPr="00322540">
              <w:t>Stockholm den 25 oktober 2010</w:t>
            </w:r>
          </w:p>
        </w:tc>
        <w:tc>
          <w:tcPr>
            <w:tcW w:w="3047" w:type="dxa"/>
          </w:tcPr>
          <w:p w:rsidR="00322540" w:rsidRPr="00322540" w:rsidRDefault="00322540">
            <w:pPr>
              <w:pStyle w:val="Underskrifter"/>
              <w:spacing w:before="240"/>
            </w:pPr>
          </w:p>
        </w:tc>
      </w:tr>
      <w:tr w:rsidR="00000000" w:rsidRPr="00322540">
        <w:trPr>
          <w:cantSplit/>
        </w:trPr>
        <w:tc>
          <w:tcPr>
            <w:tcW w:w="3046" w:type="dxa"/>
          </w:tcPr>
          <w:p w:rsidR="00322540" w:rsidRPr="00322540" w:rsidRDefault="00322540">
            <w:pPr>
              <w:pStyle w:val="Underskrifter"/>
            </w:pPr>
            <w:r w:rsidRPr="00322540">
              <w:t>Eva Bengtson Skogsberg (M)</w:t>
            </w:r>
          </w:p>
        </w:tc>
        <w:tc>
          <w:tcPr>
            <w:tcW w:w="3046" w:type="dxa"/>
          </w:tcPr>
          <w:p w:rsidR="00322540" w:rsidRPr="00322540" w:rsidRDefault="00322540">
            <w:pPr>
              <w:pStyle w:val="Underskrifter"/>
            </w:pPr>
            <w:r w:rsidRPr="00322540">
              <w:t>Maria Plass (M)</w:t>
            </w:r>
          </w:p>
        </w:tc>
      </w:tr>
    </w:tbl>
    <w:p w:rsidR="00322540" w:rsidRPr="00322540" w:rsidRDefault="00322540">
      <w:pPr>
        <w:pStyle w:val="Normaltindrag"/>
      </w:pPr>
    </w:p>
    <w:sectPr w:rsidR="00000000" w:rsidRPr="003225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540" w:rsidRPr="00322540" w:rsidRDefault="00322540">
      <w:r w:rsidRPr="00322540">
        <w:separator/>
      </w:r>
    </w:p>
  </w:endnote>
  <w:endnote w:type="continuationSeparator" w:id="0">
    <w:p w:rsidR="00322540" w:rsidRPr="00322540" w:rsidRDefault="00322540">
      <w:r w:rsidRPr="003225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40" w:rsidRPr="00322540" w:rsidRDefault="00322540">
    <w:pPr>
      <w:pStyle w:val="Sidfot"/>
    </w:pPr>
    <w:r w:rsidRPr="003225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694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40" w:rsidRDefault="003225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540" w:rsidRDefault="003225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40" w:rsidRPr="00322540" w:rsidRDefault="00322540">
    <w:pPr>
      <w:pStyle w:val="Sidfot"/>
    </w:pPr>
    <w:r w:rsidRPr="003225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391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40" w:rsidRDefault="003225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540" w:rsidRDefault="003225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40" w:rsidRPr="00322540" w:rsidRDefault="00322540">
    <w:pPr>
      <w:pStyle w:val="Sidfot"/>
    </w:pPr>
    <w:r w:rsidRPr="003225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916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40" w:rsidRDefault="003225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540" w:rsidRDefault="003225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540" w:rsidRPr="00322540" w:rsidRDefault="00322540">
      <w:r w:rsidRPr="00322540">
        <w:separator/>
      </w:r>
    </w:p>
  </w:footnote>
  <w:footnote w:type="continuationSeparator" w:id="0">
    <w:p w:rsidR="00322540" w:rsidRPr="00322540" w:rsidRDefault="00322540">
      <w:r w:rsidRPr="003225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40" w:rsidRPr="00322540" w:rsidRDefault="00322540">
    <w:pPr>
      <w:pStyle w:val="Sidhuvud"/>
    </w:pPr>
    <w:r w:rsidRPr="003225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996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40" w:rsidRDefault="003225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540" w:rsidRDefault="003225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40" w:rsidRPr="00322540" w:rsidRDefault="00322540">
    <w:pPr>
      <w:pStyle w:val="Sidhuvud"/>
    </w:pPr>
    <w:r w:rsidRPr="003225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1970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540" w:rsidRDefault="003225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540" w:rsidRDefault="003225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540" w:rsidRPr="00322540" w:rsidRDefault="00322540">
    <w:pPr>
      <w:pStyle w:val="FSHNormal"/>
      <w:tabs>
        <w:tab w:val="right" w:pos="5840"/>
      </w:tabs>
    </w:pPr>
    <w:r w:rsidRPr="00322540">
      <w:br/>
    </w:r>
    <w:r w:rsidRPr="00322540">
      <w:fldChar w:fldCharType="begin" w:fldLock="1"/>
    </w:r>
    <w:r w:rsidRPr="00322540">
      <w:instrText xml:space="preserve"> DOCPROPERTY</w:instrText>
    </w:r>
    <w:r w:rsidRPr="00322540">
      <w:rPr>
        <w:sz w:val="18"/>
      </w:rPr>
      <w:instrText xml:space="preserve"> "YearUser" *\charformat </w:instrText>
    </w:r>
    <w:r w:rsidRPr="00322540">
      <w:fldChar w:fldCharType="separate"/>
    </w:r>
    <w:r w:rsidRPr="00322540">
      <w:t>2010/11</w:t>
    </w:r>
    <w:r w:rsidRPr="00322540">
      <w:fldChar w:fldCharType="end"/>
    </w:r>
    <w:r w:rsidRPr="00322540">
      <w:t xml:space="preserve"> </w:t>
    </w:r>
    <w:r w:rsidRPr="00322540">
      <w:tab/>
      <w:t xml:space="preserve">mnr: </w:t>
    </w:r>
    <w:r w:rsidRPr="00322540">
      <w:fldChar w:fldCharType="begin" w:fldLock="1"/>
    </w:r>
    <w:r w:rsidRPr="00322540">
      <w:instrText xml:space="preserve"> DOCPROPERTY</w:instrText>
    </w:r>
    <w:r w:rsidRPr="00322540">
      <w:rPr>
        <w:sz w:val="18"/>
      </w:rPr>
      <w:instrText xml:space="preserve"> "Motionsnummer" *\charformat </w:instrText>
    </w:r>
    <w:r w:rsidRPr="00322540">
      <w:fldChar w:fldCharType="separate"/>
    </w:r>
    <w:r w:rsidRPr="00322540">
      <w:t>Sf273</w:t>
    </w:r>
    <w:r w:rsidRPr="00322540">
      <w:fldChar w:fldCharType="end"/>
    </w:r>
    <w:r w:rsidRPr="00322540">
      <w:br/>
    </w:r>
    <w:r w:rsidRPr="00322540">
      <w:fldChar w:fldCharType="begin" w:fldLock="1"/>
    </w:r>
    <w:r w:rsidRPr="00322540">
      <w:instrText xml:space="preserve"> DOCPROPERTY</w:instrText>
    </w:r>
    <w:r w:rsidRPr="00322540">
      <w:rPr>
        <w:sz w:val="18"/>
      </w:rPr>
      <w:instrText xml:space="preserve"> "Samling" *\charformat </w:instrText>
    </w:r>
    <w:r w:rsidRPr="00322540">
      <w:fldChar w:fldCharType="end"/>
    </w:r>
    <w:r w:rsidRPr="00322540">
      <w:tab/>
      <w:t xml:space="preserve">pnr: </w:t>
    </w:r>
    <w:r w:rsidRPr="00322540">
      <w:fldChar w:fldCharType="begin" w:fldLock="1"/>
    </w:r>
    <w:r w:rsidRPr="00322540">
      <w:instrText xml:space="preserve"> DOCPROPERTY</w:instrText>
    </w:r>
    <w:r w:rsidRPr="00322540">
      <w:rPr>
        <w:sz w:val="18"/>
      </w:rPr>
      <w:instrText xml:space="preserve"> "Partinummer" *\charformat </w:instrText>
    </w:r>
    <w:r w:rsidRPr="00322540">
      <w:fldChar w:fldCharType="separate"/>
    </w:r>
    <w:r w:rsidRPr="00322540">
      <w:t>M1473</w:t>
    </w:r>
    <w:r w:rsidRPr="00322540">
      <w:fldChar w:fldCharType="end"/>
    </w:r>
  </w:p>
  <w:p w:rsidR="00322540" w:rsidRPr="00322540" w:rsidRDefault="00322540">
    <w:pPr>
      <w:pStyle w:val="FSHRub1"/>
    </w:pPr>
    <w:r w:rsidRPr="00322540">
      <w:t>Motion till riksdagen</w:t>
    </w:r>
    <w:r w:rsidRPr="00322540">
      <w:br/>
    </w:r>
    <w:r w:rsidRPr="00322540">
      <w:fldChar w:fldCharType="begin" w:fldLock="1"/>
    </w:r>
    <w:r w:rsidRPr="00322540">
      <w:instrText xml:space="preserve"> DOCPROPERTY "YearUser" *\charformat </w:instrText>
    </w:r>
    <w:r w:rsidRPr="00322540">
      <w:fldChar w:fldCharType="separate"/>
    </w:r>
    <w:r w:rsidRPr="00322540">
      <w:t>2010/11</w:t>
    </w:r>
    <w:r w:rsidRPr="00322540">
      <w:fldChar w:fldCharType="end"/>
    </w:r>
    <w:r w:rsidRPr="00322540">
      <w:t>:</w:t>
    </w:r>
    <w:r w:rsidRPr="00322540">
      <w:fldChar w:fldCharType="begin" w:fldLock="1"/>
    </w:r>
    <w:r w:rsidRPr="00322540">
      <w:instrText xml:space="preserve"> DOCPROPERTY "Motionsnummer" *\charformat </w:instrText>
    </w:r>
    <w:r w:rsidRPr="00322540">
      <w:fldChar w:fldCharType="separate"/>
    </w:r>
    <w:r w:rsidRPr="00322540">
      <w:t>Sf273</w:t>
    </w:r>
    <w:r w:rsidRPr="00322540">
      <w:fldChar w:fldCharType="end"/>
    </w:r>
  </w:p>
  <w:p w:rsidR="00322540" w:rsidRPr="00322540" w:rsidRDefault="00322540">
    <w:pPr>
      <w:pStyle w:val="FSHNormalS5"/>
    </w:pPr>
    <w:r w:rsidRPr="00322540">
      <w:fldChar w:fldCharType="begin" w:fldLock="1"/>
    </w:r>
    <w:r w:rsidRPr="00322540">
      <w:instrText xml:space="preserve"> DOCPROPERTY "MotionarText" *\charformat </w:instrText>
    </w:r>
    <w:r w:rsidRPr="00322540">
      <w:fldChar w:fldCharType="separate"/>
    </w:r>
    <w:r w:rsidRPr="00322540">
      <w:t>av Eva Bengtson Skogsberg och Maria Plass (M)</w:t>
    </w:r>
    <w:r w:rsidRPr="00322540">
      <w:fldChar w:fldCharType="end"/>
    </w:r>
    <w:r w:rsidRPr="00322540">
      <w:br/>
    </w:r>
    <w:r w:rsidRPr="00322540">
      <w:fldChar w:fldCharType="begin" w:fldLock="1"/>
    </w:r>
    <w:r w:rsidRPr="00322540">
      <w:instrText xml:space="preserve"> DOCPROPERTY "SvarFrasKort" *\charformat </w:instrText>
    </w:r>
    <w:r w:rsidRPr="00322540">
      <w:fldChar w:fldCharType="end"/>
    </w:r>
  </w:p>
  <w:p w:rsidR="00322540" w:rsidRPr="00322540" w:rsidRDefault="00322540">
    <w:pPr>
      <w:pStyle w:val="FSHTitel"/>
    </w:pPr>
    <w:r w:rsidRPr="00322540">
      <w:fldChar w:fldCharType="begin" w:fldLock="1"/>
    </w:r>
    <w:r w:rsidRPr="00322540">
      <w:instrText xml:space="preserve"> DOCPROPERTY</w:instrText>
    </w:r>
    <w:r w:rsidRPr="00322540">
      <w:rPr>
        <w:sz w:val="18"/>
      </w:rPr>
      <w:instrText xml:space="preserve"> "RubrikSvar" *\charformat </w:instrText>
    </w:r>
    <w:r w:rsidRPr="00322540">
      <w:fldChar w:fldCharType="separate"/>
    </w:r>
    <w:r w:rsidRPr="00322540">
      <w:t>Lägre arbetsgivaravgifter för små företag</w:t>
    </w:r>
    <w:r w:rsidRPr="00322540">
      <w:fldChar w:fldCharType="end"/>
    </w:r>
  </w:p>
  <w:p w:rsidR="00322540" w:rsidRPr="00322540" w:rsidRDefault="00322540">
    <w:pPr>
      <w:pStyle w:val="Normal00"/>
    </w:pPr>
  </w:p>
  <w:p w:rsidR="00322540" w:rsidRPr="00322540" w:rsidRDefault="003225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8743400">
    <w:abstractNumId w:val="3"/>
  </w:num>
  <w:num w:numId="2" w16cid:durableId="2040812769">
    <w:abstractNumId w:val="2"/>
  </w:num>
  <w:num w:numId="3" w16cid:durableId="136803548">
    <w:abstractNumId w:val="1"/>
  </w:num>
  <w:num w:numId="4" w16cid:durableId="1923834691">
    <w:abstractNumId w:val="0"/>
  </w:num>
  <w:num w:numId="5" w16cid:durableId="1383138177">
    <w:abstractNumId w:val="7"/>
  </w:num>
  <w:num w:numId="6" w16cid:durableId="201595957">
    <w:abstractNumId w:val="6"/>
  </w:num>
  <w:num w:numId="7" w16cid:durableId="1547183735">
    <w:abstractNumId w:val="5"/>
  </w:num>
  <w:num w:numId="8" w16cid:durableId="1626808911">
    <w:abstractNumId w:val="4"/>
  </w:num>
  <w:num w:numId="9" w16cid:durableId="1529562753">
    <w:abstractNumId w:val="8"/>
  </w:num>
  <w:num w:numId="10" w16cid:durableId="349838480">
    <w:abstractNumId w:val="9"/>
  </w:num>
  <w:num w:numId="11" w16cid:durableId="1784152483">
    <w:abstractNumId w:val="10"/>
  </w:num>
  <w:num w:numId="12" w16cid:durableId="68578325">
    <w:abstractNumId w:val="13"/>
  </w:num>
  <w:num w:numId="13" w16cid:durableId="744302408">
    <w:abstractNumId w:val="15"/>
  </w:num>
  <w:num w:numId="14" w16cid:durableId="472335353">
    <w:abstractNumId w:val="16"/>
  </w:num>
  <w:num w:numId="15" w16cid:durableId="2074968014">
    <w:abstractNumId w:val="11"/>
  </w:num>
  <w:num w:numId="16" w16cid:durableId="1621257127">
    <w:abstractNumId w:val="18"/>
  </w:num>
  <w:num w:numId="17" w16cid:durableId="1169128337">
    <w:abstractNumId w:val="17"/>
  </w:num>
  <w:num w:numId="18" w16cid:durableId="918438711">
    <w:abstractNumId w:val="14"/>
  </w:num>
  <w:num w:numId="19" w16cid:durableId="13355703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A12FF8-B921-4E09-9F32-8218F19982B8},{14DE4991-6C90-498E-9A5B-969D625903FF}"/>
  </w:docVars>
  <w:rsids>
    <w:rsidRoot w:val="00E8030E"/>
    <w:rsid w:val="00322540"/>
    <w:rsid w:val="00E803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DF38A36-715A-4CBC-9435-D4F519B5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1825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m1473</vt:lpstr>
    </vt:vector>
  </TitlesOfParts>
  <Company>Riksdagen</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m1473</dc:title>
  <dc:subject>m1473</dc:subject>
  <dc:creator>Riksdagen</dc:creator>
  <cp:keywords>Riksdagen</cp:keywords>
  <dc:description>Versal/gemen i partibeteckning. Gemen i tryck för 0910, versal för 1011 och nyare</dc:description>
  <cp:lastModifiedBy>Lars Brink</cp:lastModifiedBy>
  <cp:revision>2</cp:revision>
  <cp:lastPrinted>2011-01-25T13:22:00Z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Lägre arbetsgivaravgifter för små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Lägre arbetsgivaravgifter för små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Bengtson Skogsberg och Maria Plass (M)</vt:lpwstr>
  </property>
  <property fmtid="{D5CDD505-2E9C-101B-9397-08002B2CF9AE}" pid="26" name="MotionarLista">
    <vt:lpwstr>Bengtson Skogsberg, Eva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Sf273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20102011000000000109000014730069</vt:lpwstr>
  </property>
  <property fmtid="{D5CDD505-2E9C-101B-9397-08002B2CF9AE}" pid="47" name="datum">
    <vt:lpwstr>101025</vt:lpwstr>
  </property>
  <property fmtid="{D5CDD505-2E9C-101B-9397-08002B2CF9AE}" pid="48" name="avsändar-e-post">
    <vt:lpwstr>anders.olsson@riksdagen.se</vt:lpwstr>
  </property>
  <property fmtid="{D5CDD505-2E9C-101B-9397-08002B2CF9AE}" pid="49" name="id">
    <vt:lpwstr>20102011000000000109000014730069</vt:lpwstr>
  </property>
  <property fmtid="{D5CDD505-2E9C-101B-9397-08002B2CF9AE}" pid="50" name="nummer">
    <vt:lpwstr>273</vt:lpwstr>
  </property>
  <property fmtid="{D5CDD505-2E9C-101B-9397-08002B2CF9AE}" pid="51" name="utskottsbeteckning">
    <vt:lpwstr>Sf</vt:lpwstr>
  </property>
  <property fmtid="{D5CDD505-2E9C-101B-9397-08002B2CF9AE}" pid="52" name="GlobalUID">
    <vt:lpwstr>{8889E927-004E-47F8-A845-3C97C5FA79A6}</vt:lpwstr>
  </property>
  <property fmtid="{D5CDD505-2E9C-101B-9397-08002B2CF9AE}" pid="53" name="Överföringar">
    <vt:i4>0</vt:i4>
  </property>
  <property fmtid="{D5CDD505-2E9C-101B-9397-08002B2CF9AE}" pid="54" name="Checksum">
    <vt:lpwstr>*0016682823325*</vt:lpwstr>
  </property>
  <property fmtid="{D5CDD505-2E9C-101B-9397-08002B2CF9AE}" pid="55" name="skuggnummer">
    <vt:lpwstr>951</vt:lpwstr>
  </property>
  <property fmtid="{D5CDD505-2E9C-101B-9397-08002B2CF9AE}" pid="56" name="urixVersion">
    <vt:lpwstr>4.3.2.0</vt:lpwstr>
  </property>
  <property fmtid="{D5CDD505-2E9C-101B-9397-08002B2CF9AE}" pid="57" name="urixOrigin">
    <vt:lpwstr>110125 14:23:32.898</vt:lpwstr>
  </property>
  <property fmtid="{D5CDD505-2E9C-101B-9397-08002B2CF9AE}" pid="58" name="urixGuid">
    <vt:lpwstr>{70F765AD-D78E-4670-9E65-1BA3D3A50297}</vt:lpwstr>
  </property>
</Properties>
</file>