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2D33" w:rsidRPr="00372D33" w:rsidRDefault="00372D33">
      <w:pPr>
        <w:pStyle w:val="Hemstlrubrik"/>
      </w:pPr>
      <w:r w:rsidRPr="00372D33">
        <w:t>Förslag till riksdagsbeslut</w:t>
      </w:r>
    </w:p>
    <w:p w:rsidR="00372D33" w:rsidRPr="00372D33" w:rsidRDefault="00372D33">
      <w:pPr>
        <w:pStyle w:val="Hemstlatt"/>
        <w:ind w:left="0"/>
      </w:pPr>
      <w:r w:rsidRPr="00372D33">
        <w:t xml:space="preserve">Riksdagen tillkännager för regeringen som sin mening vad som anförs i motionen om behovet av </w:t>
      </w:r>
      <w:r w:rsidRPr="00372D33">
        <w:rPr>
          <w:color w:val="000000"/>
        </w:rPr>
        <w:t>ett utvecklat mål för förbättring av de äldres måltider.</w:t>
      </w:r>
    </w:p>
    <w:p w:rsidR="00372D33" w:rsidRPr="00372D33" w:rsidRDefault="00372D33">
      <w:pPr>
        <w:pStyle w:val="Rubrik1"/>
      </w:pPr>
      <w:r w:rsidRPr="00372D33">
        <w:t>Motivering</w:t>
      </w:r>
    </w:p>
    <w:p w:rsidR="00372D33" w:rsidRPr="00372D33" w:rsidRDefault="00372D33">
      <w:r w:rsidRPr="00372D33">
        <w:t xml:space="preserve">På Socialstyrelsens äldreguide finns mat som en kvalitetsindikator. Här mäter man nattfastans längd och möjligheter att välja maträtt. Det är ett bra första steg. Tack vare regeringens </w:t>
      </w:r>
      <w:r w:rsidRPr="00372D33">
        <w:rPr>
          <w:rFonts w:cs="Helv"/>
          <w:bCs/>
        </w:rPr>
        <w:t xml:space="preserve">så kallade </w:t>
      </w:r>
      <w:r w:rsidRPr="00372D33">
        <w:t>kvalitetssatsning till kommunerna har en del kommuner satsat på att förbättra de äldres måltider.</w:t>
      </w:r>
      <w:r w:rsidRPr="00372D33">
        <w:rPr>
          <w:rFonts w:cs="Helv"/>
          <w:bCs/>
        </w:rPr>
        <w:t xml:space="preserve"> Ett gott exempel på detta är Linköpings kommun.</w:t>
      </w:r>
      <w:r w:rsidRPr="00372D33">
        <w:t xml:space="preserve"> Men fortfarande behövs förbättringar på många håll. </w:t>
      </w:r>
    </w:p>
    <w:p w:rsidR="00372D33" w:rsidRPr="00372D33" w:rsidRDefault="00372D33">
      <w:pPr>
        <w:pStyle w:val="Normaltindrag"/>
      </w:pPr>
      <w:r w:rsidRPr="00372D33">
        <w:t>Maten och måltiden har en central funktion för hälsa och välbefinnande. Mat är inte bara något man stoppar i sig, den ska se aptitretande ut och dofta gott och den ska ge möjlighet till social samvaro. Viktig är också miljön run</w:t>
      </w:r>
      <w:r w:rsidRPr="00372D33">
        <w:t>t</w:t>
      </w:r>
      <w:r w:rsidRPr="00372D33">
        <w:t>omkring. Har man tur tillagas maten på plats i det särskilda boendet. Då kan man få känna hungern vakna när doften av stekta köttbullar eller pannkakor sprider sig. Hemkänslan ökar. Men det har tyvärr blivit alltför vanligt att kommunerna inte anser sig ha råd att bygga tillagningskök som klarar up</w:t>
      </w:r>
      <w:r w:rsidRPr="00372D33">
        <w:t>p</w:t>
      </w:r>
      <w:r w:rsidRPr="00372D33">
        <w:t xml:space="preserve">ställda krav. Istället </w:t>
      </w:r>
      <w:r w:rsidRPr="00372D33">
        <w:rPr>
          <w:rFonts w:cs="Helv"/>
          <w:bCs/>
        </w:rPr>
        <w:t>används</w:t>
      </w:r>
      <w:r w:rsidRPr="00372D33">
        <w:t xml:space="preserve"> uppvärmningskök eller serveringskök för färdi</w:t>
      </w:r>
      <w:r w:rsidRPr="00372D33">
        <w:t>g</w:t>
      </w:r>
      <w:r w:rsidRPr="00372D33">
        <w:t xml:space="preserve">lagade rätter. </w:t>
      </w:r>
    </w:p>
    <w:p w:rsidR="00372D33" w:rsidRPr="00372D33" w:rsidRDefault="00372D33">
      <w:pPr>
        <w:pStyle w:val="Normaltindrag"/>
      </w:pPr>
      <w:r w:rsidRPr="00372D33">
        <w:t xml:space="preserve">Hemtjänstens tid är noga utmätt och dyrbar. Matlagning kräver alltför stor tidsåtgång och därför var det 2006, enligt </w:t>
      </w:r>
      <w:r w:rsidRPr="00372D33">
        <w:t>en enkät från SKL (Sveriges Ko</w:t>
      </w:r>
      <w:r w:rsidRPr="00372D33">
        <w:t>m</w:t>
      </w:r>
      <w:r w:rsidRPr="00372D33">
        <w:t xml:space="preserve">muner och Landsting) 57 249 personer som </w:t>
      </w:r>
      <w:r w:rsidRPr="00372D33">
        <w:rPr>
          <w:rFonts w:cs="Helv"/>
          <w:bCs/>
        </w:rPr>
        <w:t>fick nöja sig med</w:t>
      </w:r>
      <w:r w:rsidRPr="00372D33">
        <w:t xml:space="preserve"> hemsänd mat. Rationaliseringens vind har blåst även här. Det är vanligt att vakuumförpac</w:t>
      </w:r>
      <w:r w:rsidRPr="00372D33">
        <w:t>k</w:t>
      </w:r>
      <w:r w:rsidRPr="00372D33">
        <w:t xml:space="preserve">ad mat levereras i portionslådor en gång i veckan. Näringsinnehållet är noga kontrollerat och priset har varit avgörande för vilken leverantör som ska få svara för maten. Men vad är två frysta pannkakor som man i sin ensamhet </w:t>
      </w:r>
      <w:r w:rsidRPr="00372D33">
        <w:lastRenderedPageBreak/>
        <w:t>värmer i microugn i 2,5 minuter i jämförelse med doften och smaken av n</w:t>
      </w:r>
      <w:r w:rsidRPr="00372D33">
        <w:t>y</w:t>
      </w:r>
      <w:r w:rsidRPr="00372D33">
        <w:t xml:space="preserve">stekta? </w:t>
      </w:r>
    </w:p>
    <w:p w:rsidR="00372D33" w:rsidRPr="00372D33" w:rsidRDefault="00372D33">
      <w:pPr>
        <w:pStyle w:val="Normaltindrag"/>
      </w:pPr>
      <w:r w:rsidRPr="00372D33">
        <w:t>Hemtjänsten kanske inte ka</w:t>
      </w:r>
      <w:r w:rsidRPr="00372D33">
        <w:t>n laga mat åt varje enskild varje dag, men man prövar på olika håll att samla några äldre, laga mat tillsammans och sedan äta tillsammans. Och varför är så många kommuner rädda för de ideella krafte</w:t>
      </w:r>
      <w:r w:rsidRPr="00372D33">
        <w:t>r</w:t>
      </w:r>
      <w:r w:rsidRPr="00372D33">
        <w:t xml:space="preserve">na? Här finns en resurs som skulle kunna ge social samvaro och variation till de regelbundet återkommande rätterna i portionslådorna. </w:t>
      </w:r>
    </w:p>
    <w:p w:rsidR="00372D33" w:rsidRPr="00372D33" w:rsidRDefault="00372D33">
      <w:pPr>
        <w:pStyle w:val="Normaltindrag"/>
      </w:pPr>
      <w:r w:rsidRPr="00372D33">
        <w:t>Våra äldre behöver, som Edvard Persson så fint beskrev på sin genuina skånska dialekt: go mad, möe mad, mad i rättan ti osså med madaro! Rege</w:t>
      </w:r>
      <w:r w:rsidRPr="00372D33">
        <w:t>r</w:t>
      </w:r>
      <w:r w:rsidRPr="00372D33">
        <w:t>ingen bör därför utveckla ett mål för de äldres mat och även låta Socialstyre</w:t>
      </w:r>
      <w:r w:rsidRPr="00372D33">
        <w:t>l</w:t>
      </w:r>
      <w:r w:rsidRPr="00372D33">
        <w:t>sens äldreguide omfatta fler bedömningskriterier för mat och måltider.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72D33">
        <w:trPr>
          <w:cantSplit/>
        </w:trPr>
        <w:tc>
          <w:tcPr>
            <w:tcW w:w="3046" w:type="dxa"/>
          </w:tcPr>
          <w:p w:rsidR="00372D33" w:rsidRPr="00372D33" w:rsidRDefault="00372D33">
            <w:pPr>
              <w:pStyle w:val="UnderskriftDatum"/>
              <w:spacing w:before="240"/>
            </w:pPr>
            <w:r w:rsidRPr="00372D33">
              <w:t>Stockholm den 1 oktober 2008</w:t>
            </w:r>
          </w:p>
        </w:tc>
        <w:tc>
          <w:tcPr>
            <w:tcW w:w="3047" w:type="dxa"/>
          </w:tcPr>
          <w:p w:rsidR="00372D33" w:rsidRPr="00372D33" w:rsidRDefault="00372D33">
            <w:pPr>
              <w:pStyle w:val="Underskrifter"/>
              <w:spacing w:before="240"/>
            </w:pPr>
          </w:p>
        </w:tc>
      </w:tr>
      <w:tr w:rsidR="00000000" w:rsidRPr="00372D33">
        <w:trPr>
          <w:cantSplit/>
        </w:trPr>
        <w:tc>
          <w:tcPr>
            <w:tcW w:w="3046" w:type="dxa"/>
          </w:tcPr>
          <w:p w:rsidR="00372D33" w:rsidRPr="00372D33" w:rsidRDefault="00372D33">
            <w:pPr>
              <w:pStyle w:val="Underskrifter"/>
            </w:pPr>
            <w:r w:rsidRPr="00372D33">
              <w:t>Yvonne Andersson (kd)</w:t>
            </w:r>
          </w:p>
        </w:tc>
        <w:tc>
          <w:tcPr>
            <w:tcW w:w="3046" w:type="dxa"/>
          </w:tcPr>
          <w:p w:rsidR="00372D33" w:rsidRPr="00372D33" w:rsidRDefault="00372D33">
            <w:pPr>
              <w:pStyle w:val="Underskrifter"/>
            </w:pPr>
          </w:p>
        </w:tc>
      </w:tr>
    </w:tbl>
    <w:p w:rsidR="00372D33" w:rsidRPr="00372D33" w:rsidRDefault="00372D33">
      <w:pPr>
        <w:pStyle w:val="Normaltindrag"/>
      </w:pPr>
    </w:p>
    <w:sectPr w:rsidR="00000000" w:rsidRPr="00372D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2D33" w:rsidRPr="00372D33" w:rsidRDefault="00372D33">
      <w:r w:rsidRPr="00372D33">
        <w:separator/>
      </w:r>
    </w:p>
  </w:endnote>
  <w:endnote w:type="continuationSeparator" w:id="0">
    <w:p w:rsidR="00372D33" w:rsidRPr="00372D33" w:rsidRDefault="00372D33">
      <w:r w:rsidRPr="00372D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D33" w:rsidRPr="00372D33" w:rsidRDefault="00372D33">
    <w:pPr>
      <w:pStyle w:val="Sidfot"/>
    </w:pPr>
    <w:r w:rsidRPr="00372D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29725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D33" w:rsidRDefault="00372D3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2D33" w:rsidRDefault="00372D3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D33" w:rsidRPr="00372D33" w:rsidRDefault="00372D33">
    <w:pPr>
      <w:pStyle w:val="Sidfot"/>
    </w:pPr>
    <w:r w:rsidRPr="00372D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13672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D33" w:rsidRDefault="00372D3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2D33" w:rsidRDefault="00372D3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D33" w:rsidRPr="00372D33" w:rsidRDefault="00372D33">
    <w:pPr>
      <w:pStyle w:val="Sidfot"/>
    </w:pPr>
    <w:r w:rsidRPr="00372D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82042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D33" w:rsidRDefault="00372D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2D33" w:rsidRDefault="00372D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2D33" w:rsidRPr="00372D33" w:rsidRDefault="00372D33">
      <w:r w:rsidRPr="00372D33">
        <w:separator/>
      </w:r>
    </w:p>
  </w:footnote>
  <w:footnote w:type="continuationSeparator" w:id="0">
    <w:p w:rsidR="00372D33" w:rsidRPr="00372D33" w:rsidRDefault="00372D33">
      <w:r w:rsidRPr="00372D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D33" w:rsidRPr="00372D33" w:rsidRDefault="00372D33">
    <w:pPr>
      <w:pStyle w:val="Sidhuvud"/>
    </w:pPr>
    <w:r w:rsidRPr="00372D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08460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D33" w:rsidRDefault="00372D3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2D33" w:rsidRDefault="00372D3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D33" w:rsidRPr="00372D33" w:rsidRDefault="00372D33">
    <w:pPr>
      <w:pStyle w:val="Sidhuvud"/>
    </w:pPr>
    <w:r w:rsidRPr="00372D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1676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D33" w:rsidRDefault="00372D3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2D33" w:rsidRDefault="00372D3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D33" w:rsidRPr="00372D33" w:rsidRDefault="00372D33">
    <w:pPr>
      <w:pStyle w:val="FSHNormal"/>
      <w:tabs>
        <w:tab w:val="right" w:pos="5840"/>
      </w:tabs>
    </w:pPr>
    <w:r w:rsidRPr="00372D33">
      <w:br/>
    </w:r>
    <w:r w:rsidRPr="00372D33">
      <w:fldChar w:fldCharType="begin" w:fldLock="1"/>
    </w:r>
    <w:r w:rsidRPr="00372D33">
      <w:instrText xml:space="preserve"> DOCPROPERTY</w:instrText>
    </w:r>
    <w:r w:rsidRPr="00372D33">
      <w:rPr>
        <w:sz w:val="18"/>
      </w:rPr>
      <w:instrText xml:space="preserve"> "YearUser" *\charformat </w:instrText>
    </w:r>
    <w:r w:rsidRPr="00372D33">
      <w:fldChar w:fldCharType="separate"/>
    </w:r>
    <w:r w:rsidRPr="00372D33">
      <w:t>2008/09</w:t>
    </w:r>
    <w:r w:rsidRPr="00372D33">
      <w:fldChar w:fldCharType="end"/>
    </w:r>
    <w:r w:rsidRPr="00372D33">
      <w:t xml:space="preserve"> </w:t>
    </w:r>
    <w:r w:rsidRPr="00372D33">
      <w:tab/>
      <w:t xml:space="preserve">mnr: </w:t>
    </w:r>
    <w:r w:rsidRPr="00372D33">
      <w:fldChar w:fldCharType="begin" w:fldLock="1"/>
    </w:r>
    <w:r w:rsidRPr="00372D33">
      <w:instrText xml:space="preserve"> DOCPROPERTY</w:instrText>
    </w:r>
    <w:r w:rsidRPr="00372D33">
      <w:rPr>
        <w:sz w:val="18"/>
      </w:rPr>
      <w:instrText xml:space="preserve"> "Motionsnummer" *\charformat </w:instrText>
    </w:r>
    <w:r w:rsidRPr="00372D33">
      <w:fldChar w:fldCharType="separate"/>
    </w:r>
    <w:r w:rsidRPr="00372D33">
      <w:t>So313</w:t>
    </w:r>
    <w:r w:rsidRPr="00372D33">
      <w:fldChar w:fldCharType="end"/>
    </w:r>
    <w:r w:rsidRPr="00372D33">
      <w:br/>
    </w:r>
    <w:r w:rsidRPr="00372D33">
      <w:fldChar w:fldCharType="begin" w:fldLock="1"/>
    </w:r>
    <w:r w:rsidRPr="00372D33">
      <w:instrText xml:space="preserve"> DOCPROPERTY</w:instrText>
    </w:r>
    <w:r w:rsidRPr="00372D33">
      <w:rPr>
        <w:sz w:val="18"/>
      </w:rPr>
      <w:instrText xml:space="preserve"> "Samling" *\charformat </w:instrText>
    </w:r>
    <w:r w:rsidRPr="00372D33">
      <w:fldChar w:fldCharType="end"/>
    </w:r>
    <w:r w:rsidRPr="00372D33">
      <w:tab/>
      <w:t xml:space="preserve">pnr: </w:t>
    </w:r>
    <w:r w:rsidRPr="00372D33">
      <w:fldChar w:fldCharType="begin" w:fldLock="1"/>
    </w:r>
    <w:r w:rsidRPr="00372D33">
      <w:instrText xml:space="preserve"> DOCPROPERTY</w:instrText>
    </w:r>
    <w:r w:rsidRPr="00372D33">
      <w:rPr>
        <w:sz w:val="18"/>
      </w:rPr>
      <w:instrText xml:space="preserve"> "Partinummer" *\charformat </w:instrText>
    </w:r>
    <w:r w:rsidRPr="00372D33">
      <w:fldChar w:fldCharType="separate"/>
    </w:r>
    <w:r w:rsidRPr="00372D33">
      <w:t>kd510</w:t>
    </w:r>
    <w:r w:rsidRPr="00372D33">
      <w:fldChar w:fldCharType="end"/>
    </w:r>
  </w:p>
  <w:p w:rsidR="00372D33" w:rsidRPr="00372D33" w:rsidRDefault="00372D33">
    <w:pPr>
      <w:pStyle w:val="FSHRub1"/>
    </w:pPr>
    <w:r w:rsidRPr="00372D33">
      <w:t>Motion till riksdagen</w:t>
    </w:r>
    <w:r w:rsidRPr="00372D33">
      <w:br/>
    </w:r>
    <w:r w:rsidRPr="00372D33">
      <w:fldChar w:fldCharType="begin" w:fldLock="1"/>
    </w:r>
    <w:r w:rsidRPr="00372D33">
      <w:instrText xml:space="preserve"> DOCPROPERTY "YearUser" *\charformat </w:instrText>
    </w:r>
    <w:r w:rsidRPr="00372D33">
      <w:fldChar w:fldCharType="separate"/>
    </w:r>
    <w:r w:rsidRPr="00372D33">
      <w:t>2008/09</w:t>
    </w:r>
    <w:r w:rsidRPr="00372D33">
      <w:fldChar w:fldCharType="end"/>
    </w:r>
    <w:r w:rsidRPr="00372D33">
      <w:t>:</w:t>
    </w:r>
    <w:r w:rsidRPr="00372D33">
      <w:fldChar w:fldCharType="begin" w:fldLock="1"/>
    </w:r>
    <w:r w:rsidRPr="00372D33">
      <w:instrText xml:space="preserve"> DOCPROPERTY "Motionsnummer" *\charformat </w:instrText>
    </w:r>
    <w:r w:rsidRPr="00372D33">
      <w:fldChar w:fldCharType="separate"/>
    </w:r>
    <w:r w:rsidRPr="00372D33">
      <w:t>So313</w:t>
    </w:r>
    <w:r w:rsidRPr="00372D33">
      <w:fldChar w:fldCharType="end"/>
    </w:r>
  </w:p>
  <w:p w:rsidR="00372D33" w:rsidRPr="00372D33" w:rsidRDefault="00372D33">
    <w:pPr>
      <w:pStyle w:val="FSHNormalS5"/>
    </w:pPr>
    <w:r w:rsidRPr="00372D33">
      <w:fldChar w:fldCharType="begin" w:fldLock="1"/>
    </w:r>
    <w:r w:rsidRPr="00372D33">
      <w:instrText xml:space="preserve"> DOCPROPERTY "MotionarText" *\charformat </w:instrText>
    </w:r>
    <w:r w:rsidRPr="00372D33">
      <w:fldChar w:fldCharType="separate"/>
    </w:r>
    <w:r w:rsidRPr="00372D33">
      <w:t>av Yvonne Andersson (kd)</w:t>
    </w:r>
    <w:r w:rsidRPr="00372D33">
      <w:fldChar w:fldCharType="end"/>
    </w:r>
    <w:r w:rsidRPr="00372D33">
      <w:br/>
    </w:r>
    <w:r w:rsidRPr="00372D33">
      <w:fldChar w:fldCharType="begin" w:fldLock="1"/>
    </w:r>
    <w:r w:rsidRPr="00372D33">
      <w:instrText xml:space="preserve"> DOCPROPERTY "SvarFrasKort" *\charformat </w:instrText>
    </w:r>
    <w:r w:rsidRPr="00372D33">
      <w:fldChar w:fldCharType="end"/>
    </w:r>
  </w:p>
  <w:p w:rsidR="00372D33" w:rsidRPr="00372D33" w:rsidRDefault="00372D33">
    <w:pPr>
      <w:pStyle w:val="FSHTitel"/>
    </w:pPr>
    <w:r w:rsidRPr="00372D33">
      <w:fldChar w:fldCharType="begin" w:fldLock="1"/>
    </w:r>
    <w:r w:rsidRPr="00372D33">
      <w:instrText xml:space="preserve"> DOCPROPERTY</w:instrText>
    </w:r>
    <w:r w:rsidRPr="00372D33">
      <w:rPr>
        <w:sz w:val="18"/>
      </w:rPr>
      <w:instrText xml:space="preserve"> "RubrikSvar" *\charformat </w:instrText>
    </w:r>
    <w:r w:rsidRPr="00372D33">
      <w:fldChar w:fldCharType="separate"/>
    </w:r>
    <w:r w:rsidRPr="00372D33">
      <w:t>Äldres måltider</w:t>
    </w:r>
    <w:r w:rsidRPr="00372D33">
      <w:fldChar w:fldCharType="end"/>
    </w:r>
  </w:p>
  <w:p w:rsidR="00372D33" w:rsidRPr="00372D33" w:rsidRDefault="00372D33">
    <w:pPr>
      <w:pStyle w:val="Normal00"/>
    </w:pPr>
  </w:p>
  <w:p w:rsidR="00372D33" w:rsidRPr="00372D33" w:rsidRDefault="00372D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62063578">
    <w:abstractNumId w:val="8"/>
  </w:num>
  <w:num w:numId="2" w16cid:durableId="1206135537">
    <w:abstractNumId w:val="9"/>
  </w:num>
  <w:num w:numId="3" w16cid:durableId="345331891">
    <w:abstractNumId w:val="8"/>
  </w:num>
  <w:num w:numId="4" w16cid:durableId="99221934">
    <w:abstractNumId w:val="9"/>
  </w:num>
  <w:num w:numId="5" w16cid:durableId="699286490">
    <w:abstractNumId w:val="13"/>
  </w:num>
  <w:num w:numId="6" w16cid:durableId="1199315122">
    <w:abstractNumId w:val="10"/>
  </w:num>
  <w:num w:numId="7" w16cid:durableId="296954841">
    <w:abstractNumId w:val="11"/>
  </w:num>
  <w:num w:numId="8" w16cid:durableId="1377316776">
    <w:abstractNumId w:val="12"/>
  </w:num>
  <w:num w:numId="9" w16cid:durableId="2041857242">
    <w:abstractNumId w:val="8"/>
  </w:num>
  <w:num w:numId="10" w16cid:durableId="860782042">
    <w:abstractNumId w:val="3"/>
  </w:num>
  <w:num w:numId="11" w16cid:durableId="1625188889">
    <w:abstractNumId w:val="2"/>
  </w:num>
  <w:num w:numId="12" w16cid:durableId="290867372">
    <w:abstractNumId w:val="1"/>
  </w:num>
  <w:num w:numId="13" w16cid:durableId="1035041900">
    <w:abstractNumId w:val="0"/>
  </w:num>
  <w:num w:numId="14" w16cid:durableId="423500024">
    <w:abstractNumId w:val="9"/>
  </w:num>
  <w:num w:numId="15" w16cid:durableId="328683105">
    <w:abstractNumId w:val="7"/>
  </w:num>
  <w:num w:numId="16" w16cid:durableId="684676364">
    <w:abstractNumId w:val="6"/>
  </w:num>
  <w:num w:numId="17" w16cid:durableId="93282215">
    <w:abstractNumId w:val="5"/>
  </w:num>
  <w:num w:numId="18" w16cid:durableId="14222881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A066DAED-97D6-488F-BBF6-2A057F85E055}"/>
  </w:docVars>
  <w:rsids>
    <w:rsidRoot w:val="00417CF1"/>
    <w:rsid w:val="00372D33"/>
    <w:rsid w:val="00417CF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888811FB-DF67-4223-937F-908F17ECF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2120</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kd510</vt:lpstr>
    </vt:vector>
  </TitlesOfParts>
  <Company>Riksdagen</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kd510</dc:title>
  <dc:subject>kd510</dc:subject>
  <dc:creator>Riksdagen</dc:creator>
  <cp:keywords>Riksdagen</cp:keywords>
  <dc:description>TKG-ktrl, MSMQ4mb, PersReg-Distribution mm b-&gt;ny fplogga</dc:description>
  <cp:lastModifiedBy>Lars Brink</cp:lastModifiedBy>
  <cp:revision>2</cp:revision>
  <cp:lastPrinted>2008-11-27T16:06:00Z</cp:lastPrinted>
  <dcterms:created xsi:type="dcterms:W3CDTF">2025-12-17T18:30:00Z</dcterms:created>
  <dcterms:modified xsi:type="dcterms:W3CDTF">2025-12-17T18:30:00Z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Äldres måltider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Äldres måltider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kd510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So313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20082009000001070100000005100069</vt:lpwstr>
  </property>
  <property fmtid="{D5CDD505-2E9C-101B-9397-08002B2CF9AE}" pid="47" name="datum">
    <vt:lpwstr>081001</vt:lpwstr>
  </property>
  <property fmtid="{D5CDD505-2E9C-101B-9397-08002B2CF9AE}" pid="48" name="avsändar-e-post">
    <vt:lpwstr>inger.strombom@riksdagen.se</vt:lpwstr>
  </property>
  <property fmtid="{D5CDD505-2E9C-101B-9397-08002B2CF9AE}" pid="49" name="id">
    <vt:lpwstr>20082009000001070100000005100069</vt:lpwstr>
  </property>
  <property fmtid="{D5CDD505-2E9C-101B-9397-08002B2CF9AE}" pid="50" name="nummer">
    <vt:lpwstr>313</vt:lpwstr>
  </property>
  <property fmtid="{D5CDD505-2E9C-101B-9397-08002B2CF9AE}" pid="51" name="utskottsbeteckning">
    <vt:lpwstr>So</vt:lpwstr>
  </property>
  <property fmtid="{D5CDD505-2E9C-101B-9397-08002B2CF9AE}" pid="52" name="GlobalUID">
    <vt:lpwstr>{22844625-D331-41B8-B358-E24530D9FD31}</vt:lpwstr>
  </property>
  <property fmtid="{D5CDD505-2E9C-101B-9397-08002B2CF9AE}" pid="53" name="Överföringar">
    <vt:i4>0</vt:i4>
  </property>
  <property fmtid="{D5CDD505-2E9C-101B-9397-08002B2CF9AE}" pid="54" name="Checksum">
    <vt:lpwstr>*0018218524737*</vt:lpwstr>
  </property>
  <property fmtid="{D5CDD505-2E9C-101B-9397-08002B2CF9AE}" pid="55" name="skuggnummer">
    <vt:lpwstr>934</vt:lpwstr>
  </property>
  <property fmtid="{D5CDD505-2E9C-101B-9397-08002B2CF9AE}" pid="56" name="urixVersion">
    <vt:lpwstr>3.2.0.8</vt:lpwstr>
  </property>
  <property fmtid="{D5CDD505-2E9C-101B-9397-08002B2CF9AE}" pid="57" name="urixOrigin">
    <vt:lpwstr>090401 18:19:10.242</vt:lpwstr>
  </property>
  <property fmtid="{D5CDD505-2E9C-101B-9397-08002B2CF9AE}" pid="58" name="urixGuid">
    <vt:lpwstr>{3A747566-38B0-44A6-AA4C-94EA2B6E725A}</vt:lpwstr>
  </property>
</Properties>
</file>