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BD5F0B" w:rsidP="00DA0661">
      <w:pPr>
        <w:pStyle w:val="Title"/>
      </w:pPr>
      <w:bookmarkStart w:id="0" w:name="Start"/>
      <w:bookmarkStart w:id="1" w:name="_Hlk80215926"/>
      <w:bookmarkEnd w:id="0"/>
      <w:r>
        <w:t>Svar på fråga 2020/21:3445 av Maria Malmer Stenergard (M)</w:t>
      </w:r>
      <w:r>
        <w:br/>
        <w:t>Bristen på förvarsplatser</w:t>
      </w:r>
    </w:p>
    <w:p w:rsidR="00BD5F0B" w:rsidP="00BD5F0B">
      <w:pPr>
        <w:pStyle w:val="BodyText"/>
      </w:pPr>
      <w:r>
        <w:t xml:space="preserve">Maria Malmer Stenergard har frågat mig om jag som </w:t>
      </w:r>
      <w:r w:rsidRPr="00BD5F0B">
        <w:t xml:space="preserve">minister </w:t>
      </w:r>
      <w:r>
        <w:t xml:space="preserve">avser </w:t>
      </w:r>
      <w:r w:rsidRPr="00BD5F0B">
        <w:t>att ta några initiativ för att lösa den kort- och långsiktiga</w:t>
      </w:r>
      <w:r>
        <w:t xml:space="preserve"> </w:t>
      </w:r>
      <w:r w:rsidRPr="00BD5F0B">
        <w:t>bristen på förvarsplatser</w:t>
      </w:r>
      <w:r>
        <w:t xml:space="preserve">. </w:t>
      </w:r>
    </w:p>
    <w:p w:rsidR="00BD5F0B" w:rsidRPr="00BD5F0B" w:rsidP="00BD5F0B">
      <w:pPr>
        <w:pStyle w:val="BodyText"/>
      </w:pPr>
      <w:r w:rsidRPr="00BD5F0B">
        <w:t xml:space="preserve">För att kunna upprätthålla en human, rättssäker och långsiktigt hållbar migrationspolitik måste de som efter en rättssäker prövning av sina asylskäl har fått ett avslagsbeslut återvända så snabbt som möjligt. Regeringen har under den förra och denna mandatperiod tillfört medel för att utöka förvarskapaciteten till minst 520 platser, vilket innebär mer än en fördubbling jämfört med 2016. </w:t>
      </w:r>
      <w:r w:rsidR="006F58FE">
        <w:t>Till följd av pandemin</w:t>
      </w:r>
      <w:r w:rsidRPr="00934FD3" w:rsidR="00934FD3">
        <w:t xml:space="preserve"> har </w:t>
      </w:r>
      <w:r w:rsidR="00135A9E">
        <w:t xml:space="preserve">dock </w:t>
      </w:r>
      <w:r w:rsidRPr="00934FD3" w:rsidR="00934FD3">
        <w:t>förvarens kapacitet tillfälligt</w:t>
      </w:r>
      <w:r w:rsidR="00934FD3">
        <w:t xml:space="preserve"> </w:t>
      </w:r>
      <w:r w:rsidR="006F58FE">
        <w:t>fått minskas</w:t>
      </w:r>
      <w:r w:rsidR="00E2153F">
        <w:t xml:space="preserve"> av smittskyddsskäl</w:t>
      </w:r>
      <w:r w:rsidR="00135A9E">
        <w:t xml:space="preserve">. </w:t>
      </w:r>
    </w:p>
    <w:p w:rsidR="00BD5F0B" w:rsidRPr="00BD5F0B" w:rsidP="00BD5F0B">
      <w:pPr>
        <w:pStyle w:val="BodyText"/>
      </w:pPr>
      <w:r w:rsidRPr="00BD5F0B">
        <w:t xml:space="preserve">Ett väl fungerande samarbete och en effektiv ansvarsfördelning mellan Migrationsverket, Polismyndigheten och Kriminalvården kan bidra till att fler återvänder. Regeringen har därför gett Statskontoret i uppdrag att föreslå åtgärder för att effektivisera dessa myndigheters arbete med återvändande och överväga en förändring av myndighetsorganisationen. </w:t>
      </w:r>
    </w:p>
    <w:p w:rsidR="00BD5F0B" w:rsidP="00BD5F0B">
      <w:pPr>
        <w:pStyle w:val="BodyText"/>
      </w:pPr>
      <w:bookmarkStart w:id="2" w:name="_Hlk80215944"/>
      <w:bookmarkEnd w:id="1"/>
      <w:r w:rsidRPr="00BD5F0B">
        <w:t xml:space="preserve">Utgångspunkten är att återvändandet ska ske frivilligt, men annars med tvång. Migrationsverket bedriver ett aktivt arbete med </w:t>
      </w:r>
      <w:r w:rsidRPr="00BD5F0B">
        <w:t>bl.a.</w:t>
      </w:r>
      <w:r w:rsidRPr="00BD5F0B">
        <w:t xml:space="preserve"> informationsinsatser för att öka andelen som återvänder självmant.</w:t>
      </w:r>
    </w:p>
    <w:p w:rsidR="00BD5F0B" w:rsidP="006A12F1">
      <w:pPr>
        <w:pStyle w:val="BodyText"/>
      </w:pPr>
      <w:r>
        <w:t xml:space="preserve">Stockholm den </w:t>
      </w:r>
      <w:sdt>
        <w:sdtPr>
          <w:id w:val="-1225218591"/>
          <w:placeholder>
            <w:docPart w:val="C3245EDDB45640E0B92EC3122DCA8926"/>
          </w:placeholder>
          <w:dataBinding w:xpath="/ns0:DocumentInfo[1]/ns0:BaseInfo[1]/ns0:HeaderDate[1]" w:storeItemID="{45A74321-915B-4FFB-B0FB-59C9ED25D80F}" w:prefixMappings="xmlns:ns0='http://lp/documentinfo/RK' "/>
          <w:date w:fullDate="2021-08-25T00:00:00Z">
            <w:dateFormat w:val="d MMMM yyyy"/>
            <w:lid w:val="sv-SE"/>
            <w:storeMappedDataAs w:val="dateTime"/>
            <w:calendar w:val="gregorian"/>
          </w:date>
        </w:sdtPr>
        <w:sdtContent>
          <w:r>
            <w:t>25 augusti 2021</w:t>
          </w:r>
        </w:sdtContent>
      </w:sdt>
    </w:p>
    <w:p w:rsidR="00BD5F0B" w:rsidP="004E7A8F">
      <w:pPr>
        <w:pStyle w:val="Brdtextutanavstnd"/>
      </w:pPr>
    </w:p>
    <w:p w:rsidR="00BD5F0B" w:rsidP="004E7A8F">
      <w:pPr>
        <w:pStyle w:val="Brdtextutanavstnd"/>
      </w:pPr>
    </w:p>
    <w:p w:rsidR="00BD5F0B" w:rsidRPr="00DB48AB" w:rsidP="00DB48AB">
      <w:pPr>
        <w:pStyle w:val="BodyText"/>
      </w:pPr>
      <w:r>
        <w:t>Morgan Johansson</w:t>
      </w:r>
      <w:bookmarkEnd w:id="2"/>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BD5F0B" w:rsidRPr="007D73AB">
          <w:pPr>
            <w:pStyle w:val="Header"/>
          </w:pPr>
        </w:p>
      </w:tc>
      <w:tc>
        <w:tcPr>
          <w:tcW w:w="3170" w:type="dxa"/>
          <w:vAlign w:val="bottom"/>
        </w:tcPr>
        <w:p w:rsidR="00BD5F0B" w:rsidRPr="007D73AB" w:rsidP="00340DE0">
          <w:pPr>
            <w:pStyle w:val="Header"/>
          </w:pPr>
        </w:p>
      </w:tc>
      <w:tc>
        <w:tcPr>
          <w:tcW w:w="1134" w:type="dxa"/>
        </w:tcPr>
        <w:p w:rsidR="00BD5F0B"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BD5F0B"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BD5F0B" w:rsidRPr="00710A6C" w:rsidP="00EE3C0F">
          <w:pPr>
            <w:pStyle w:val="Header"/>
            <w:rPr>
              <w:b/>
            </w:rPr>
          </w:pPr>
        </w:p>
        <w:p w:rsidR="00BD5F0B" w:rsidP="00EE3C0F">
          <w:pPr>
            <w:pStyle w:val="Header"/>
          </w:pPr>
        </w:p>
        <w:p w:rsidR="00BD5F0B" w:rsidP="00EE3C0F">
          <w:pPr>
            <w:pStyle w:val="Header"/>
          </w:pPr>
        </w:p>
        <w:p w:rsidR="00BD5F0B" w:rsidP="00EE3C0F">
          <w:pPr>
            <w:pStyle w:val="Header"/>
          </w:pPr>
        </w:p>
        <w:sdt>
          <w:sdtPr>
            <w:alias w:val="Dnr"/>
            <w:tag w:val="ccRKShow_Dnr"/>
            <w:id w:val="-829283628"/>
            <w:placeholder>
              <w:docPart w:val="FD2DB09F20184FA281C866C16E264FA9"/>
            </w:placeholder>
            <w:dataBinding w:xpath="/ns0:DocumentInfo[1]/ns0:BaseInfo[1]/ns0:Dnr[1]" w:storeItemID="{45A74321-915B-4FFB-B0FB-59C9ED25D80F}" w:prefixMappings="xmlns:ns0='http://lp/documentinfo/RK' "/>
            <w:text/>
          </w:sdtPr>
          <w:sdtContent>
            <w:p w:rsidR="00BD5F0B" w:rsidP="00EE3C0F">
              <w:pPr>
                <w:pStyle w:val="Header"/>
              </w:pPr>
              <w:r>
                <w:t>Ju2021/02871</w:t>
              </w:r>
            </w:p>
          </w:sdtContent>
        </w:sdt>
        <w:sdt>
          <w:sdtPr>
            <w:alias w:val="DocNumber"/>
            <w:tag w:val="DocNumber"/>
            <w:id w:val="1726028884"/>
            <w:placeholder>
              <w:docPart w:val="8625C70C4772456694C100A1603F6EE4"/>
            </w:placeholder>
            <w:showingPlcHdr/>
            <w:dataBinding w:xpath="/ns0:DocumentInfo[1]/ns0:BaseInfo[1]/ns0:DocNumber[1]" w:storeItemID="{45A74321-915B-4FFB-B0FB-59C9ED25D80F}" w:prefixMappings="xmlns:ns0='http://lp/documentinfo/RK' "/>
            <w:text/>
          </w:sdtPr>
          <w:sdtContent>
            <w:p w:rsidR="00BD5F0B" w:rsidP="00EE3C0F">
              <w:pPr>
                <w:pStyle w:val="Header"/>
              </w:pPr>
              <w:r>
                <w:rPr>
                  <w:rStyle w:val="PlaceholderText"/>
                </w:rPr>
                <w:t xml:space="preserve"> </w:t>
              </w:r>
            </w:p>
          </w:sdtContent>
        </w:sdt>
        <w:p w:rsidR="00BD5F0B" w:rsidP="00EE3C0F">
          <w:pPr>
            <w:pStyle w:val="Header"/>
          </w:pPr>
        </w:p>
      </w:tc>
      <w:tc>
        <w:tcPr>
          <w:tcW w:w="1134" w:type="dxa"/>
        </w:tcPr>
        <w:p w:rsidR="00BD5F0B" w:rsidP="0094502D">
          <w:pPr>
            <w:pStyle w:val="Header"/>
          </w:pPr>
        </w:p>
        <w:p w:rsidR="00BD5F0B"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5B67E4E41D0E4BA485F1887D08C8C584"/>
          </w:placeholder>
          <w:richText/>
        </w:sdtPr>
        <w:sdtEndPr>
          <w:rPr>
            <w:b w:val="0"/>
          </w:rPr>
        </w:sdtEndPr>
        <w:sdtContent>
          <w:tc>
            <w:tcPr>
              <w:tcW w:w="5534" w:type="dxa"/>
              <w:tcMar>
                <w:right w:w="1134" w:type="dxa"/>
              </w:tcMar>
            </w:tcPr>
            <w:p w:rsidR="00BD5F0B" w:rsidRPr="00BD5F0B" w:rsidP="00340DE0">
              <w:pPr>
                <w:pStyle w:val="Header"/>
                <w:rPr>
                  <w:b/>
                </w:rPr>
              </w:pPr>
              <w:r w:rsidRPr="00BD5F0B">
                <w:rPr>
                  <w:b/>
                </w:rPr>
                <w:t>Justitiedepartementet</w:t>
              </w:r>
            </w:p>
            <w:p w:rsidR="00B45C47" w:rsidP="00340DE0">
              <w:pPr>
                <w:pStyle w:val="Header"/>
              </w:pPr>
              <w:r w:rsidRPr="00BD5F0B">
                <w:t>Justitie- och migrationsministern</w:t>
              </w:r>
            </w:p>
            <w:p w:rsidR="00BD5F0B" w:rsidRPr="00340DE0" w:rsidP="00B45C47">
              <w:pPr>
                <w:pStyle w:val="Header"/>
              </w:pPr>
            </w:p>
          </w:tc>
        </w:sdtContent>
      </w:sdt>
      <w:sdt>
        <w:sdtPr>
          <w:alias w:val="Recipient"/>
          <w:tag w:val="ccRKShow_Recipient"/>
          <w:id w:val="-28344517"/>
          <w:placeholder>
            <w:docPart w:val="3D498711B87C453FAE7A5B8F766F841E"/>
          </w:placeholder>
          <w:dataBinding w:xpath="/ns0:DocumentInfo[1]/ns0:BaseInfo[1]/ns0:Recipient[1]" w:storeItemID="{45A74321-915B-4FFB-B0FB-59C9ED25D80F}" w:prefixMappings="xmlns:ns0='http://lp/documentinfo/RK' "/>
          <w:text w:multiLine="1"/>
        </w:sdtPr>
        <w:sdtContent>
          <w:tc>
            <w:tcPr>
              <w:tcW w:w="3170" w:type="dxa"/>
            </w:tcPr>
            <w:p w:rsidR="00BD5F0B" w:rsidP="00547B89">
              <w:pPr>
                <w:pStyle w:val="Header"/>
              </w:pPr>
              <w:r>
                <w:t>Till riksdagen</w:t>
              </w:r>
            </w:p>
          </w:tc>
        </w:sdtContent>
      </w:sdt>
      <w:tc>
        <w:tcPr>
          <w:tcW w:w="1134" w:type="dxa"/>
        </w:tcPr>
        <w:p w:rsidR="00BD5F0B"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FD2DB09F20184FA281C866C16E264FA9"/>
        <w:category>
          <w:name w:val="Allmänt"/>
          <w:gallery w:val="placeholder"/>
        </w:category>
        <w:types>
          <w:type w:val="bbPlcHdr"/>
        </w:types>
        <w:behaviors>
          <w:behavior w:val="content"/>
        </w:behaviors>
        <w:guid w:val="{585E7F6C-68E7-4E6D-9E46-45EDAC87095A}"/>
      </w:docPartPr>
      <w:docPartBody>
        <w:p w:rsidR="00BE2A82" w:rsidP="00591902">
          <w:pPr>
            <w:pStyle w:val="FD2DB09F20184FA281C866C16E264FA9"/>
          </w:pPr>
          <w:r>
            <w:rPr>
              <w:rStyle w:val="PlaceholderText"/>
            </w:rPr>
            <w:t xml:space="preserve"> </w:t>
          </w:r>
        </w:p>
      </w:docPartBody>
    </w:docPart>
    <w:docPart>
      <w:docPartPr>
        <w:name w:val="8625C70C4772456694C100A1603F6EE4"/>
        <w:category>
          <w:name w:val="Allmänt"/>
          <w:gallery w:val="placeholder"/>
        </w:category>
        <w:types>
          <w:type w:val="bbPlcHdr"/>
        </w:types>
        <w:behaviors>
          <w:behavior w:val="content"/>
        </w:behaviors>
        <w:guid w:val="{C5364F7B-B4F8-42DA-924D-F6095783F3FF}"/>
      </w:docPartPr>
      <w:docPartBody>
        <w:p w:rsidR="00BE2A82" w:rsidP="00591902">
          <w:pPr>
            <w:pStyle w:val="8625C70C4772456694C100A1603F6EE41"/>
          </w:pPr>
          <w:r>
            <w:rPr>
              <w:rStyle w:val="PlaceholderText"/>
            </w:rPr>
            <w:t xml:space="preserve"> </w:t>
          </w:r>
        </w:p>
      </w:docPartBody>
    </w:docPart>
    <w:docPart>
      <w:docPartPr>
        <w:name w:val="5B67E4E41D0E4BA485F1887D08C8C584"/>
        <w:category>
          <w:name w:val="Allmänt"/>
          <w:gallery w:val="placeholder"/>
        </w:category>
        <w:types>
          <w:type w:val="bbPlcHdr"/>
        </w:types>
        <w:behaviors>
          <w:behavior w:val="content"/>
        </w:behaviors>
        <w:guid w:val="{CA03C526-077F-4E8F-9A27-1EC69C1AF213}"/>
      </w:docPartPr>
      <w:docPartBody>
        <w:p w:rsidR="00BE2A82" w:rsidP="00591902">
          <w:pPr>
            <w:pStyle w:val="5B67E4E41D0E4BA485F1887D08C8C5841"/>
          </w:pPr>
          <w:r>
            <w:rPr>
              <w:rStyle w:val="PlaceholderText"/>
            </w:rPr>
            <w:t xml:space="preserve"> </w:t>
          </w:r>
        </w:p>
      </w:docPartBody>
    </w:docPart>
    <w:docPart>
      <w:docPartPr>
        <w:name w:val="3D498711B87C453FAE7A5B8F766F841E"/>
        <w:category>
          <w:name w:val="Allmänt"/>
          <w:gallery w:val="placeholder"/>
        </w:category>
        <w:types>
          <w:type w:val="bbPlcHdr"/>
        </w:types>
        <w:behaviors>
          <w:behavior w:val="content"/>
        </w:behaviors>
        <w:guid w:val="{A8E792CA-CD85-4C66-ACFA-52FA1C1B66DD}"/>
      </w:docPartPr>
      <w:docPartBody>
        <w:p w:rsidR="00BE2A82" w:rsidP="00591902">
          <w:pPr>
            <w:pStyle w:val="3D498711B87C453FAE7A5B8F766F841E"/>
          </w:pPr>
          <w:r>
            <w:rPr>
              <w:rStyle w:val="PlaceholderText"/>
            </w:rPr>
            <w:t xml:space="preserve"> </w:t>
          </w:r>
        </w:p>
      </w:docPartBody>
    </w:docPart>
    <w:docPart>
      <w:docPartPr>
        <w:name w:val="C3245EDDB45640E0B92EC3122DCA8926"/>
        <w:category>
          <w:name w:val="Allmänt"/>
          <w:gallery w:val="placeholder"/>
        </w:category>
        <w:types>
          <w:type w:val="bbPlcHdr"/>
        </w:types>
        <w:behaviors>
          <w:behavior w:val="content"/>
        </w:behaviors>
        <w:guid w:val="{2BD38F42-6EE6-48C8-B60C-5B9317CB0D6B}"/>
      </w:docPartPr>
      <w:docPartBody>
        <w:p w:rsidR="00BE2A82" w:rsidP="00591902">
          <w:pPr>
            <w:pStyle w:val="C3245EDDB45640E0B92EC3122DCA8926"/>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9813C2216A442AB9EB7053364A69CA4">
    <w:name w:val="79813C2216A442AB9EB7053364A69CA4"/>
    <w:rsid w:val="00591902"/>
  </w:style>
  <w:style w:type="character" w:styleId="PlaceholderText">
    <w:name w:val="Placeholder Text"/>
    <w:basedOn w:val="DefaultParagraphFont"/>
    <w:uiPriority w:val="99"/>
    <w:semiHidden/>
    <w:rsid w:val="00591902"/>
    <w:rPr>
      <w:noProof w:val="0"/>
      <w:color w:val="808080"/>
    </w:rPr>
  </w:style>
  <w:style w:type="paragraph" w:customStyle="1" w:styleId="D68D8563DB2C4D60AF9C850BA2CC2265">
    <w:name w:val="D68D8563DB2C4D60AF9C850BA2CC2265"/>
    <w:rsid w:val="00591902"/>
  </w:style>
  <w:style w:type="paragraph" w:customStyle="1" w:styleId="6CA201BEE29145BB915178E3CD97BDD3">
    <w:name w:val="6CA201BEE29145BB915178E3CD97BDD3"/>
    <w:rsid w:val="00591902"/>
  </w:style>
  <w:style w:type="paragraph" w:customStyle="1" w:styleId="0DF1FA505E1C4BC2A7BC3AF12B15B48C">
    <w:name w:val="0DF1FA505E1C4BC2A7BC3AF12B15B48C"/>
    <w:rsid w:val="00591902"/>
  </w:style>
  <w:style w:type="paragraph" w:customStyle="1" w:styleId="FD2DB09F20184FA281C866C16E264FA9">
    <w:name w:val="FD2DB09F20184FA281C866C16E264FA9"/>
    <w:rsid w:val="00591902"/>
  </w:style>
  <w:style w:type="paragraph" w:customStyle="1" w:styleId="8625C70C4772456694C100A1603F6EE4">
    <w:name w:val="8625C70C4772456694C100A1603F6EE4"/>
    <w:rsid w:val="00591902"/>
  </w:style>
  <w:style w:type="paragraph" w:customStyle="1" w:styleId="2F333582A8EE45A48BFE49A42C219C24">
    <w:name w:val="2F333582A8EE45A48BFE49A42C219C24"/>
    <w:rsid w:val="00591902"/>
  </w:style>
  <w:style w:type="paragraph" w:customStyle="1" w:styleId="74D761E634FC4644931B2AF67BC1BFFA">
    <w:name w:val="74D761E634FC4644931B2AF67BC1BFFA"/>
    <w:rsid w:val="00591902"/>
  </w:style>
  <w:style w:type="paragraph" w:customStyle="1" w:styleId="1A70EB223E30447AA5E58598F9E28AF6">
    <w:name w:val="1A70EB223E30447AA5E58598F9E28AF6"/>
    <w:rsid w:val="00591902"/>
  </w:style>
  <w:style w:type="paragraph" w:customStyle="1" w:styleId="5B67E4E41D0E4BA485F1887D08C8C584">
    <w:name w:val="5B67E4E41D0E4BA485F1887D08C8C584"/>
    <w:rsid w:val="00591902"/>
  </w:style>
  <w:style w:type="paragraph" w:customStyle="1" w:styleId="3D498711B87C453FAE7A5B8F766F841E">
    <w:name w:val="3D498711B87C453FAE7A5B8F766F841E"/>
    <w:rsid w:val="00591902"/>
  </w:style>
  <w:style w:type="paragraph" w:customStyle="1" w:styleId="8625C70C4772456694C100A1603F6EE41">
    <w:name w:val="8625C70C4772456694C100A1603F6EE41"/>
    <w:rsid w:val="00591902"/>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5B67E4E41D0E4BA485F1887D08C8C5841">
    <w:name w:val="5B67E4E41D0E4BA485F1887D08C8C5841"/>
    <w:rsid w:val="00591902"/>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88625BA806B64167BA4E2CFD46CFC8BF">
    <w:name w:val="88625BA806B64167BA4E2CFD46CFC8BF"/>
    <w:rsid w:val="00591902"/>
  </w:style>
  <w:style w:type="paragraph" w:customStyle="1" w:styleId="11612A0E64754D42891AA342EF8C77C1">
    <w:name w:val="11612A0E64754D42891AA342EF8C77C1"/>
    <w:rsid w:val="00591902"/>
  </w:style>
  <w:style w:type="paragraph" w:customStyle="1" w:styleId="223C96EF66F04C67B2A3F16216924361">
    <w:name w:val="223C96EF66F04C67B2A3F16216924361"/>
    <w:rsid w:val="00591902"/>
  </w:style>
  <w:style w:type="paragraph" w:customStyle="1" w:styleId="D44C27B1BC2F471E81C571A55032F292">
    <w:name w:val="D44C27B1BC2F471E81C571A55032F292"/>
    <w:rsid w:val="00591902"/>
  </w:style>
  <w:style w:type="paragraph" w:customStyle="1" w:styleId="E0C057A00A7E4479931772C4C47ADF74">
    <w:name w:val="E0C057A00A7E4479931772C4C47ADF74"/>
    <w:rsid w:val="00591902"/>
  </w:style>
  <w:style w:type="paragraph" w:customStyle="1" w:styleId="C3245EDDB45640E0B92EC3122DCA8926">
    <w:name w:val="C3245EDDB45640E0B92EC3122DCA8926"/>
    <w:rsid w:val="00591902"/>
  </w:style>
  <w:style w:type="paragraph" w:customStyle="1" w:styleId="829B6D4AE99444AB95B0C7D7E53CF23C">
    <w:name w:val="829B6D4AE99444AB95B0C7D7E53CF23C"/>
    <w:rsid w:val="00591902"/>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Justitie- och migrationsministern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2021-08-25T00:00:00</HeaderDate>
    <Office/>
    <Dnr>Ju2021/02871</Dnr>
    <ParagrafNr/>
    <DocumentTitle/>
    <VisitingAddress/>
    <Extra1/>
    <Extra2/>
    <Extra3>Maria Malmer Stenergard</Extra3>
    <Number/>
    <Recipient>Till riksdagen</Recipient>
    <SenderText/>
    <DocNumber/>
    <Doclanguage>1053</Doclanguage>
    <Appendix/>
    <LogotypeName>RK_LOGO_SV_BW.emf</LogotypeName>
  </BaseInfo>
</DocumentInfo>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f384a942-bda4-471f-b12f-8c00f5907ff2</RD_Svarsid>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235964-3BEA-4E6D-9CFB-050DAB5F6D53}"/>
</file>

<file path=customXml/itemProps2.xml><?xml version="1.0" encoding="utf-8"?>
<ds:datastoreItem xmlns:ds="http://schemas.openxmlformats.org/officeDocument/2006/customXml" ds:itemID="{45A74321-915B-4FFB-B0FB-59C9ED25D80F}"/>
</file>

<file path=customXml/itemProps3.xml><?xml version="1.0" encoding="utf-8"?>
<ds:datastoreItem xmlns:ds="http://schemas.openxmlformats.org/officeDocument/2006/customXml" ds:itemID="{D7C85A3A-061B-4586-9B04-05C04FA96BEA}"/>
</file>

<file path=customXml/itemProps4.xml><?xml version="1.0" encoding="utf-8"?>
<ds:datastoreItem xmlns:ds="http://schemas.openxmlformats.org/officeDocument/2006/customXml" ds:itemID="{85E08230-EA78-461D-BFE7-BAF5443DB91C}"/>
</file>

<file path=customXml/itemProps5.xml><?xml version="1.0" encoding="utf-8"?>
<ds:datastoreItem xmlns:ds="http://schemas.openxmlformats.org/officeDocument/2006/customXml" ds:itemID="{066478ED-BA42-44F8-BBED-B0861C495D9F}"/>
</file>

<file path=docProps/app.xml><?xml version="1.0" encoding="utf-8"?>
<Properties xmlns="http://schemas.openxmlformats.org/officeDocument/2006/extended-properties" xmlns:vt="http://schemas.openxmlformats.org/officeDocument/2006/docPropsVTypes">
  <Template>RK Basmall</Template>
  <TotalTime>0</TotalTime>
  <Pages>1</Pages>
  <Words>211</Words>
  <Characters>1120</Characters>
  <Application>Microsoft Office Word</Application>
  <DocSecurity>0</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1329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3445.docx</dc:title>
  <cp:revision>2</cp:revision>
  <dcterms:created xsi:type="dcterms:W3CDTF">2021-08-24T12:15:00Z</dcterms:created>
  <dcterms:modified xsi:type="dcterms:W3CDTF">2021-08-24T12:15:00Z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ies>
</file>