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068CA" w:rsidP="00DA0661">
      <w:pPr>
        <w:pStyle w:val="Title"/>
      </w:pPr>
      <w:bookmarkStart w:id="0" w:name="Start"/>
      <w:bookmarkEnd w:id="0"/>
      <w:r>
        <w:t>Svar på fråga 2021/22:1124 av Jessica Rosencrantz (M)</w:t>
      </w:r>
      <w:r>
        <w:br/>
        <w:t>Begreppet kommunalt avfall</w:t>
      </w:r>
    </w:p>
    <w:p w:rsidR="000068CA" w:rsidP="002749F7">
      <w:pPr>
        <w:pStyle w:val="BodyText"/>
      </w:pPr>
      <w:r>
        <w:t>Jessica Rosencrantz har frågat mig vilka åtgärder jag och regeringen är beredda att vidta för att lösa den otydliga situation som uppkommit.</w:t>
      </w:r>
    </w:p>
    <w:p w:rsidR="00AF052C" w:rsidRPr="00AF052C" w:rsidP="00AF052C">
      <w:pPr>
        <w:pStyle w:val="BodyText"/>
      </w:pPr>
      <w:r w:rsidRPr="000068CA">
        <w:t>Vid det svenska genomförandet av kraven i Europaparlamentets och rådets direktiv 2008/98/EG av den 19 november 2008 om avfall och om upphävande av vissa direktiv (avfallsdirektivet) infördes en förklaring av uttrycket kommunalt avfall i miljöbalken (15 kap. 3 §). Det framhålls i avfallsdirektivet att definitionen bör vara i linje med den som används för statistiska ändamål av Eurostat och Organisationen för ekonomiskt samarbete och utveckling (OECD).</w:t>
      </w:r>
      <w:r w:rsidRPr="00AF052C">
        <w:t xml:space="preserve"> I propositionen </w:t>
      </w:r>
      <w:r w:rsidR="00F15B4B">
        <w:t>(</w:t>
      </w:r>
      <w:r w:rsidRPr="00F15B4B" w:rsidR="00F15B4B">
        <w:t>prop. 2019/20:156</w:t>
      </w:r>
      <w:r w:rsidR="00F15B4B">
        <w:t xml:space="preserve">) </w:t>
      </w:r>
      <w:r w:rsidRPr="00AF052C">
        <w:t>utvecklar regeringen vilka avfallskategorier som ska anses vara kommunalt avfall.</w:t>
      </w:r>
      <w:r w:rsidR="008A6E26">
        <w:t xml:space="preserve"> </w:t>
      </w:r>
    </w:p>
    <w:p w:rsidR="000E176A" w:rsidP="000E176A">
      <w:pPr>
        <w:pStyle w:val="BodyText"/>
      </w:pPr>
      <w:r w:rsidRPr="000E176A">
        <w:t xml:space="preserve">När uttrycket kommunalt avfall ersatte </w:t>
      </w:r>
      <w:r w:rsidR="004C5F75">
        <w:t>uttrycket</w:t>
      </w:r>
      <w:r w:rsidRPr="000E176A">
        <w:t xml:space="preserve"> hushållsavfall i miljöbalken, föreslog regeringen att även paragrafen som reglerar kommunernas ansvar för avfallshantering skulle ändras på så sätt att det nya uttrycket användes (15 kap. 20 §). Ändringarna i miljöbalken trädde i kraft den 1 augusti 2020. Uttrycket används även för måluppföljning och rapportering. </w:t>
      </w:r>
    </w:p>
    <w:p w:rsidR="000E176A" w:rsidRPr="000E176A" w:rsidP="000E176A">
      <w:pPr>
        <w:pStyle w:val="BodyText"/>
      </w:pPr>
      <w:r>
        <w:t>Regeringen har blivit uppmärksammad av Svenskt Näringsliv och Avfall Sverige att det finns önskemål om förändringar och förtydliganden avseende ansvaret för vissa enskilda avfallsströmmar som omfattas av uttrycket kommunalt avfall.</w:t>
      </w:r>
    </w:p>
    <w:p w:rsidR="000068CA" w:rsidP="002749F7">
      <w:pPr>
        <w:pStyle w:val="BodyText"/>
      </w:pPr>
      <w:r w:rsidRPr="000E176A">
        <w:t xml:space="preserve">Regeringen </w:t>
      </w:r>
      <w:r>
        <w:t>har beslutat om ett uppdrag till Naturvårdsverket där myndigheten ska</w:t>
      </w:r>
      <w:r w:rsidRPr="000E176A">
        <w:t xml:space="preserve"> </w:t>
      </w:r>
      <w:r w:rsidR="00B85FB7">
        <w:t xml:space="preserve">beakta skrivelserna och </w:t>
      </w:r>
      <w:r w:rsidRPr="000E176A">
        <w:t xml:space="preserve">analysera om det finns anledning att ändra det kommunala ansvaret för vissa enskilda avfallsströmmar av det kommunala avfallet. </w:t>
      </w:r>
      <w:r w:rsidRPr="00AF052C" w:rsidR="00AF052C">
        <w:t>Om Naturvårdsverket i sin analys och utifrån de konsekvenser som följer av olika lösningar bedömer att det finns skäl att förändra ansvaret för vissa enskilda avfallsströmmar av det kommunala avfallet, ska nödvändiga författningsförslag lämnas.</w:t>
      </w:r>
    </w:p>
    <w:p w:rsidR="000068CA" w:rsidP="00462BD5">
      <w:pPr>
        <w:pStyle w:val="BodyText"/>
      </w:pPr>
      <w:r>
        <w:t xml:space="preserve">Stockholm den </w:t>
      </w:r>
      <w:sdt>
        <w:sdtPr>
          <w:id w:val="-1225218591"/>
          <w:placeholder>
            <w:docPart w:val="054CFFC9014A47E4BB0D0B10D16DC01B"/>
          </w:placeholder>
          <w:dataBinding w:xpath="/ns0:DocumentInfo[1]/ns0:BaseInfo[1]/ns0:HeaderDate[1]" w:storeItemID="{B6AC8117-0294-448E-9B42-0A36A965DCBA}" w:prefixMappings="xmlns:ns0='http://lp/documentinfo/RK' "/>
          <w:date w:fullDate="2022-03-09T00:00:00Z">
            <w:dateFormat w:val="d MMMM yyyy"/>
            <w:lid w:val="sv-SE"/>
            <w:storeMappedDataAs w:val="dateTime"/>
            <w:calendar w:val="gregorian"/>
          </w:date>
        </w:sdtPr>
        <w:sdtContent>
          <w:r w:rsidR="000E176A">
            <w:t>9 mars 2022</w:t>
          </w:r>
        </w:sdtContent>
      </w:sdt>
    </w:p>
    <w:p w:rsidR="000068CA" w:rsidP="00422A41">
      <w:pPr>
        <w:pStyle w:val="BodyText"/>
      </w:pPr>
      <w:r>
        <w:t>Annika Strandhäll</w:t>
      </w:r>
    </w:p>
    <w:p w:rsidR="000068C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068CA" w:rsidRPr="007D73AB">
          <w:pPr>
            <w:pStyle w:val="Header"/>
          </w:pPr>
        </w:p>
      </w:tc>
      <w:tc>
        <w:tcPr>
          <w:tcW w:w="3170" w:type="dxa"/>
          <w:vAlign w:val="bottom"/>
        </w:tcPr>
        <w:p w:rsidR="000068CA" w:rsidRPr="007D73AB" w:rsidP="00340DE0">
          <w:pPr>
            <w:pStyle w:val="Header"/>
          </w:pPr>
        </w:p>
      </w:tc>
      <w:tc>
        <w:tcPr>
          <w:tcW w:w="1134" w:type="dxa"/>
        </w:tcPr>
        <w:p w:rsidR="000068C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068C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068CA" w:rsidRPr="00710A6C" w:rsidP="00EE3C0F">
          <w:pPr>
            <w:pStyle w:val="Header"/>
            <w:rPr>
              <w:b/>
            </w:rPr>
          </w:pPr>
        </w:p>
        <w:p w:rsidR="000068CA" w:rsidP="00EE3C0F">
          <w:pPr>
            <w:pStyle w:val="Header"/>
          </w:pPr>
        </w:p>
        <w:p w:rsidR="000068CA" w:rsidP="00EE3C0F">
          <w:pPr>
            <w:pStyle w:val="Header"/>
          </w:pPr>
        </w:p>
        <w:p w:rsidR="000068CA" w:rsidP="00EE3C0F">
          <w:pPr>
            <w:pStyle w:val="Header"/>
          </w:pPr>
        </w:p>
        <w:sdt>
          <w:sdtPr>
            <w:alias w:val="Dnr"/>
            <w:tag w:val="ccRKShow_Dnr"/>
            <w:id w:val="-829283628"/>
            <w:placeholder>
              <w:docPart w:val="0FCF2BA5A24249278162D0417207CD12"/>
            </w:placeholder>
            <w:dataBinding w:xpath="/ns0:DocumentInfo[1]/ns0:BaseInfo[1]/ns0:Dnr[1]" w:storeItemID="{B6AC8117-0294-448E-9B42-0A36A965DCBA}" w:prefixMappings="xmlns:ns0='http://lp/documentinfo/RK' "/>
            <w:text/>
          </w:sdtPr>
          <w:sdtContent>
            <w:p w:rsidR="000068CA" w:rsidP="00EE3C0F">
              <w:pPr>
                <w:pStyle w:val="Header"/>
              </w:pPr>
              <w:r>
                <w:t>M2022/00387</w:t>
              </w:r>
            </w:p>
          </w:sdtContent>
        </w:sdt>
        <w:sdt>
          <w:sdtPr>
            <w:alias w:val="DocNumber"/>
            <w:tag w:val="DocNumber"/>
            <w:id w:val="1726028884"/>
            <w:placeholder>
              <w:docPart w:val="5BD46B8DCA85481CAB1267468383400D"/>
            </w:placeholder>
            <w:showingPlcHdr/>
            <w:dataBinding w:xpath="/ns0:DocumentInfo[1]/ns0:BaseInfo[1]/ns0:DocNumber[1]" w:storeItemID="{B6AC8117-0294-448E-9B42-0A36A965DCBA}" w:prefixMappings="xmlns:ns0='http://lp/documentinfo/RK' "/>
            <w:text/>
          </w:sdtPr>
          <w:sdtContent>
            <w:p w:rsidR="000068CA" w:rsidP="00EE3C0F">
              <w:pPr>
                <w:pStyle w:val="Header"/>
              </w:pPr>
              <w:r>
                <w:rPr>
                  <w:rStyle w:val="PlaceholderText"/>
                </w:rPr>
                <w:t xml:space="preserve"> </w:t>
              </w:r>
            </w:p>
          </w:sdtContent>
        </w:sdt>
        <w:p w:rsidR="000068CA" w:rsidP="00EE3C0F">
          <w:pPr>
            <w:pStyle w:val="Header"/>
          </w:pPr>
        </w:p>
      </w:tc>
      <w:tc>
        <w:tcPr>
          <w:tcW w:w="1134" w:type="dxa"/>
        </w:tcPr>
        <w:p w:rsidR="000068CA" w:rsidP="0094502D">
          <w:pPr>
            <w:pStyle w:val="Header"/>
          </w:pPr>
        </w:p>
        <w:p w:rsidR="000068C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0068CA" w:rsidRPr="000068CA" w:rsidP="00340DE0">
          <w:pPr>
            <w:pStyle w:val="Header"/>
            <w:rPr>
              <w:b/>
            </w:rPr>
          </w:pPr>
          <w:r w:rsidRPr="000068CA">
            <w:rPr>
              <w:b/>
            </w:rPr>
            <w:t>Miljödepartementet</w:t>
          </w:r>
        </w:p>
        <w:p w:rsidR="00462BD5" w:rsidRPr="00462BD5" w:rsidP="00C00069">
          <w:pPr>
            <w:pStyle w:val="Header"/>
          </w:pPr>
          <w:r w:rsidRPr="000068CA">
            <w:t>Klimat- och miljöministern</w:t>
          </w:r>
        </w:p>
      </w:tc>
      <w:sdt>
        <w:sdtPr>
          <w:alias w:val="Recipient"/>
          <w:tag w:val="ccRKShow_Recipient"/>
          <w:id w:val="-28344517"/>
          <w:placeholder>
            <w:docPart w:val="C539E113DBD9492DB1ED59643763B9F5"/>
          </w:placeholder>
          <w:dataBinding w:xpath="/ns0:DocumentInfo[1]/ns0:BaseInfo[1]/ns0:Recipient[1]" w:storeItemID="{B6AC8117-0294-448E-9B42-0A36A965DCBA}" w:prefixMappings="xmlns:ns0='http://lp/documentinfo/RK' "/>
          <w:text w:multiLine="1"/>
        </w:sdtPr>
        <w:sdtContent>
          <w:tc>
            <w:tcPr>
              <w:tcW w:w="3170" w:type="dxa"/>
            </w:tcPr>
            <w:p w:rsidR="000068CA" w:rsidP="00547B89">
              <w:pPr>
                <w:pStyle w:val="Header"/>
              </w:pPr>
              <w:r>
                <w:t>Till riksdagen</w:t>
              </w:r>
            </w:p>
          </w:tc>
        </w:sdtContent>
      </w:sdt>
      <w:tc>
        <w:tcPr>
          <w:tcW w:w="1134" w:type="dxa"/>
        </w:tcPr>
        <w:p w:rsidR="000068C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FCF2BA5A24249278162D0417207CD12"/>
        <w:category>
          <w:name w:val="Allmänt"/>
          <w:gallery w:val="placeholder"/>
        </w:category>
        <w:types>
          <w:type w:val="bbPlcHdr"/>
        </w:types>
        <w:behaviors>
          <w:behavior w:val="content"/>
        </w:behaviors>
        <w:guid w:val="{41A79F8F-F7A0-4234-9D4D-237CF54C596C}"/>
      </w:docPartPr>
      <w:docPartBody>
        <w:p w:rsidR="008A1EDA" w:rsidP="008C134E">
          <w:pPr>
            <w:pStyle w:val="0FCF2BA5A24249278162D0417207CD12"/>
          </w:pPr>
          <w:r>
            <w:rPr>
              <w:rStyle w:val="PlaceholderText"/>
            </w:rPr>
            <w:t xml:space="preserve"> </w:t>
          </w:r>
        </w:p>
      </w:docPartBody>
    </w:docPart>
    <w:docPart>
      <w:docPartPr>
        <w:name w:val="5BD46B8DCA85481CAB1267468383400D"/>
        <w:category>
          <w:name w:val="Allmänt"/>
          <w:gallery w:val="placeholder"/>
        </w:category>
        <w:types>
          <w:type w:val="bbPlcHdr"/>
        </w:types>
        <w:behaviors>
          <w:behavior w:val="content"/>
        </w:behaviors>
        <w:guid w:val="{9E98ECF4-B948-4D57-AAA7-7104A92F16DA}"/>
      </w:docPartPr>
      <w:docPartBody>
        <w:p w:rsidR="008A1EDA" w:rsidP="008C134E">
          <w:pPr>
            <w:pStyle w:val="5BD46B8DCA85481CAB1267468383400D1"/>
          </w:pPr>
          <w:r>
            <w:rPr>
              <w:rStyle w:val="PlaceholderText"/>
            </w:rPr>
            <w:t xml:space="preserve"> </w:t>
          </w:r>
        </w:p>
      </w:docPartBody>
    </w:docPart>
    <w:docPart>
      <w:docPartPr>
        <w:name w:val="C539E113DBD9492DB1ED59643763B9F5"/>
        <w:category>
          <w:name w:val="Allmänt"/>
          <w:gallery w:val="placeholder"/>
        </w:category>
        <w:types>
          <w:type w:val="bbPlcHdr"/>
        </w:types>
        <w:behaviors>
          <w:behavior w:val="content"/>
        </w:behaviors>
        <w:guid w:val="{B7D83FD9-A361-4C99-8CEF-FEFC5C5D74A9}"/>
      </w:docPartPr>
      <w:docPartBody>
        <w:p w:rsidR="008A1EDA" w:rsidP="008C134E">
          <w:pPr>
            <w:pStyle w:val="C539E113DBD9492DB1ED59643763B9F5"/>
          </w:pPr>
          <w:r>
            <w:rPr>
              <w:rStyle w:val="PlaceholderText"/>
            </w:rPr>
            <w:t xml:space="preserve"> </w:t>
          </w:r>
        </w:p>
      </w:docPartBody>
    </w:docPart>
    <w:docPart>
      <w:docPartPr>
        <w:name w:val="054CFFC9014A47E4BB0D0B10D16DC01B"/>
        <w:category>
          <w:name w:val="Allmänt"/>
          <w:gallery w:val="placeholder"/>
        </w:category>
        <w:types>
          <w:type w:val="bbPlcHdr"/>
        </w:types>
        <w:behaviors>
          <w:behavior w:val="content"/>
        </w:behaviors>
        <w:guid w:val="{3D56ED0F-D18E-480D-AAF7-B0B566B6EB78}"/>
      </w:docPartPr>
      <w:docPartBody>
        <w:p w:rsidR="008A1EDA" w:rsidP="008C134E">
          <w:pPr>
            <w:pStyle w:val="054CFFC9014A47E4BB0D0B10D16DC01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134E"/>
    <w:rPr>
      <w:noProof w:val="0"/>
      <w:color w:val="808080"/>
    </w:rPr>
  </w:style>
  <w:style w:type="paragraph" w:customStyle="1" w:styleId="0FCF2BA5A24249278162D0417207CD12">
    <w:name w:val="0FCF2BA5A24249278162D0417207CD12"/>
    <w:rsid w:val="008C134E"/>
  </w:style>
  <w:style w:type="paragraph" w:customStyle="1" w:styleId="C539E113DBD9492DB1ED59643763B9F5">
    <w:name w:val="C539E113DBD9492DB1ED59643763B9F5"/>
    <w:rsid w:val="008C134E"/>
  </w:style>
  <w:style w:type="paragraph" w:customStyle="1" w:styleId="5BD46B8DCA85481CAB1267468383400D1">
    <w:name w:val="5BD46B8DCA85481CAB1267468383400D1"/>
    <w:rsid w:val="008C13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4CFFC9014A47E4BB0D0B10D16DC01B">
    <w:name w:val="054CFFC9014A47E4BB0D0B10D16DC01B"/>
    <w:rsid w:val="008C134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2022-03-09T00:00:00</HeaderDate>
    <Office/>
    <Dnr>M2022/00387</Dnr>
    <ParagrafNr/>
    <DocumentTitle/>
    <VisitingAddress/>
    <Extra1/>
    <Extra2/>
    <Extra3>Jessica Rosencrantz</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6573efb9-3807-4495-80b6-e8c676f38505</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90884-5DED-4E3F-9441-976343C706CA}"/>
</file>

<file path=customXml/itemProps2.xml><?xml version="1.0" encoding="utf-8"?>
<ds:datastoreItem xmlns:ds="http://schemas.openxmlformats.org/officeDocument/2006/customXml" ds:itemID="{5ED130F9-7509-4EA2-8668-3E0F931566BD}"/>
</file>

<file path=customXml/itemProps3.xml><?xml version="1.0" encoding="utf-8"?>
<ds:datastoreItem xmlns:ds="http://schemas.openxmlformats.org/officeDocument/2006/customXml" ds:itemID="{B6AC8117-0294-448E-9B42-0A36A965DCBA}"/>
</file>

<file path=customXml/itemProps4.xml><?xml version="1.0" encoding="utf-8"?>
<ds:datastoreItem xmlns:ds="http://schemas.openxmlformats.org/officeDocument/2006/customXml" ds:itemID="{1E901396-E743-4F5A-AAF8-DBC6391F3B5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304</Words>
  <Characters>1615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2021_22 - 1124 Begreppet kommunalt avfall - svar.docx</dc:title>
  <cp:revision>17</cp:revision>
  <cp:lastPrinted>2022-03-03T09:47:00Z</cp:lastPrinted>
  <dcterms:created xsi:type="dcterms:W3CDTF">2022-02-23T16:26:00Z</dcterms:created>
  <dcterms:modified xsi:type="dcterms:W3CDTF">2022-03-09T09:20:00Z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5a89fbc0-0d50-4fa0-8dfb-cc6e4604d4ec</vt:lpwstr>
  </property>
</Properties>
</file>