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C8F" w:rsidRPr="00B974D0" w:rsidRDefault="00444C8F" w:rsidP="00A820DB">
      <w:pPr>
        <w:pStyle w:val="Hemstlrubrik"/>
      </w:pPr>
      <w:r w:rsidRPr="00B974D0">
        <w:t>Förslag till riksdagsbeslut</w:t>
      </w:r>
    </w:p>
    <w:p w:rsidR="001F39AD" w:rsidRPr="00B974D0" w:rsidRDefault="001F39AD">
      <w:pPr>
        <w:pStyle w:val="Hemstlatt"/>
        <w:ind w:left="0"/>
      </w:pPr>
      <w:r w:rsidRPr="00B974D0">
        <w:t>Riksdagen tillkännager för regeringen som sin mening vad som i motionen anförs om behovet av ett förtydligande av bemyndigandets räckvidd.</w:t>
      </w:r>
    </w:p>
    <w:p w:rsidR="00444C8F" w:rsidRPr="00B974D0" w:rsidRDefault="00444C8F" w:rsidP="00444C8F">
      <w:pPr>
        <w:pStyle w:val="Rubrik1"/>
      </w:pPr>
      <w:r w:rsidRPr="00B974D0">
        <w:t>Motivering</w:t>
      </w:r>
    </w:p>
    <w:p w:rsidR="00444C8F" w:rsidRPr="00B974D0" w:rsidRDefault="00576747" w:rsidP="00444C8F">
      <w:r w:rsidRPr="00B974D0">
        <w:t>Miljöpartiet de g</w:t>
      </w:r>
      <w:r w:rsidR="00444C8F" w:rsidRPr="00B974D0">
        <w:t>röna anser att det är ytterst viktigt att det finns en tydlig och klar lagstiftning när det gäller en så viktig fråga som konsumenternas hälsa och säkerhet. Om en produkt medför allvarlig risk för konsumenten så måste en medlemsstat i EU kunna stoppa produkten eller kunna vidta begränsningar. Det är vår utgångspunkt.</w:t>
      </w:r>
    </w:p>
    <w:p w:rsidR="00444C8F" w:rsidRPr="00B974D0" w:rsidRDefault="00444C8F" w:rsidP="00444C8F">
      <w:pPr>
        <w:pStyle w:val="Normaltindrag"/>
      </w:pPr>
      <w:r w:rsidRPr="00B974D0">
        <w:t>I den aktuella propositionen kring produktsäkerhetslagen är vi förvånade att reg</w:t>
      </w:r>
      <w:r w:rsidR="00576747" w:rsidRPr="00B974D0">
        <w:t>eringen inte vidare förtydligar</w:t>
      </w:r>
      <w:r w:rsidRPr="00B974D0">
        <w:t xml:space="preserve"> bemyndigandets räckvidd. Om det beror på tron på det ofelbara EU eller om det är en önskan att underkasta sig EU som ligger bakom är svårt att veta. Den kritik som såväl </w:t>
      </w:r>
      <w:r w:rsidR="00576747" w:rsidRPr="00B974D0">
        <w:t xml:space="preserve">Lagrådet </w:t>
      </w:r>
      <w:r w:rsidRPr="00B974D0">
        <w:t>som För</w:t>
      </w:r>
      <w:r w:rsidRPr="00B974D0">
        <w:t>e</w:t>
      </w:r>
      <w:r w:rsidRPr="00B974D0">
        <w:t>tagarna redovisar i sitt yttrande respektive remissvar skulle kunna tolkas så att man har all anledning att oroa sig för risken att regeringen skaffar sig ökade befogenheter i smyg.</w:t>
      </w:r>
    </w:p>
    <w:p w:rsidR="00444C8F" w:rsidRPr="00B974D0" w:rsidRDefault="00444C8F" w:rsidP="00444C8F">
      <w:pPr>
        <w:pStyle w:val="Normaltindrag"/>
      </w:pPr>
      <w:r w:rsidRPr="00B974D0">
        <w:t>Att den nya paragrafen inte innehåller ett allvarlighetsrekvisit i den första delen där den utökade befogenheten ges, innebär att tolkningen mycket väl i praktiken kan bli ett oönskat utökat bemyndigande. Det olyckliga är att med den utformning paragrafen fått förfogar inte någon svensk instans, inte ens regeringen, över frågan</w:t>
      </w:r>
      <w:r w:rsidR="00931146" w:rsidRPr="00B974D0">
        <w:t>,</w:t>
      </w:r>
      <w:r w:rsidRPr="00B974D0">
        <w:t xml:space="preserve"> utan det är EU-kommissionen som styr över bemy</w:t>
      </w:r>
      <w:r w:rsidRPr="00B974D0">
        <w:t>n</w:t>
      </w:r>
      <w:r w:rsidRPr="00B974D0">
        <w:t>digandets omfattning.</w:t>
      </w:r>
    </w:p>
    <w:p w:rsidR="00444C8F" w:rsidRPr="00B974D0" w:rsidRDefault="00444C8F" w:rsidP="00444C8F">
      <w:pPr>
        <w:pStyle w:val="Normaltindrag"/>
      </w:pPr>
      <w:r w:rsidRPr="00B974D0">
        <w:t>Kommentaren att regeringsformen är överordnad är inte betryggande. E</w:t>
      </w:r>
      <w:r w:rsidRPr="00B974D0">
        <w:t>r</w:t>
      </w:r>
      <w:r w:rsidRPr="00B974D0">
        <w:t>farenheten är att svensk lag inte förmår hävda sig mot EU när det väl gäller. Det rimliga är att anta att regeringen kommer att tänja på de ramar den har för att efterleva EU-kommissionens beslut så långt det är möjligt. När det uppstår konflikter så är risken uppenbar att det är EU:s tolkningar som vinner.</w:t>
      </w:r>
    </w:p>
    <w:p w:rsidR="00444C8F" w:rsidRPr="00B974D0" w:rsidRDefault="00444C8F" w:rsidP="00444C8F">
      <w:pPr>
        <w:pStyle w:val="Normaltindrag"/>
      </w:pPr>
      <w:r w:rsidRPr="00B974D0">
        <w:lastRenderedPageBreak/>
        <w:t xml:space="preserve">Det är mot den bakgrunden vi instämmer i den oro och kritik som </w:t>
      </w:r>
      <w:r w:rsidR="00576747" w:rsidRPr="00B974D0">
        <w:t xml:space="preserve">Lagrådet </w:t>
      </w:r>
      <w:r w:rsidRPr="00B974D0">
        <w:t xml:space="preserve">och företagarna för fram och därför föreslår att allvarlighetsrekvisitet </w:t>
      </w:r>
      <w:r w:rsidRPr="00B974D0">
        <w:rPr>
          <w:i/>
        </w:rPr>
        <w:t>”om varan medför allvarlig risk för konsumenternas hälsa och säkerhet”</w:t>
      </w:r>
      <w:r w:rsidRPr="00B974D0">
        <w:t xml:space="preserve"> införs även i första stycket på samma sätt som i det andra stycket i den föreslagna ändringen av paragrafen.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74D0">
        <w:trPr>
          <w:cantSplit/>
        </w:trPr>
        <w:tc>
          <w:tcPr>
            <w:tcW w:w="3046" w:type="dxa"/>
          </w:tcPr>
          <w:p w:rsidR="001F39AD" w:rsidRPr="00B974D0" w:rsidRDefault="001F39AD">
            <w:pPr>
              <w:pStyle w:val="UnderskriftDatum"/>
              <w:spacing w:before="240"/>
            </w:pPr>
            <w:r w:rsidRPr="00B974D0">
              <w:t>Stockholm den 28 februari 2007</w:t>
            </w:r>
          </w:p>
        </w:tc>
        <w:tc>
          <w:tcPr>
            <w:tcW w:w="3047" w:type="dxa"/>
          </w:tcPr>
          <w:p w:rsidR="001F39AD" w:rsidRPr="00B974D0" w:rsidRDefault="001F39AD">
            <w:pPr>
              <w:pStyle w:val="Underskrifter"/>
              <w:spacing w:before="240"/>
            </w:pPr>
          </w:p>
        </w:tc>
      </w:tr>
      <w:tr w:rsidR="00000000" w:rsidRPr="00B974D0">
        <w:trPr>
          <w:cantSplit/>
        </w:trPr>
        <w:tc>
          <w:tcPr>
            <w:tcW w:w="3046" w:type="dxa"/>
          </w:tcPr>
          <w:p w:rsidR="001F39AD" w:rsidRPr="00B974D0" w:rsidRDefault="001F39AD">
            <w:pPr>
              <w:pStyle w:val="Underskrifter"/>
            </w:pPr>
            <w:r w:rsidRPr="00B974D0">
              <w:t>Jan Lindholm (mp)</w:t>
            </w:r>
          </w:p>
        </w:tc>
        <w:tc>
          <w:tcPr>
            <w:tcW w:w="3046" w:type="dxa"/>
          </w:tcPr>
          <w:p w:rsidR="001F39AD" w:rsidRPr="00B974D0" w:rsidRDefault="001F39AD">
            <w:pPr>
              <w:pStyle w:val="Underskrifter"/>
            </w:pPr>
          </w:p>
        </w:tc>
      </w:tr>
      <w:tr w:rsidR="00000000" w:rsidRPr="00B974D0">
        <w:trPr>
          <w:cantSplit/>
        </w:trPr>
        <w:tc>
          <w:tcPr>
            <w:tcW w:w="3046" w:type="dxa"/>
          </w:tcPr>
          <w:p w:rsidR="001F39AD" w:rsidRPr="00B974D0" w:rsidRDefault="001F39AD">
            <w:pPr>
              <w:pStyle w:val="Underskrifter"/>
            </w:pPr>
            <w:r w:rsidRPr="00B974D0">
              <w:t>Ulf Holm (mp)</w:t>
            </w:r>
          </w:p>
        </w:tc>
        <w:tc>
          <w:tcPr>
            <w:tcW w:w="3046" w:type="dxa"/>
          </w:tcPr>
          <w:p w:rsidR="001F39AD" w:rsidRPr="00B974D0" w:rsidRDefault="001F39AD">
            <w:pPr>
              <w:pStyle w:val="Underskrifter"/>
            </w:pPr>
            <w:r w:rsidRPr="00B974D0">
              <w:t>Mikael Johansson (mp)</w:t>
            </w:r>
          </w:p>
        </w:tc>
      </w:tr>
      <w:tr w:rsidR="00000000" w:rsidRPr="00B974D0">
        <w:trPr>
          <w:cantSplit/>
        </w:trPr>
        <w:tc>
          <w:tcPr>
            <w:tcW w:w="3046" w:type="dxa"/>
          </w:tcPr>
          <w:p w:rsidR="001F39AD" w:rsidRPr="00B974D0" w:rsidRDefault="001F39AD">
            <w:pPr>
              <w:pStyle w:val="Underskrifter"/>
            </w:pPr>
            <w:r w:rsidRPr="00B974D0">
              <w:t>Helena Leander (mp)</w:t>
            </w:r>
          </w:p>
        </w:tc>
        <w:tc>
          <w:tcPr>
            <w:tcW w:w="3046" w:type="dxa"/>
          </w:tcPr>
          <w:p w:rsidR="001F39AD" w:rsidRPr="00B974D0" w:rsidRDefault="001F39AD">
            <w:pPr>
              <w:pStyle w:val="Underskrifter"/>
            </w:pPr>
          </w:p>
        </w:tc>
      </w:tr>
    </w:tbl>
    <w:p w:rsidR="00E84F25" w:rsidRPr="00B974D0" w:rsidRDefault="00E84F25" w:rsidP="00576747">
      <w:pPr>
        <w:pStyle w:val="Normaltindrag"/>
      </w:pPr>
    </w:p>
    <w:sectPr w:rsidR="00E84F25" w:rsidRPr="00B974D0" w:rsidSect="005767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9AD" w:rsidRPr="00B974D0" w:rsidRDefault="001F39AD">
      <w:r w:rsidRPr="00B974D0">
        <w:separator/>
      </w:r>
    </w:p>
  </w:endnote>
  <w:endnote w:type="continuationSeparator" w:id="0">
    <w:p w:rsidR="001F39AD" w:rsidRPr="00B974D0" w:rsidRDefault="001F39AD">
      <w:r w:rsidRPr="00B974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19" w:rsidRPr="00B974D0" w:rsidRDefault="00B974D0" w:rsidP="00576747">
    <w:pPr>
      <w:pStyle w:val="Sidfot"/>
    </w:pPr>
    <w:r w:rsidRPr="00B974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726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7" w:rsidRDefault="001F39AD">
                          <w:pPr>
                            <w:pStyle w:val="NormalS5sidnrV"/>
                          </w:pPr>
                          <w:r>
                            <w:fldChar w:fldCharType="begin"/>
                          </w:r>
                          <w:r w:rsidR="00576747">
                            <w:instrText xml:space="preserve"> PAGE *\charformat</w:instrText>
                          </w:r>
                          <w:r>
                            <w:fldChar w:fldCharType="separate"/>
                          </w:r>
                          <w:r w:rsidR="00BA7E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6747" w:rsidRDefault="001F39AD">
                    <w:pPr>
                      <w:pStyle w:val="NormalS5sidnrV"/>
                    </w:pPr>
                    <w:r>
                      <w:fldChar w:fldCharType="begin"/>
                    </w:r>
                    <w:r w:rsidR="00576747">
                      <w:instrText xml:space="preserve"> PAGE *\charformat</w:instrText>
                    </w:r>
                    <w:r>
                      <w:fldChar w:fldCharType="separate"/>
                    </w:r>
                    <w:r w:rsidR="00BA7E4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3C" w:rsidRPr="00B974D0" w:rsidRDefault="00B974D0" w:rsidP="00576747">
    <w:pPr>
      <w:pStyle w:val="Sidfot"/>
    </w:pPr>
    <w:r w:rsidRPr="00B974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814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7" w:rsidRDefault="001F39AD">
                          <w:pPr>
                            <w:pStyle w:val="NormalS5sidnrH"/>
                            <w:ind w:right="0"/>
                          </w:pPr>
                          <w:r>
                            <w:fldChar w:fldCharType="begin"/>
                          </w:r>
                          <w:r w:rsidR="00576747">
                            <w:instrText xml:space="preserve"> PAGE *\charformat</w:instrText>
                          </w:r>
                          <w:r>
                            <w:fldChar w:fldCharType="separate"/>
                          </w:r>
                          <w:r w:rsidR="005767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6747" w:rsidRDefault="001F39AD">
                    <w:pPr>
                      <w:pStyle w:val="NormalS5sidnrH"/>
                      <w:ind w:right="0"/>
                    </w:pPr>
                    <w:r>
                      <w:fldChar w:fldCharType="begin"/>
                    </w:r>
                    <w:r w:rsidR="00576747">
                      <w:instrText xml:space="preserve"> PAGE *\charformat</w:instrText>
                    </w:r>
                    <w:r>
                      <w:fldChar w:fldCharType="separate"/>
                    </w:r>
                    <w:r w:rsidR="005767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3C" w:rsidRPr="00B974D0" w:rsidRDefault="00B974D0" w:rsidP="00576747">
    <w:pPr>
      <w:pStyle w:val="Sidfot"/>
    </w:pPr>
    <w:r w:rsidRPr="00B974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576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7" w:rsidRDefault="001F39AD">
                          <w:pPr>
                            <w:pStyle w:val="NormalS5sidnrH"/>
                            <w:ind w:right="0"/>
                          </w:pPr>
                          <w:r>
                            <w:fldChar w:fldCharType="begin"/>
                          </w:r>
                          <w:r w:rsidR="00576747">
                            <w:instrText xml:space="preserve"> PAGE *\charformat</w:instrText>
                          </w:r>
                          <w:r>
                            <w:fldChar w:fldCharType="separate"/>
                          </w:r>
                          <w:r w:rsidR="00BA7E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6747" w:rsidRDefault="001F39AD">
                    <w:pPr>
                      <w:pStyle w:val="NormalS5sidnrH"/>
                      <w:ind w:right="0"/>
                    </w:pPr>
                    <w:r>
                      <w:fldChar w:fldCharType="begin"/>
                    </w:r>
                    <w:r w:rsidR="00576747">
                      <w:instrText xml:space="preserve"> PAGE *\charformat</w:instrText>
                    </w:r>
                    <w:r>
                      <w:fldChar w:fldCharType="separate"/>
                    </w:r>
                    <w:r w:rsidR="00BA7E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9AD" w:rsidRPr="00B974D0" w:rsidRDefault="001F39AD">
      <w:r w:rsidRPr="00B974D0">
        <w:separator/>
      </w:r>
    </w:p>
  </w:footnote>
  <w:footnote w:type="continuationSeparator" w:id="0">
    <w:p w:rsidR="001F39AD" w:rsidRPr="00B974D0" w:rsidRDefault="001F39AD">
      <w:r w:rsidRPr="00B974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19" w:rsidRPr="00B974D0" w:rsidRDefault="00B974D0" w:rsidP="00576747">
    <w:pPr>
      <w:pStyle w:val="Sidhuvud"/>
    </w:pPr>
    <w:r w:rsidRPr="00B974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168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7" w:rsidRDefault="001F39AD">
                          <w:pPr>
                            <w:pStyle w:val="KantRubrikS5V"/>
                          </w:pPr>
                          <w:r>
                            <w:fldChar w:fldCharType="begin"/>
                          </w:r>
                          <w:r w:rsidR="00576747">
                            <w:instrText xml:space="preserve"> DOCPROPERTY "YearUser" *\charformat </w:instrText>
                          </w:r>
                          <w:r>
                            <w:fldChar w:fldCharType="separate"/>
                          </w:r>
                          <w:r w:rsidR="00182800">
                            <w:t>2006/07</w:t>
                          </w:r>
                          <w:r>
                            <w:fldChar w:fldCharType="end"/>
                          </w:r>
                          <w:r w:rsidR="00576747">
                            <w:t>:</w:t>
                          </w:r>
                          <w:r>
                            <w:fldChar w:fldCharType="begin"/>
                          </w:r>
                          <w:r w:rsidR="00576747">
                            <w:instrText xml:space="preserve"> DOCPROPERTY "Motionsnummer" *\charformat </w:instrText>
                          </w:r>
                          <w:r>
                            <w:fldChar w:fldCharType="separate"/>
                          </w:r>
                          <w:r w:rsidR="00182800">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6747" w:rsidRDefault="001F39AD">
                    <w:pPr>
                      <w:pStyle w:val="KantRubrikS5V"/>
                    </w:pPr>
                    <w:r>
                      <w:fldChar w:fldCharType="begin"/>
                    </w:r>
                    <w:r w:rsidR="00576747">
                      <w:instrText xml:space="preserve"> DOCPROPERTY "YearUser" *\charformat </w:instrText>
                    </w:r>
                    <w:r>
                      <w:fldChar w:fldCharType="separate"/>
                    </w:r>
                    <w:r w:rsidR="00182800">
                      <w:t>2006/07</w:t>
                    </w:r>
                    <w:r>
                      <w:fldChar w:fldCharType="end"/>
                    </w:r>
                    <w:r w:rsidR="00576747">
                      <w:t>:</w:t>
                    </w:r>
                    <w:r>
                      <w:fldChar w:fldCharType="begin"/>
                    </w:r>
                    <w:r w:rsidR="00576747">
                      <w:instrText xml:space="preserve"> DOCPROPERTY "Motionsnummer" *\charformat </w:instrText>
                    </w:r>
                    <w:r>
                      <w:fldChar w:fldCharType="separate"/>
                    </w:r>
                    <w:r w:rsidR="00182800">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3C" w:rsidRPr="00B974D0" w:rsidRDefault="00B974D0" w:rsidP="00576747">
    <w:pPr>
      <w:pStyle w:val="Sidhuvud"/>
    </w:pPr>
    <w:r w:rsidRPr="00B974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337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7" w:rsidRDefault="001F39AD">
                          <w:pPr>
                            <w:pStyle w:val="KantRubrikS5H"/>
                            <w:ind w:right="0"/>
                          </w:pPr>
                          <w:r>
                            <w:fldChar w:fldCharType="begin"/>
                          </w:r>
                          <w:r w:rsidR="00576747">
                            <w:instrText xml:space="preserve"> DOCPROPERTY "YearUser" *\charformat </w:instrText>
                          </w:r>
                          <w:r>
                            <w:fldChar w:fldCharType="separate"/>
                          </w:r>
                          <w:r w:rsidR="00182800">
                            <w:t>2006/07</w:t>
                          </w:r>
                          <w:r>
                            <w:fldChar w:fldCharType="end"/>
                          </w:r>
                          <w:r w:rsidR="00576747">
                            <w:t>:</w:t>
                          </w:r>
                          <w:r>
                            <w:fldChar w:fldCharType="begin"/>
                          </w:r>
                          <w:r w:rsidR="00576747">
                            <w:instrText xml:space="preserve"> DOCPROPERTY "Motionsnummer" *\charformat </w:instrText>
                          </w:r>
                          <w:r>
                            <w:fldChar w:fldCharType="separate"/>
                          </w:r>
                          <w:r w:rsidR="00182800">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6747" w:rsidRDefault="001F39AD">
                    <w:pPr>
                      <w:pStyle w:val="KantRubrikS5H"/>
                      <w:ind w:right="0"/>
                    </w:pPr>
                    <w:r>
                      <w:fldChar w:fldCharType="begin"/>
                    </w:r>
                    <w:r w:rsidR="00576747">
                      <w:instrText xml:space="preserve"> DOCPROPERTY "YearUser" *\charformat </w:instrText>
                    </w:r>
                    <w:r>
                      <w:fldChar w:fldCharType="separate"/>
                    </w:r>
                    <w:r w:rsidR="00182800">
                      <w:t>2006/07</w:t>
                    </w:r>
                    <w:r>
                      <w:fldChar w:fldCharType="end"/>
                    </w:r>
                    <w:r w:rsidR="00576747">
                      <w:t>:</w:t>
                    </w:r>
                    <w:r>
                      <w:fldChar w:fldCharType="begin"/>
                    </w:r>
                    <w:r w:rsidR="00576747">
                      <w:instrText xml:space="preserve"> DOCPROPERTY "Motionsnummer" *\charformat </w:instrText>
                    </w:r>
                    <w:r>
                      <w:fldChar w:fldCharType="separate"/>
                    </w:r>
                    <w:r w:rsidR="00182800">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AD" w:rsidRPr="00B974D0" w:rsidRDefault="001F39AD">
    <w:pPr>
      <w:pStyle w:val="FSHNormal"/>
      <w:tabs>
        <w:tab w:val="right" w:pos="5840"/>
      </w:tabs>
    </w:pPr>
    <w:r w:rsidRPr="00B974D0">
      <w:br/>
    </w:r>
    <w:r w:rsidRPr="00B974D0">
      <w:fldChar w:fldCharType="begin" w:fldLock="1"/>
    </w:r>
    <w:r w:rsidRPr="00B974D0">
      <w:instrText xml:space="preserve"> DOCPROPERTY</w:instrText>
    </w:r>
    <w:r w:rsidRPr="00B974D0">
      <w:rPr>
        <w:sz w:val="18"/>
      </w:rPr>
      <w:instrText xml:space="preserve"> "YearUser" *\charformat </w:instrText>
    </w:r>
    <w:r w:rsidRPr="00B974D0">
      <w:fldChar w:fldCharType="separate"/>
    </w:r>
    <w:r w:rsidRPr="00B974D0">
      <w:t>2006/07</w:t>
    </w:r>
    <w:r w:rsidRPr="00B974D0">
      <w:fldChar w:fldCharType="end"/>
    </w:r>
    <w:r w:rsidRPr="00B974D0">
      <w:t xml:space="preserve"> </w:t>
    </w:r>
    <w:r w:rsidRPr="00B974D0">
      <w:tab/>
      <w:t xml:space="preserve">mnr: </w:t>
    </w:r>
    <w:r w:rsidRPr="00B974D0">
      <w:fldChar w:fldCharType="begin" w:fldLock="1"/>
    </w:r>
    <w:r w:rsidRPr="00B974D0">
      <w:instrText xml:space="preserve"> DOCPROPERTY</w:instrText>
    </w:r>
    <w:r w:rsidRPr="00B974D0">
      <w:rPr>
        <w:sz w:val="18"/>
      </w:rPr>
      <w:instrText xml:space="preserve"> "Motionsnummer" *\charformat </w:instrText>
    </w:r>
    <w:r w:rsidRPr="00B974D0">
      <w:fldChar w:fldCharType="separate"/>
    </w:r>
    <w:r w:rsidRPr="00B974D0">
      <w:t>C1</w:t>
    </w:r>
    <w:r w:rsidRPr="00B974D0">
      <w:fldChar w:fldCharType="end"/>
    </w:r>
    <w:r w:rsidRPr="00B974D0">
      <w:br/>
    </w:r>
    <w:r w:rsidRPr="00B974D0">
      <w:fldChar w:fldCharType="begin" w:fldLock="1"/>
    </w:r>
    <w:r w:rsidRPr="00B974D0">
      <w:instrText xml:space="preserve"> DOCPROPERTY</w:instrText>
    </w:r>
    <w:r w:rsidRPr="00B974D0">
      <w:rPr>
        <w:sz w:val="18"/>
      </w:rPr>
      <w:instrText xml:space="preserve"> "Samling" *\charformat </w:instrText>
    </w:r>
    <w:r w:rsidRPr="00B974D0">
      <w:fldChar w:fldCharType="end"/>
    </w:r>
    <w:r w:rsidRPr="00B974D0">
      <w:tab/>
      <w:t xml:space="preserve">pnr: </w:t>
    </w:r>
    <w:r w:rsidRPr="00B974D0">
      <w:fldChar w:fldCharType="begin" w:fldLock="1"/>
    </w:r>
    <w:r w:rsidRPr="00B974D0">
      <w:instrText xml:space="preserve"> DOCPROPERTY</w:instrText>
    </w:r>
    <w:r w:rsidRPr="00B974D0">
      <w:rPr>
        <w:sz w:val="18"/>
      </w:rPr>
      <w:instrText xml:space="preserve"> "Partinummer" *\charformat </w:instrText>
    </w:r>
    <w:r w:rsidRPr="00B974D0">
      <w:fldChar w:fldCharType="separate"/>
    </w:r>
    <w:r w:rsidRPr="00B974D0">
      <w:t>mp16</w:t>
    </w:r>
    <w:r w:rsidRPr="00B974D0">
      <w:fldChar w:fldCharType="end"/>
    </w:r>
  </w:p>
  <w:p w:rsidR="001F39AD" w:rsidRPr="00B974D0" w:rsidRDefault="001F39AD">
    <w:pPr>
      <w:pStyle w:val="FSHRub1"/>
    </w:pPr>
    <w:r w:rsidRPr="00B974D0">
      <w:t>Motion till riksdagen</w:t>
    </w:r>
    <w:r w:rsidRPr="00B974D0">
      <w:br/>
    </w:r>
    <w:r w:rsidRPr="00B974D0">
      <w:fldChar w:fldCharType="begin" w:fldLock="1"/>
    </w:r>
    <w:r w:rsidRPr="00B974D0">
      <w:instrText xml:space="preserve"> DOCPROPERTY "YearUser" *\charformat </w:instrText>
    </w:r>
    <w:r w:rsidRPr="00B974D0">
      <w:fldChar w:fldCharType="separate"/>
    </w:r>
    <w:r w:rsidRPr="00B974D0">
      <w:t>2006/07</w:t>
    </w:r>
    <w:r w:rsidRPr="00B974D0">
      <w:fldChar w:fldCharType="end"/>
    </w:r>
    <w:r w:rsidRPr="00B974D0">
      <w:t>:</w:t>
    </w:r>
    <w:r w:rsidRPr="00B974D0">
      <w:fldChar w:fldCharType="begin" w:fldLock="1"/>
    </w:r>
    <w:r w:rsidRPr="00B974D0">
      <w:instrText xml:space="preserve"> DOCPROPERTY "Motionsnummer" *\charformat </w:instrText>
    </w:r>
    <w:r w:rsidRPr="00B974D0">
      <w:fldChar w:fldCharType="separate"/>
    </w:r>
    <w:r w:rsidRPr="00B974D0">
      <w:t>C1</w:t>
    </w:r>
    <w:r w:rsidRPr="00B974D0">
      <w:fldChar w:fldCharType="end"/>
    </w:r>
  </w:p>
  <w:p w:rsidR="001F39AD" w:rsidRPr="00B974D0" w:rsidRDefault="001F39AD">
    <w:pPr>
      <w:pStyle w:val="FSHNormalS5"/>
    </w:pPr>
    <w:r w:rsidRPr="00B974D0">
      <w:fldChar w:fldCharType="begin" w:fldLock="1"/>
    </w:r>
    <w:r w:rsidRPr="00B974D0">
      <w:instrText xml:space="preserve"> DOCPROPERTY "MotionarText" *\charformat </w:instrText>
    </w:r>
    <w:r w:rsidRPr="00B974D0">
      <w:fldChar w:fldCharType="separate"/>
    </w:r>
    <w:r w:rsidRPr="00B974D0">
      <w:t>av Jan Lindholm m.fl. (mp)</w:t>
    </w:r>
    <w:r w:rsidRPr="00B974D0">
      <w:fldChar w:fldCharType="end"/>
    </w:r>
    <w:r w:rsidRPr="00B974D0">
      <w:br/>
    </w:r>
    <w:r w:rsidRPr="00B974D0">
      <w:fldChar w:fldCharType="begin" w:fldLock="1"/>
    </w:r>
    <w:r w:rsidRPr="00B974D0">
      <w:instrText xml:space="preserve"> DOCPROPERTY "SvarFrasKort" *\charformat </w:instrText>
    </w:r>
    <w:r w:rsidRPr="00B974D0">
      <w:fldChar w:fldCharType="separate"/>
    </w:r>
    <w:r w:rsidRPr="00B974D0">
      <w:t>med anledning av prop. 2006/07:48</w:t>
    </w:r>
    <w:r w:rsidRPr="00B974D0">
      <w:fldChar w:fldCharType="end"/>
    </w:r>
  </w:p>
  <w:p w:rsidR="001F39AD" w:rsidRPr="00B974D0" w:rsidRDefault="001F39AD">
    <w:pPr>
      <w:pStyle w:val="FSHTitel"/>
    </w:pPr>
    <w:r w:rsidRPr="00B974D0">
      <w:fldChar w:fldCharType="begin" w:fldLock="1"/>
    </w:r>
    <w:r w:rsidRPr="00B974D0">
      <w:instrText xml:space="preserve"> DOCPROPERTY</w:instrText>
    </w:r>
    <w:r w:rsidRPr="00B974D0">
      <w:rPr>
        <w:sz w:val="18"/>
      </w:rPr>
      <w:instrText xml:space="preserve"> "RubrikSvar" *\charformat </w:instrText>
    </w:r>
    <w:r w:rsidRPr="00B974D0">
      <w:fldChar w:fldCharType="separate"/>
    </w:r>
    <w:r w:rsidRPr="00B974D0">
      <w:t>Ändring i produktsäkerhetslagen</w:t>
    </w:r>
    <w:r w:rsidRPr="00B974D0">
      <w:fldChar w:fldCharType="end"/>
    </w:r>
  </w:p>
  <w:p w:rsidR="001F39AD" w:rsidRPr="00B974D0" w:rsidRDefault="001F39AD">
    <w:pPr>
      <w:pStyle w:val="Normal00"/>
    </w:pPr>
  </w:p>
  <w:p w:rsidR="00576747" w:rsidRPr="00B974D0" w:rsidRDefault="00576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585949">
    <w:abstractNumId w:val="13"/>
  </w:num>
  <w:num w:numId="2" w16cid:durableId="1381244522">
    <w:abstractNumId w:val="10"/>
  </w:num>
  <w:num w:numId="3" w16cid:durableId="280302470">
    <w:abstractNumId w:val="11"/>
  </w:num>
  <w:num w:numId="4" w16cid:durableId="1051660310">
    <w:abstractNumId w:val="12"/>
  </w:num>
  <w:num w:numId="5" w16cid:durableId="1150288226">
    <w:abstractNumId w:val="8"/>
  </w:num>
  <w:num w:numId="6" w16cid:durableId="1287812705">
    <w:abstractNumId w:val="3"/>
  </w:num>
  <w:num w:numId="7" w16cid:durableId="997467161">
    <w:abstractNumId w:val="2"/>
  </w:num>
  <w:num w:numId="8" w16cid:durableId="107237862">
    <w:abstractNumId w:val="1"/>
  </w:num>
  <w:num w:numId="9" w16cid:durableId="954561292">
    <w:abstractNumId w:val="0"/>
  </w:num>
  <w:num w:numId="10" w16cid:durableId="1862743856">
    <w:abstractNumId w:val="9"/>
  </w:num>
  <w:num w:numId="11" w16cid:durableId="1744521740">
    <w:abstractNumId w:val="7"/>
  </w:num>
  <w:num w:numId="12" w16cid:durableId="1899314699">
    <w:abstractNumId w:val="6"/>
  </w:num>
  <w:num w:numId="13" w16cid:durableId="2008945802">
    <w:abstractNumId w:val="5"/>
  </w:num>
  <w:num w:numId="14" w16cid:durableId="6908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6-20"/>
    <w:docVar w:name="PersonGUIDs" w:val="{C87839E7-C05D-47B9-AB7F-246B82B1F61B},{DA08321F-F0BC-4060-A586-E39C9BA97177},{756F1CB3-4A6F-49DB-ACE4-BF700CEB9665},{EC49A5C4-EF8B-4128-8058-67D1E519C3AA}"/>
  </w:docVars>
  <w:rsids>
    <w:rsidRoot w:val="00B974D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2800"/>
    <w:rsid w:val="0019171D"/>
    <w:rsid w:val="001921C4"/>
    <w:rsid w:val="001923A4"/>
    <w:rsid w:val="001A25D5"/>
    <w:rsid w:val="001A2624"/>
    <w:rsid w:val="001A2A2B"/>
    <w:rsid w:val="001E0043"/>
    <w:rsid w:val="001F39AD"/>
    <w:rsid w:val="00201DFB"/>
    <w:rsid w:val="00204A63"/>
    <w:rsid w:val="00212FF1"/>
    <w:rsid w:val="00230193"/>
    <w:rsid w:val="00244D0B"/>
    <w:rsid w:val="0025068A"/>
    <w:rsid w:val="002818D3"/>
    <w:rsid w:val="002911A7"/>
    <w:rsid w:val="002943C8"/>
    <w:rsid w:val="00295E6D"/>
    <w:rsid w:val="002A2A6B"/>
    <w:rsid w:val="002C2373"/>
    <w:rsid w:val="002D11A8"/>
    <w:rsid w:val="002F437C"/>
    <w:rsid w:val="00314F87"/>
    <w:rsid w:val="0032051D"/>
    <w:rsid w:val="003303B5"/>
    <w:rsid w:val="003366E9"/>
    <w:rsid w:val="00342FB4"/>
    <w:rsid w:val="003430FF"/>
    <w:rsid w:val="00353D15"/>
    <w:rsid w:val="0036065A"/>
    <w:rsid w:val="003866EC"/>
    <w:rsid w:val="00391AF5"/>
    <w:rsid w:val="003B418B"/>
    <w:rsid w:val="003F100A"/>
    <w:rsid w:val="00403C73"/>
    <w:rsid w:val="00444C8F"/>
    <w:rsid w:val="00445271"/>
    <w:rsid w:val="00447A04"/>
    <w:rsid w:val="004527C3"/>
    <w:rsid w:val="00487F7A"/>
    <w:rsid w:val="00495482"/>
    <w:rsid w:val="004971B2"/>
    <w:rsid w:val="004A0504"/>
    <w:rsid w:val="004B5278"/>
    <w:rsid w:val="004C7A3F"/>
    <w:rsid w:val="004E38D9"/>
    <w:rsid w:val="004F094C"/>
    <w:rsid w:val="005000F2"/>
    <w:rsid w:val="00531020"/>
    <w:rsid w:val="0054489C"/>
    <w:rsid w:val="00545150"/>
    <w:rsid w:val="00545421"/>
    <w:rsid w:val="0055072A"/>
    <w:rsid w:val="005525A5"/>
    <w:rsid w:val="005544CE"/>
    <w:rsid w:val="00576747"/>
    <w:rsid w:val="005B145B"/>
    <w:rsid w:val="005C2FF5"/>
    <w:rsid w:val="005D3F50"/>
    <w:rsid w:val="005D72CF"/>
    <w:rsid w:val="005F2193"/>
    <w:rsid w:val="00601C6D"/>
    <w:rsid w:val="00603CD4"/>
    <w:rsid w:val="006072AB"/>
    <w:rsid w:val="006346C1"/>
    <w:rsid w:val="00653DD0"/>
    <w:rsid w:val="00687C44"/>
    <w:rsid w:val="006B6262"/>
    <w:rsid w:val="00727C6F"/>
    <w:rsid w:val="00740D6D"/>
    <w:rsid w:val="00743F76"/>
    <w:rsid w:val="007556CC"/>
    <w:rsid w:val="00770030"/>
    <w:rsid w:val="00774959"/>
    <w:rsid w:val="007852B2"/>
    <w:rsid w:val="00794149"/>
    <w:rsid w:val="0079647E"/>
    <w:rsid w:val="007B67A7"/>
    <w:rsid w:val="007C6092"/>
    <w:rsid w:val="007E119E"/>
    <w:rsid w:val="00846903"/>
    <w:rsid w:val="00857EC2"/>
    <w:rsid w:val="008A042A"/>
    <w:rsid w:val="008F0A96"/>
    <w:rsid w:val="009062A0"/>
    <w:rsid w:val="00931146"/>
    <w:rsid w:val="009451E7"/>
    <w:rsid w:val="00955C59"/>
    <w:rsid w:val="00956E7F"/>
    <w:rsid w:val="00963118"/>
    <w:rsid w:val="00970D4F"/>
    <w:rsid w:val="00971D70"/>
    <w:rsid w:val="009A4377"/>
    <w:rsid w:val="009A6043"/>
    <w:rsid w:val="009D0673"/>
    <w:rsid w:val="00A053C6"/>
    <w:rsid w:val="00A055B3"/>
    <w:rsid w:val="00A15D71"/>
    <w:rsid w:val="00A21BC5"/>
    <w:rsid w:val="00A27226"/>
    <w:rsid w:val="00A736FF"/>
    <w:rsid w:val="00A820DB"/>
    <w:rsid w:val="00A90457"/>
    <w:rsid w:val="00AA1434"/>
    <w:rsid w:val="00AB5000"/>
    <w:rsid w:val="00AC4310"/>
    <w:rsid w:val="00AC63D9"/>
    <w:rsid w:val="00AE2EF8"/>
    <w:rsid w:val="00AF1BB5"/>
    <w:rsid w:val="00AF5881"/>
    <w:rsid w:val="00B13BF0"/>
    <w:rsid w:val="00B33C81"/>
    <w:rsid w:val="00B34666"/>
    <w:rsid w:val="00B67E5B"/>
    <w:rsid w:val="00B81219"/>
    <w:rsid w:val="00B974D0"/>
    <w:rsid w:val="00BA4894"/>
    <w:rsid w:val="00BA6BE0"/>
    <w:rsid w:val="00BA7E48"/>
    <w:rsid w:val="00BB6D75"/>
    <w:rsid w:val="00BD43A8"/>
    <w:rsid w:val="00BF7E00"/>
    <w:rsid w:val="00C1285C"/>
    <w:rsid w:val="00C27B7D"/>
    <w:rsid w:val="00C32A06"/>
    <w:rsid w:val="00C44394"/>
    <w:rsid w:val="00C533BA"/>
    <w:rsid w:val="00C902E9"/>
    <w:rsid w:val="00C92208"/>
    <w:rsid w:val="00CB5B24"/>
    <w:rsid w:val="00CD4B2B"/>
    <w:rsid w:val="00CE3037"/>
    <w:rsid w:val="00CE30C8"/>
    <w:rsid w:val="00CE65FE"/>
    <w:rsid w:val="00CF7A43"/>
    <w:rsid w:val="00D01775"/>
    <w:rsid w:val="00D1174F"/>
    <w:rsid w:val="00D1289C"/>
    <w:rsid w:val="00D2103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21BF"/>
    <w:rsid w:val="00F348C5"/>
    <w:rsid w:val="00F42CB9"/>
    <w:rsid w:val="00F73E9E"/>
    <w:rsid w:val="00F87D14"/>
    <w:rsid w:val="00FA3374"/>
    <w:rsid w:val="00FB2435"/>
    <w:rsid w:val="00FB6490"/>
    <w:rsid w:val="00FC53D4"/>
    <w:rsid w:val="00FC7246"/>
    <w:rsid w:val="00FC7E79"/>
    <w:rsid w:val="00FD2531"/>
    <w:rsid w:val="00FD58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882F93-2C76-487D-9796-3BF6ABEF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44C8F"/>
    <w:pPr>
      <w:spacing w:before="125" w:line="250" w:lineRule="atLeast"/>
      <w:jc w:val="both"/>
    </w:pPr>
    <w:rPr>
      <w:sz w:val="19"/>
      <w:lang w:val="sv-SE" w:eastAsia="sv-SE"/>
    </w:rPr>
  </w:style>
  <w:style w:type="paragraph" w:styleId="Rubrik1">
    <w:name w:val="heading 1"/>
    <w:basedOn w:val="Normal"/>
    <w:next w:val="Normal"/>
    <w:qFormat/>
    <w:rsid w:val="00444C8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4C8F"/>
    <w:pPr>
      <w:spacing w:before="500" w:line="250" w:lineRule="exact"/>
      <w:outlineLvl w:val="1"/>
    </w:pPr>
    <w:rPr>
      <w:sz w:val="27"/>
    </w:rPr>
  </w:style>
  <w:style w:type="paragraph" w:styleId="Rubrik3">
    <w:name w:val="heading 3"/>
    <w:aliases w:val="Mellanrubrik"/>
    <w:basedOn w:val="Rubrik2"/>
    <w:next w:val="Normal"/>
    <w:qFormat/>
    <w:rsid w:val="00444C8F"/>
    <w:pPr>
      <w:spacing w:before="250" w:after="0"/>
      <w:outlineLvl w:val="2"/>
    </w:pPr>
    <w:rPr>
      <w:b/>
      <w:sz w:val="21"/>
    </w:rPr>
  </w:style>
  <w:style w:type="paragraph" w:styleId="Rubrik4">
    <w:name w:val="heading 4"/>
    <w:aliases w:val="KursivRubrik"/>
    <w:basedOn w:val="Rubrik3"/>
    <w:next w:val="Normal"/>
    <w:qFormat/>
    <w:rsid w:val="00444C8F"/>
    <w:pPr>
      <w:outlineLvl w:val="3"/>
    </w:pPr>
    <w:rPr>
      <w:b w:val="0"/>
      <w:i/>
    </w:rPr>
  </w:style>
  <w:style w:type="paragraph" w:styleId="Rubrik5">
    <w:name w:val="heading 5"/>
    <w:aliases w:val="PackadFetRubrik,PackadKursivRubrik"/>
    <w:basedOn w:val="Rubrik4"/>
    <w:next w:val="Normal"/>
    <w:qFormat/>
    <w:rsid w:val="00444C8F"/>
    <w:pPr>
      <w:spacing w:before="125"/>
      <w:outlineLvl w:val="4"/>
    </w:pPr>
    <w:rPr>
      <w:i w:val="0"/>
      <w:sz w:val="19"/>
    </w:rPr>
  </w:style>
  <w:style w:type="paragraph" w:styleId="Rubrik6">
    <w:name w:val="heading 6"/>
    <w:basedOn w:val="Rubrik5"/>
    <w:next w:val="Normal"/>
    <w:qFormat/>
    <w:rsid w:val="00444C8F"/>
    <w:pPr>
      <w:spacing w:before="50" w:line="200" w:lineRule="exact"/>
      <w:outlineLvl w:val="5"/>
    </w:pPr>
    <w:rPr>
      <w:caps/>
      <w:sz w:val="14"/>
    </w:rPr>
  </w:style>
  <w:style w:type="paragraph" w:styleId="Rubrik7">
    <w:name w:val="heading 7"/>
    <w:basedOn w:val="Rubrik6"/>
    <w:next w:val="Normal"/>
    <w:qFormat/>
    <w:rsid w:val="00444C8F"/>
    <w:pPr>
      <w:spacing w:before="0"/>
      <w:outlineLvl w:val="6"/>
    </w:pPr>
  </w:style>
  <w:style w:type="paragraph" w:styleId="Rubrik8">
    <w:name w:val="heading 8"/>
    <w:basedOn w:val="Rubrik7"/>
    <w:next w:val="Normal"/>
    <w:qFormat/>
    <w:rsid w:val="00444C8F"/>
    <w:pPr>
      <w:outlineLvl w:val="7"/>
    </w:pPr>
  </w:style>
  <w:style w:type="paragraph" w:styleId="Rubrik9">
    <w:name w:val="heading 9"/>
    <w:basedOn w:val="Rubrik8"/>
    <w:next w:val="Normal"/>
    <w:qFormat/>
    <w:rsid w:val="00444C8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44C8F"/>
    <w:pPr>
      <w:spacing w:before="0"/>
      <w:ind w:firstLine="227"/>
    </w:pPr>
  </w:style>
  <w:style w:type="paragraph" w:styleId="Citat">
    <w:name w:val="Quote"/>
    <w:basedOn w:val="Normal"/>
    <w:next w:val="Normal"/>
    <w:qFormat/>
    <w:rsid w:val="00444C8F"/>
    <w:pPr>
      <w:spacing w:line="200" w:lineRule="exact"/>
      <w:ind w:left="340"/>
    </w:pPr>
  </w:style>
  <w:style w:type="paragraph" w:customStyle="1" w:styleId="Citatindrag">
    <w:name w:val="Citat_indrag"/>
    <w:aliases w:val="Packad"/>
    <w:basedOn w:val="Citat"/>
    <w:rsid w:val="00444C8F"/>
    <w:pPr>
      <w:spacing w:before="0"/>
      <w:ind w:firstLine="227"/>
    </w:pPr>
  </w:style>
  <w:style w:type="paragraph" w:customStyle="1" w:styleId="FSHNormal">
    <w:name w:val="FSH_Normal"/>
    <w:semiHidden/>
    <w:rsid w:val="00444C8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44C8F"/>
    <w:pPr>
      <w:spacing w:line="240" w:lineRule="auto"/>
    </w:pPr>
  </w:style>
  <w:style w:type="paragraph" w:customStyle="1" w:styleId="FSHNormalS5">
    <w:name w:val="FSH_NormalS5"/>
    <w:basedOn w:val="FSHNormal"/>
    <w:next w:val="FSHNormal"/>
    <w:semiHidden/>
    <w:rsid w:val="00444C8F"/>
    <w:pPr>
      <w:keepNext/>
      <w:keepLines/>
      <w:widowControl/>
      <w:spacing w:before="230" w:after="520" w:line="250" w:lineRule="exact"/>
    </w:pPr>
    <w:rPr>
      <w:b/>
      <w:sz w:val="27"/>
    </w:rPr>
  </w:style>
  <w:style w:type="paragraph" w:customStyle="1" w:styleId="FSHNormL">
    <w:name w:val="FSH_NormLÖ"/>
    <w:basedOn w:val="FSHNormal"/>
    <w:next w:val="FSHNormal"/>
    <w:semiHidden/>
    <w:rsid w:val="00444C8F"/>
    <w:pPr>
      <w:pBdr>
        <w:top w:val="single" w:sz="12" w:space="1" w:color="auto"/>
      </w:pBdr>
    </w:pPr>
  </w:style>
  <w:style w:type="paragraph" w:customStyle="1" w:styleId="FSHRub1">
    <w:name w:val="FSH_Rub1"/>
    <w:aliases w:val="Rubrik1_S5,Huvudrubrik"/>
    <w:basedOn w:val="FSHNormal"/>
    <w:next w:val="FSHNormal"/>
    <w:semiHidden/>
    <w:rsid w:val="00444C8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44C8F"/>
    <w:pPr>
      <w:spacing w:before="240" w:after="80" w:line="360" w:lineRule="exact"/>
    </w:pPr>
    <w:rPr>
      <w:sz w:val="36"/>
    </w:rPr>
  </w:style>
  <w:style w:type="paragraph" w:customStyle="1" w:styleId="FSHTitel">
    <w:name w:val="FSH_Titel"/>
    <w:aliases w:val="Dokumentrubrik"/>
    <w:basedOn w:val="FSHRub1"/>
    <w:next w:val="FSHNormal"/>
    <w:semiHidden/>
    <w:rsid w:val="00444C8F"/>
    <w:pPr>
      <w:pBdr>
        <w:bottom w:val="single" w:sz="4" w:space="3" w:color="auto"/>
      </w:pBdr>
      <w:spacing w:before="0" w:after="80" w:line="400" w:lineRule="exact"/>
    </w:pPr>
    <w:rPr>
      <w:sz w:val="40"/>
    </w:rPr>
  </w:style>
  <w:style w:type="paragraph" w:customStyle="1" w:styleId="Hemstlrubrik">
    <w:name w:val="Hemstl_rubrik"/>
    <w:basedOn w:val="Rubrik1"/>
    <w:next w:val="Normal"/>
    <w:rsid w:val="00444C8F"/>
    <w:pPr>
      <w:spacing w:after="250"/>
    </w:pPr>
  </w:style>
  <w:style w:type="paragraph" w:customStyle="1" w:styleId="Autokorrigering">
    <w:name w:val="Autokorrigering"/>
    <w:rsid w:val="00444C8F"/>
    <w:rPr>
      <w:sz w:val="24"/>
      <w:szCs w:val="24"/>
      <w:lang w:val="sv-SE" w:eastAsia="sv-SE"/>
    </w:rPr>
  </w:style>
  <w:style w:type="paragraph" w:customStyle="1" w:styleId="Yrkandehnv">
    <w:name w:val="Yrkandehänv"/>
    <w:semiHidden/>
    <w:rsid w:val="00444C8F"/>
    <w:pPr>
      <w:keepNext/>
      <w:keepLines/>
      <w:suppressAutoHyphens/>
    </w:pPr>
    <w:rPr>
      <w:noProof/>
      <w:sz w:val="16"/>
      <w:lang w:val="sv-SE" w:eastAsia="sv-SE"/>
    </w:rPr>
  </w:style>
  <w:style w:type="paragraph" w:customStyle="1" w:styleId="KantRubrikS5H">
    <w:name w:val="KantRubrikS5H"/>
    <w:semiHidden/>
    <w:rsid w:val="00444C8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44C8F"/>
    <w:pPr>
      <w:spacing w:line="200" w:lineRule="exact"/>
    </w:pPr>
  </w:style>
  <w:style w:type="paragraph" w:customStyle="1" w:styleId="KantRubrikS5V">
    <w:name w:val="KantRubrikS5V"/>
    <w:basedOn w:val="KantRubrikS5H"/>
    <w:semiHidden/>
    <w:rsid w:val="00444C8F"/>
    <w:pPr>
      <w:tabs>
        <w:tab w:val="right" w:pos="1814"/>
        <w:tab w:val="left" w:pos="1899"/>
      </w:tabs>
      <w:ind w:right="0"/>
      <w:jc w:val="left"/>
    </w:pPr>
  </w:style>
  <w:style w:type="paragraph" w:customStyle="1" w:styleId="KantRubrikS5Vrad2">
    <w:name w:val="KantRubrikS5Vrad2"/>
    <w:basedOn w:val="KantRubrikS5V"/>
    <w:semiHidden/>
    <w:rsid w:val="00444C8F"/>
    <w:pPr>
      <w:tabs>
        <w:tab w:val="clear" w:pos="1814"/>
        <w:tab w:val="clear" w:pos="1899"/>
        <w:tab w:val="right" w:pos="1418"/>
        <w:tab w:val="left" w:pos="1503"/>
      </w:tabs>
    </w:pPr>
  </w:style>
  <w:style w:type="paragraph" w:customStyle="1" w:styleId="Lagtext">
    <w:name w:val="Lagtext"/>
    <w:basedOn w:val="Lagtextrubrik"/>
    <w:next w:val="Lagtextindrag"/>
    <w:rsid w:val="00444C8F"/>
    <w:pPr>
      <w:spacing w:before="0"/>
    </w:pPr>
    <w:rPr>
      <w:sz w:val="19"/>
    </w:rPr>
  </w:style>
  <w:style w:type="paragraph" w:customStyle="1" w:styleId="Lagtextrubrik">
    <w:name w:val="Lagtext_rubrik"/>
    <w:basedOn w:val="Normal"/>
    <w:next w:val="Normal"/>
    <w:rsid w:val="00444C8F"/>
    <w:pPr>
      <w:suppressAutoHyphens/>
      <w:spacing w:line="220" w:lineRule="exact"/>
    </w:pPr>
    <w:rPr>
      <w:i/>
      <w:sz w:val="21"/>
    </w:rPr>
  </w:style>
  <w:style w:type="paragraph" w:customStyle="1" w:styleId="Lagtextindrag">
    <w:name w:val="Lagtext_indrag"/>
    <w:basedOn w:val="Lagtext"/>
    <w:rsid w:val="00444C8F"/>
    <w:pPr>
      <w:ind w:firstLine="170"/>
    </w:pPr>
  </w:style>
  <w:style w:type="paragraph" w:customStyle="1" w:styleId="NormalA4fot">
    <w:name w:val="Normal_A4fot"/>
    <w:basedOn w:val="Normal"/>
    <w:semiHidden/>
    <w:rsid w:val="00444C8F"/>
    <w:pPr>
      <w:spacing w:before="240" w:line="240" w:lineRule="auto"/>
      <w:jc w:val="center"/>
    </w:pPr>
  </w:style>
  <w:style w:type="paragraph" w:customStyle="1" w:styleId="NormalA4sidnr">
    <w:name w:val="Normal_A4sidnr"/>
    <w:basedOn w:val="Normal"/>
    <w:semiHidden/>
    <w:rsid w:val="00444C8F"/>
    <w:pPr>
      <w:spacing w:after="240"/>
      <w:jc w:val="center"/>
    </w:pPr>
  </w:style>
  <w:style w:type="paragraph" w:customStyle="1" w:styleId="NormalS5sidnrH">
    <w:name w:val="Normal_S5sidnrH"/>
    <w:basedOn w:val="Normal"/>
    <w:semiHidden/>
    <w:rsid w:val="00444C8F"/>
    <w:pPr>
      <w:spacing w:before="0" w:line="240" w:lineRule="auto"/>
      <w:ind w:right="57"/>
      <w:jc w:val="right"/>
    </w:pPr>
  </w:style>
  <w:style w:type="paragraph" w:customStyle="1" w:styleId="NormalS5sidnrV">
    <w:name w:val="Normal_S5sidnrV"/>
    <w:basedOn w:val="NormalS5sidnrH"/>
    <w:semiHidden/>
    <w:rsid w:val="00444C8F"/>
    <w:pPr>
      <w:tabs>
        <w:tab w:val="right" w:pos="1814"/>
        <w:tab w:val="left" w:pos="1899"/>
      </w:tabs>
      <w:ind w:right="0"/>
      <w:jc w:val="left"/>
    </w:pPr>
  </w:style>
  <w:style w:type="paragraph" w:customStyle="1" w:styleId="Normal00">
    <w:name w:val="Normal00"/>
    <w:basedOn w:val="Normal"/>
    <w:semiHidden/>
    <w:rsid w:val="00444C8F"/>
    <w:pPr>
      <w:spacing w:before="0" w:line="240" w:lineRule="auto"/>
      <w:jc w:val="left"/>
    </w:pPr>
  </w:style>
  <w:style w:type="paragraph" w:customStyle="1" w:styleId="PunktlistaBomb">
    <w:name w:val="Punktlista_Bomb"/>
    <w:aliases w:val="Bomb"/>
    <w:basedOn w:val="Normal"/>
    <w:rsid w:val="00444C8F"/>
    <w:pPr>
      <w:numPr>
        <w:numId w:val="2"/>
      </w:numPr>
    </w:pPr>
  </w:style>
  <w:style w:type="paragraph" w:customStyle="1" w:styleId="PunktlistaNummer">
    <w:name w:val="Punktlista_Nummer"/>
    <w:aliases w:val="Nummerlista"/>
    <w:basedOn w:val="Normal"/>
    <w:rsid w:val="00444C8F"/>
    <w:pPr>
      <w:numPr>
        <w:numId w:val="3"/>
      </w:numPr>
    </w:pPr>
  </w:style>
  <w:style w:type="paragraph" w:customStyle="1" w:styleId="PunktlistaTankstreck">
    <w:name w:val="Punktlista_Tankstreck"/>
    <w:aliases w:val="Tankstreck"/>
    <w:basedOn w:val="Normal"/>
    <w:rsid w:val="00444C8F"/>
    <w:pPr>
      <w:numPr>
        <w:numId w:val="4"/>
      </w:numPr>
    </w:pPr>
  </w:style>
  <w:style w:type="paragraph" w:customStyle="1" w:styleId="RubrikSammanf">
    <w:name w:val="RubrikSammanf"/>
    <w:basedOn w:val="Rubrik1"/>
    <w:next w:val="Normal"/>
    <w:rsid w:val="00444C8F"/>
  </w:style>
  <w:style w:type="paragraph" w:customStyle="1" w:styleId="RubrikInnehllsf">
    <w:name w:val="RubrikInnehållsf"/>
    <w:basedOn w:val="RubrikSammanf"/>
    <w:next w:val="Normal"/>
    <w:rsid w:val="00444C8F"/>
  </w:style>
  <w:style w:type="paragraph" w:customStyle="1" w:styleId="Tabellochbildrubrik">
    <w:name w:val="Tabell och bildrubrik"/>
    <w:basedOn w:val="Normal"/>
    <w:next w:val="Normal"/>
    <w:rsid w:val="00444C8F"/>
    <w:pPr>
      <w:suppressAutoHyphens/>
      <w:spacing w:before="300" w:line="200" w:lineRule="exact"/>
      <w:jc w:val="left"/>
    </w:pPr>
    <w:rPr>
      <w:caps/>
      <w:sz w:val="14"/>
    </w:rPr>
  </w:style>
  <w:style w:type="paragraph" w:customStyle="1" w:styleId="Underskrifter">
    <w:name w:val="Underskrifter"/>
    <w:basedOn w:val="Normal"/>
    <w:rsid w:val="00444C8F"/>
    <w:pPr>
      <w:keepNext/>
      <w:keepLines/>
      <w:suppressAutoHyphens/>
      <w:spacing w:before="0" w:after="40" w:line="250" w:lineRule="exact"/>
    </w:pPr>
    <w:rPr>
      <w:i/>
    </w:rPr>
  </w:style>
  <w:style w:type="paragraph" w:customStyle="1" w:styleId="UnderskriftDatum">
    <w:name w:val="UnderskriftDatum"/>
    <w:basedOn w:val="Underskrifter"/>
    <w:next w:val="Underskrifter"/>
    <w:rsid w:val="00444C8F"/>
    <w:pPr>
      <w:spacing w:before="250" w:after="125"/>
    </w:pPr>
    <w:rPr>
      <w:i w:val="0"/>
    </w:rPr>
  </w:style>
  <w:style w:type="paragraph" w:styleId="Sidhuvud">
    <w:name w:val="header"/>
    <w:basedOn w:val="Normal"/>
    <w:semiHidden/>
    <w:rsid w:val="00444C8F"/>
    <w:pPr>
      <w:tabs>
        <w:tab w:val="center" w:pos="4536"/>
        <w:tab w:val="right" w:pos="9072"/>
      </w:tabs>
    </w:pPr>
  </w:style>
  <w:style w:type="paragraph" w:styleId="Sidfot">
    <w:name w:val="footer"/>
    <w:basedOn w:val="Normal"/>
    <w:semiHidden/>
    <w:rsid w:val="00444C8F"/>
    <w:pPr>
      <w:tabs>
        <w:tab w:val="center" w:pos="4536"/>
        <w:tab w:val="right" w:pos="9072"/>
      </w:tabs>
    </w:pPr>
  </w:style>
  <w:style w:type="paragraph" w:styleId="Innehll1">
    <w:name w:val="toc 1"/>
    <w:basedOn w:val="Normal"/>
    <w:next w:val="Innehll2"/>
    <w:semiHidden/>
    <w:rsid w:val="00444C8F"/>
    <w:pPr>
      <w:tabs>
        <w:tab w:val="right" w:leader="dot" w:pos="5953"/>
      </w:tabs>
      <w:suppressAutoHyphens/>
      <w:spacing w:before="0"/>
      <w:ind w:right="567"/>
      <w:jc w:val="left"/>
    </w:pPr>
  </w:style>
  <w:style w:type="paragraph" w:styleId="Innehll2">
    <w:name w:val="toc 2"/>
    <w:basedOn w:val="Innehll1"/>
    <w:next w:val="Innehll3"/>
    <w:semiHidden/>
    <w:rsid w:val="00444C8F"/>
    <w:pPr>
      <w:ind w:left="284"/>
    </w:pPr>
  </w:style>
  <w:style w:type="paragraph" w:styleId="Innehll3">
    <w:name w:val="toc 3"/>
    <w:basedOn w:val="Innehll2"/>
    <w:next w:val="Innehll4"/>
    <w:semiHidden/>
    <w:rsid w:val="00444C8F"/>
    <w:pPr>
      <w:ind w:left="567"/>
    </w:pPr>
  </w:style>
  <w:style w:type="paragraph" w:styleId="Innehll4">
    <w:name w:val="toc 4"/>
    <w:basedOn w:val="Innehll3"/>
    <w:next w:val="Normal"/>
    <w:semiHidden/>
    <w:rsid w:val="00444C8F"/>
  </w:style>
  <w:style w:type="paragraph" w:customStyle="1" w:styleId="Hemstlatt">
    <w:name w:val="Hemstl_att"/>
    <w:aliases w:val="HemstPunkt,HemstPunktFlera,HemställansPunkt,Förslagstext"/>
    <w:basedOn w:val="Normal"/>
    <w:next w:val="Normal"/>
    <w:rsid w:val="00444C8F"/>
    <w:pPr>
      <w:keepLines/>
      <w:spacing w:before="0"/>
      <w:ind w:left="340"/>
    </w:pPr>
  </w:style>
  <w:style w:type="paragraph" w:styleId="Datum">
    <w:name w:val="Date"/>
    <w:basedOn w:val="Normal"/>
    <w:next w:val="Normal"/>
    <w:semiHidden/>
    <w:rsid w:val="00444C8F"/>
  </w:style>
  <w:style w:type="character" w:styleId="Hyperlnk">
    <w:name w:val="Hyperlink"/>
    <w:basedOn w:val="Standardstycketeckensnitt"/>
    <w:semiHidden/>
    <w:rsid w:val="00444C8F"/>
    <w:rPr>
      <w:color w:val="0000FF"/>
      <w:u w:val="single"/>
    </w:rPr>
  </w:style>
  <w:style w:type="paragraph" w:styleId="Indragetstycke">
    <w:name w:val="Block Text"/>
    <w:basedOn w:val="Normal"/>
    <w:semiHidden/>
    <w:rsid w:val="00444C8F"/>
    <w:pPr>
      <w:spacing w:after="120"/>
      <w:ind w:left="1440" w:right="1440"/>
    </w:pPr>
  </w:style>
  <w:style w:type="paragraph" w:styleId="Innehll5">
    <w:name w:val="toc 5"/>
    <w:basedOn w:val="Innehll4"/>
    <w:next w:val="Normal"/>
    <w:semiHidden/>
    <w:rsid w:val="00444C8F"/>
  </w:style>
  <w:style w:type="paragraph" w:styleId="Lista">
    <w:name w:val="List"/>
    <w:basedOn w:val="Normal"/>
    <w:semiHidden/>
    <w:rsid w:val="00444C8F"/>
    <w:pPr>
      <w:ind w:left="283" w:hanging="283"/>
    </w:pPr>
  </w:style>
  <w:style w:type="paragraph" w:styleId="Normalwebb">
    <w:name w:val="Normal (Web)"/>
    <w:basedOn w:val="Normal"/>
    <w:semiHidden/>
    <w:rsid w:val="00444C8F"/>
    <w:rPr>
      <w:szCs w:val="24"/>
    </w:rPr>
  </w:style>
  <w:style w:type="paragraph" w:styleId="Numreradlista">
    <w:name w:val="List Number"/>
    <w:basedOn w:val="Normal"/>
    <w:semiHidden/>
    <w:rsid w:val="00444C8F"/>
    <w:pPr>
      <w:numPr>
        <w:numId w:val="5"/>
      </w:numPr>
    </w:pPr>
  </w:style>
  <w:style w:type="paragraph" w:styleId="Punktlista">
    <w:name w:val="List Bullet"/>
    <w:basedOn w:val="Normal"/>
    <w:semiHidden/>
    <w:rsid w:val="00444C8F"/>
    <w:pPr>
      <w:numPr>
        <w:numId w:val="10"/>
      </w:numPr>
    </w:pPr>
  </w:style>
  <w:style w:type="character" w:styleId="Radnummer">
    <w:name w:val="line number"/>
    <w:basedOn w:val="Standardstycketeckensnitt"/>
    <w:semiHidden/>
    <w:rsid w:val="00444C8F"/>
  </w:style>
  <w:style w:type="character" w:styleId="Sidnummer">
    <w:name w:val="page number"/>
    <w:basedOn w:val="Standardstycketeckensnitt"/>
    <w:semiHidden/>
    <w:rsid w:val="00444C8F"/>
  </w:style>
  <w:style w:type="paragraph" w:styleId="Signatur">
    <w:name w:val="Signature"/>
    <w:basedOn w:val="Normal"/>
    <w:semiHidden/>
    <w:rsid w:val="00444C8F"/>
    <w:pPr>
      <w:ind w:left="4252"/>
    </w:pPr>
  </w:style>
  <w:style w:type="paragraph" w:styleId="Underrubrik">
    <w:name w:val="Subtitle"/>
    <w:basedOn w:val="Normal"/>
    <w:qFormat/>
    <w:rsid w:val="00444C8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1866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mp016</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mp016</dc:title>
  <dc:subject>mp016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2007-03-05T14:15:00Z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mot2000_465_2007-06-20</vt:lpwstr>
  </property>
  <property fmtid="{D5CDD505-2E9C-101B-9397-08002B2CF9AE}" pid="3" name="version">
    <vt:lpwstr>mot2000_462_2007-02-28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2006/07:48 Ändring i produktsäkerhetslagen</vt:lpwstr>
  </property>
  <property fmtid="{D5CDD505-2E9C-101B-9397-08002B2CF9AE}" pid="11" name="SvarFrasKort">
    <vt:lpwstr>med anledning av prop. 2006/07:48</vt:lpwstr>
  </property>
  <property fmtid="{D5CDD505-2E9C-101B-9397-08002B2CF9AE}" pid="12" name="Svar">
    <vt:lpwstr>Proposition</vt:lpwstr>
  </property>
  <property fmtid="{D5CDD505-2E9C-101B-9397-08002B2CF9AE}" pid="13" name="SvarNr">
    <vt:lpwstr>2006/07:48</vt:lpwstr>
  </property>
  <property fmtid="{D5CDD505-2E9C-101B-9397-08002B2CF9AE}" pid="14" name="RubrikSvar">
    <vt:lpwstr>Ändring i produktsäkerhetslagen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(mp)\Holm, Ulf (mp)\Johansson, Mikael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 Mikael Johansson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20062007000001090112000000160075</vt:lpwstr>
  </property>
  <property fmtid="{D5CDD505-2E9C-101B-9397-08002B2CF9AE}" pid="47" name="datum">
    <vt:lpwstr>070228</vt:lpwstr>
  </property>
  <property fmtid="{D5CDD505-2E9C-101B-9397-08002B2CF9AE}" pid="48" name="avsändar-e-post">
    <vt:lpwstr/>
  </property>
  <property fmtid="{D5CDD505-2E9C-101B-9397-08002B2CF9AE}" pid="49" name="id">
    <vt:lpwstr>20062007000001090112000000160075</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{6AC8F9E0-D455-4D17-84A2-254D5C689958}</vt:lpwstr>
  </property>
  <property fmtid="{D5CDD505-2E9C-101B-9397-08002B2CF9AE}" pid="53" name="Överföringar">
    <vt:i4>0</vt:i4>
  </property>
  <property fmtid="{D5CDD505-2E9C-101B-9397-08002B2CF9AE}" pid="54" name="Checksum">
    <vt:lpwstr>*1018980680197*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070620 16:18:53.563</vt:lpwstr>
  </property>
  <property fmtid="{D5CDD505-2E9C-101B-9397-08002B2CF9AE}" pid="58" name="urixGuid">
    <vt:lpwstr>{C583D730-F1AC-4BB8-A62C-E41BD048FBCC}</vt:lpwstr>
  </property>
</Properties>
</file>