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1606B9E5DBB4EFEA1A2997A48035FB3"/>
        </w:placeholder>
        <w:text/>
      </w:sdtPr>
      <w:sdtEndPr/>
      <w:sdtContent>
        <w:p w:rsidRPr="009B062B" w:rsidR="00AF30DD" w:rsidP="00DA28CE" w:rsidRDefault="00272C82" w14:paraId="4AC7E36F" w14:textId="77777777">
          <w:pPr>
            <w:pStyle w:val="Rubrik1"/>
            <w:spacing w:after="300"/>
          </w:pPr>
          <w:r w:rsidRPr="009B062B">
            <w:t>Förslag till riksdagsbeslut</w:t>
          </w:r>
          <w:r>
            <w:t xml:space="preserve"> </w:t>
          </w:r>
        </w:p>
      </w:sdtContent>
    </w:sdt>
    <w:bookmarkStart w:name="_Hlk20748367" w:displacedByCustomXml="next" w:id="0"/>
    <w:sdt>
      <w:sdtPr>
        <w:alias w:val="Yrkande 1"/>
        <w:tag w:val="9b58529b-3fd5-4c77-9fb3-f0e60d3d9e19"/>
        <w:id w:val="-456106007"/>
        <w:lock w:val="sdtLocked"/>
      </w:sdtPr>
      <w:sdtEndPr/>
      <w:sdtContent>
        <w:p w:rsidR="00932B5E" w:rsidRDefault="00D117D5" w14:paraId="4AC7E370" w14:textId="77777777">
          <w:pPr>
            <w:pStyle w:val="Frslagstext"/>
            <w:numPr>
              <w:ilvl w:val="0"/>
              <w:numId w:val="0"/>
            </w:numPr>
          </w:pPr>
          <w:r>
            <w:t>Riksdagen ställer sig bakom det som anförs i motionen om att återföra mer av statens intäkter från vattenkraften till de regioner som producerar den och tillkännager detta för regeringen.</w:t>
          </w:r>
        </w:p>
      </w:sdtContent>
    </w:sdt>
    <w:bookmarkStart w:name="MotionsStart" w:displacedByCustomXml="next" w:id="1"/>
    <w:bookmarkEnd w:displacedByCustomXml="next" w:id="1"/>
    <w:bookmarkEnd w:displacedByCustomXml="next" w:id="0"/>
    <w:sdt>
      <w:sdtPr>
        <w:alias w:val="CC_Motivering_Rubrik"/>
        <w:tag w:val="CC_Motivering_Rubrik"/>
        <w:id w:val="1433397530"/>
        <w:lock w:val="sdtLocked"/>
        <w:placeholder>
          <w:docPart w:val="08FC6AB4C2CD4498BAF836CF0413D5F9"/>
        </w:placeholder>
        <w:text/>
      </w:sdtPr>
      <w:sdtEndPr/>
      <w:sdtContent>
        <w:p w:rsidRPr="009B062B" w:rsidR="006D79C9" w:rsidP="00333E95" w:rsidRDefault="006D79C9" w14:paraId="4AC7E371" w14:textId="77777777">
          <w:pPr>
            <w:pStyle w:val="Rubrik1"/>
          </w:pPr>
          <w:r>
            <w:t>Motivering</w:t>
          </w:r>
        </w:p>
      </w:sdtContent>
    </w:sdt>
    <w:p w:rsidRPr="000E143B" w:rsidR="00B7162D" w:rsidP="000E143B" w:rsidRDefault="00B7162D" w14:paraId="4AC7E372" w14:textId="6C84C1EF">
      <w:pPr>
        <w:pStyle w:val="Normalutanindragellerluft"/>
      </w:pPr>
      <w:r w:rsidRPr="000E143B">
        <w:t xml:space="preserve">Även om de största bidragsmottagande kommunerna i Sverige har kommit att bli Malmö och ett antal andra kommuner med stor invandring, är glesbygdskommuner fortfarande stora mottagare av olika statliga stöd, mätt per invånare. </w:t>
      </w:r>
      <w:r w:rsidRPr="000E143B" w:rsidR="00DD74DB">
        <w:t>Vattenkraft i Sverige produceras</w:t>
      </w:r>
      <w:r w:rsidRPr="000E143B">
        <w:t xml:space="preserve"> huvudsakligen i regioner som är mottagare av betydande statliga ekonomiska stöd. En stor del av vattenkraften är statlig och genererar stora inkomster till staten. Genom att återföra en del av statens intäkter från vattenkraft direkt till </w:t>
      </w:r>
      <w:bookmarkStart w:name="_GoBack" w:id="2"/>
      <w:bookmarkEnd w:id="2"/>
      <w:r w:rsidRPr="000E143B">
        <w:t>berörda regioner, skulle en onödig rundgång av pengar undvikas, samtidigt som de berörda regionernas självbestämmande skulle öka. Det har vidare påtalats av bland annat Sveriges Kommuner och Landsting att det stora antalet olika bidrag som kommuner kan ansöka om hos staten är så svårhanterat att befolkningssvaga kommuner har svårt att hantera ansökningar, den detaljstyrning som åtföljer bidragen och åter</w:t>
      </w:r>
      <w:r w:rsidR="000E143B">
        <w:softHyphen/>
      </w:r>
      <w:r w:rsidRPr="000E143B">
        <w:t>rapportering. Regional ersättning för vattenkraften skulle ge större frihet till regionerna, som sedan skulle fördela medlen till respektive regions kommuner. Färre medel skulle behöva fördelas via statsbidrag. Genom att återföringen sker från stat till region, skulle fördelningen mellan kommuner inom regionen kunna ske efter behov, inte efter mängd producerad vattenkraft, eftersom det senare skulle kunna skapa orättvisor.</w:t>
      </w:r>
    </w:p>
    <w:p w:rsidRPr="000E143B" w:rsidR="00B7162D" w:rsidP="000E143B" w:rsidRDefault="00B7162D" w14:paraId="4AC7E373" w14:textId="3C10F166">
      <w:r w:rsidRPr="000E143B">
        <w:t>Ett system med återföring av medel som betalning för vårt gemensamma nyttjande av r</w:t>
      </w:r>
      <w:r w:rsidRPr="000E143B" w:rsidR="00DD74DB">
        <w:t xml:space="preserve">esursen elektricitet skulle </w:t>
      </w:r>
      <w:r w:rsidRPr="000E143B">
        <w:t xml:space="preserve">dessutom </w:t>
      </w:r>
      <w:r w:rsidRPr="000E143B" w:rsidR="00DD74DB">
        <w:t xml:space="preserve">öka </w:t>
      </w:r>
      <w:r w:rsidRPr="000E143B">
        <w:t>förståelsen för hur Sveriges olika delar tillsammans bidrar till vårt gemensamma välstånd.</w:t>
      </w:r>
    </w:p>
    <w:p w:rsidRPr="000E143B" w:rsidR="00B7162D" w:rsidP="000E143B" w:rsidRDefault="00B7162D" w14:paraId="4AC7E374" w14:textId="7109AE64">
      <w:r w:rsidRPr="000E143B">
        <w:lastRenderedPageBreak/>
        <w:t xml:space="preserve">Därför föreslår vi att regeringen tillsätter en utredning med målet att undersöka möjligheterna att med Norge som modell låta staten betala de regioner som producerar vattenkraft. </w:t>
      </w:r>
    </w:p>
    <w:sdt>
      <w:sdtPr>
        <w:alias w:val="CC_Underskrifter"/>
        <w:tag w:val="CC_Underskrifter"/>
        <w:id w:val="583496634"/>
        <w:lock w:val="sdtContentLocked"/>
        <w:placeholder>
          <w:docPart w:val="1EC2F67A83254C95BD4905E493EE1F8F"/>
        </w:placeholder>
      </w:sdtPr>
      <w:sdtEndPr/>
      <w:sdtContent>
        <w:p w:rsidR="00DC4573" w:rsidP="00DC4573" w:rsidRDefault="00DC4573" w14:paraId="4AC7E375" w14:textId="77777777"/>
        <w:p w:rsidRPr="008E0FE2" w:rsidR="004801AC" w:rsidP="00DC4573" w:rsidRDefault="000E143B" w14:paraId="4AC7E37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Mats Nordberg (SD)</w:t>
            </w:r>
          </w:p>
        </w:tc>
        <w:tc>
          <w:tcPr>
            <w:tcW w:w="50" w:type="pct"/>
            <w:vAlign w:val="bottom"/>
          </w:tcPr>
          <w:p>
            <w:pPr>
              <w:pStyle w:val="Underskrifter"/>
            </w:pPr>
            <w:r>
              <w:t>Staffan Eklöf (SD)</w:t>
            </w:r>
          </w:p>
        </w:tc>
      </w:tr>
    </w:tbl>
    <w:p w:rsidR="00926AC0" w:rsidRDefault="00926AC0" w14:paraId="4AC7E37A" w14:textId="77777777"/>
    <w:sectPr w:rsidR="00926AC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C7E37C" w14:textId="77777777" w:rsidR="00B73BFE" w:rsidRDefault="00B73BFE" w:rsidP="000C1CAD">
      <w:pPr>
        <w:spacing w:line="240" w:lineRule="auto"/>
      </w:pPr>
      <w:r>
        <w:separator/>
      </w:r>
    </w:p>
  </w:endnote>
  <w:endnote w:type="continuationSeparator" w:id="0">
    <w:p w14:paraId="4AC7E37D" w14:textId="77777777" w:rsidR="00B73BFE" w:rsidRDefault="00B73BF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C7E38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C7E38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C4573">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8EB63F" w14:textId="77777777" w:rsidR="00947FA5" w:rsidRDefault="00947FA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C7E37A" w14:textId="77777777" w:rsidR="00B73BFE" w:rsidRDefault="00B73BFE" w:rsidP="000C1CAD">
      <w:pPr>
        <w:spacing w:line="240" w:lineRule="auto"/>
      </w:pPr>
      <w:r>
        <w:separator/>
      </w:r>
    </w:p>
  </w:footnote>
  <w:footnote w:type="continuationSeparator" w:id="0">
    <w:p w14:paraId="4AC7E37B" w14:textId="77777777" w:rsidR="00B73BFE" w:rsidRDefault="00B73BF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AC7E37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AC7E38D" wp14:anchorId="4AC7E38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E143B" w14:paraId="4AC7E390" w14:textId="77777777">
                          <w:pPr>
                            <w:jc w:val="right"/>
                          </w:pPr>
                          <w:sdt>
                            <w:sdtPr>
                              <w:alias w:val="CC_Noformat_Partikod"/>
                              <w:tag w:val="CC_Noformat_Partikod"/>
                              <w:id w:val="-53464382"/>
                              <w:placeholder>
                                <w:docPart w:val="FCA0EE5247184298BA9FE71F3BE26519"/>
                              </w:placeholder>
                              <w:text/>
                            </w:sdtPr>
                            <w:sdtEndPr/>
                            <w:sdtContent>
                              <w:r w:rsidR="006D59DC">
                                <w:t>SD</w:t>
                              </w:r>
                            </w:sdtContent>
                          </w:sdt>
                          <w:sdt>
                            <w:sdtPr>
                              <w:alias w:val="CC_Noformat_Partinummer"/>
                              <w:tag w:val="CC_Noformat_Partinummer"/>
                              <w:id w:val="-1709555926"/>
                              <w:placeholder>
                                <w:docPart w:val="67AC8620E0B34082957EBF36BA2A3F66"/>
                              </w:placeholder>
                              <w:text/>
                            </w:sdtPr>
                            <w:sdtEndPr/>
                            <w:sdtContent>
                              <w:r w:rsidR="00B41495">
                                <w:t>249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AC7E38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E143B" w14:paraId="4AC7E390" w14:textId="77777777">
                    <w:pPr>
                      <w:jc w:val="right"/>
                    </w:pPr>
                    <w:sdt>
                      <w:sdtPr>
                        <w:alias w:val="CC_Noformat_Partikod"/>
                        <w:tag w:val="CC_Noformat_Partikod"/>
                        <w:id w:val="-53464382"/>
                        <w:placeholder>
                          <w:docPart w:val="FCA0EE5247184298BA9FE71F3BE26519"/>
                        </w:placeholder>
                        <w:text/>
                      </w:sdtPr>
                      <w:sdtEndPr/>
                      <w:sdtContent>
                        <w:r w:rsidR="006D59DC">
                          <w:t>SD</w:t>
                        </w:r>
                      </w:sdtContent>
                    </w:sdt>
                    <w:sdt>
                      <w:sdtPr>
                        <w:alias w:val="CC_Noformat_Partinummer"/>
                        <w:tag w:val="CC_Noformat_Partinummer"/>
                        <w:id w:val="-1709555926"/>
                        <w:placeholder>
                          <w:docPart w:val="67AC8620E0B34082957EBF36BA2A3F66"/>
                        </w:placeholder>
                        <w:text/>
                      </w:sdtPr>
                      <w:sdtEndPr/>
                      <w:sdtContent>
                        <w:r w:rsidR="00B41495">
                          <w:t>249</w:t>
                        </w:r>
                      </w:sdtContent>
                    </w:sdt>
                  </w:p>
                </w:txbxContent>
              </v:textbox>
              <w10:wrap anchorx="page"/>
            </v:shape>
          </w:pict>
        </mc:Fallback>
      </mc:AlternateContent>
    </w:r>
  </w:p>
  <w:p w:rsidRPr="00293C4F" w:rsidR="00262EA3" w:rsidP="00776B74" w:rsidRDefault="00262EA3" w14:paraId="4AC7E37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AC7E380" w14:textId="77777777">
    <w:pPr>
      <w:jc w:val="right"/>
    </w:pPr>
  </w:p>
  <w:p w:rsidR="00262EA3" w:rsidP="00776B74" w:rsidRDefault="00262EA3" w14:paraId="4AC7E38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E143B" w14:paraId="4AC7E384" w14:textId="77777777">
    <w:pPr>
      <w:jc w:val="right"/>
    </w:pPr>
    <w:sdt>
      <w:sdtPr>
        <w:alias w:val="cc_Logo"/>
        <w:tag w:val="cc_Logo"/>
        <w:id w:val="-2124838662"/>
        <w:lock w:val="sdtContentLocked"/>
        <w:placeholder>
          <w:docPart w:val="03608A55B5B94D08982C53AD546D3FD6"/>
        </w:placeholder>
      </w:sdtPr>
      <w:sdtEndPr/>
      <w:sdtContent>
        <w:r w:rsidR="00C02AE8">
          <w:rPr>
            <w:noProof/>
            <w:lang w:eastAsia="sv-SE"/>
          </w:rPr>
          <w:drawing>
            <wp:anchor distT="0" distB="0" distL="114300" distR="114300" simplePos="0" relativeHeight="251663360" behindDoc="0" locked="0" layoutInCell="1" allowOverlap="1" wp14:editId="4AC7E38F" wp14:anchorId="4AC7E38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E143B" w14:paraId="4AC7E38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r w:rsidR="006D59DC">
      <w:t>SD</w:t>
    </w:r>
  </w:p>
  <w:p w:rsidRPr="008227B3" w:rsidR="00262EA3" w:rsidP="008227B3" w:rsidRDefault="000E143B" w14:paraId="4AC7E38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E143B" w14:paraId="4AC7E387" w14:textId="77777777">
    <w:pPr>
      <w:pStyle w:val="MotionTIllRiksdagen"/>
    </w:pPr>
    <w:sdt>
      <w:sdtPr>
        <w:rPr>
          <w:rStyle w:val="BeteckningChar"/>
        </w:rPr>
        <w:alias w:val="CC_Noformat_Riksmote"/>
        <w:tag w:val="CC_Noformat_Riksmote"/>
        <w:id w:val="1201050710"/>
        <w:lock w:val="sdtContentLocked"/>
        <w:placeholder>
          <w:docPart w:val="4F17FA9BCCAB436F86947ADC95A31E20"/>
        </w:placeholder>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placeholder>
          <w:docPart w:val="C91B0F93D44542278368C8082D05486C"/>
        </w:placeholder>
        <w:showingPlcHdr/>
        <w15:appearance w15:val="hidden"/>
        <w:text/>
      </w:sdtPr>
      <w:sdtEndPr>
        <w:rPr>
          <w:rStyle w:val="Rubrik1Char"/>
          <w:rFonts w:asciiTheme="majorHAnsi" w:hAnsiTheme="majorHAnsi"/>
          <w:sz w:val="38"/>
        </w:rPr>
      </w:sdtEndPr>
      <w:sdtContent>
        <w:r>
          <w:t>:706</w:t>
        </w:r>
      </w:sdtContent>
    </w:sdt>
  </w:p>
  <w:p w:rsidR="00262EA3" w:rsidP="00E03A3D" w:rsidRDefault="000E143B" w14:paraId="4AC7E388"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Mats Nordberg och Staffan Eklöf (båda SD)</w:t>
        </w:r>
      </w:sdtContent>
    </w:sdt>
  </w:p>
  <w:sdt>
    <w:sdtPr>
      <w:alias w:val="CC_Noformat_Rubtext"/>
      <w:tag w:val="CC_Noformat_Rubtext"/>
      <w:id w:val="-218060500"/>
      <w:lock w:val="sdtLocked"/>
      <w:placeholder>
        <w:docPart w:val="ED1E626C50A24CD2B21531B5233367BF"/>
      </w:placeholder>
      <w:text/>
    </w:sdtPr>
    <w:sdtEndPr/>
    <w:sdtContent>
      <w:p w:rsidR="00262EA3" w:rsidP="00283E0F" w:rsidRDefault="00933D12" w14:paraId="4AC7E389" w14:textId="77777777">
        <w:pPr>
          <w:pStyle w:val="FSHRub2"/>
        </w:pPr>
        <w:r>
          <w:t>Återför mer av statens intäkter från vattenkraften</w:t>
        </w:r>
      </w:p>
    </w:sdtContent>
  </w:sdt>
  <w:sdt>
    <w:sdtPr>
      <w:alias w:val="CC_Boilerplate_3"/>
      <w:tag w:val="CC_Boilerplate_3"/>
      <w:id w:val="1606463544"/>
      <w:lock w:val="sdtContentLocked"/>
      <w15:appearance w15:val="hidden"/>
      <w:text w:multiLine="1"/>
    </w:sdtPr>
    <w:sdtEndPr/>
    <w:sdtContent>
      <w:p w:rsidR="00262EA3" w:rsidP="00283E0F" w:rsidRDefault="00262EA3" w14:paraId="4AC7E38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14D112C"/>
    <w:multiLevelType w:val="hybridMultilevel"/>
    <w:tmpl w:val="C37849A8"/>
    <w:lvl w:ilvl="0" w:tplc="E88E2438">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8"/>
  </w:num>
  <w:num w:numId="28">
    <w:abstractNumId w:val="23"/>
  </w:num>
  <w:num w:numId="29">
    <w:abstractNumId w:val="30"/>
  </w:num>
  <w:num w:numId="30">
    <w:abstractNumId w:val="14"/>
  </w:num>
  <w:num w:numId="31">
    <w:abstractNumId w:val="16"/>
  </w:num>
  <w:num w:numId="32">
    <w:abstractNumId w:val="11"/>
  </w:num>
  <w:num w:numId="33">
    <w:abstractNumId w:val="19"/>
  </w:num>
  <w:num w:numId="34">
    <w:abstractNumId w:val="22"/>
  </w:num>
  <w:num w:numId="35">
    <w:abstractNumId w:val="30"/>
    <w:lvlOverride w:ilvl="0">
      <w:startOverride w:val="1"/>
    </w:lvlOverride>
  </w:num>
  <w:num w:numId="3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6D59D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3DF6"/>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5EC1"/>
    <w:rsid w:val="000466E4"/>
    <w:rsid w:val="00046AC8"/>
    <w:rsid w:val="00046B18"/>
    <w:rsid w:val="00047CB1"/>
    <w:rsid w:val="00050138"/>
    <w:rsid w:val="00050A98"/>
    <w:rsid w:val="00050DBC"/>
    <w:rsid w:val="00051299"/>
    <w:rsid w:val="0005184F"/>
    <w:rsid w:val="00051929"/>
    <w:rsid w:val="0005206D"/>
    <w:rsid w:val="00052A07"/>
    <w:rsid w:val="00053AC8"/>
    <w:rsid w:val="000542C8"/>
    <w:rsid w:val="000556C9"/>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844"/>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12B6"/>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799F"/>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1DA5"/>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43B"/>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6F4E"/>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2983"/>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08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0A3E"/>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820"/>
    <w:rsid w:val="001F6B5C"/>
    <w:rsid w:val="001F6E2C"/>
    <w:rsid w:val="001F7729"/>
    <w:rsid w:val="0020030E"/>
    <w:rsid w:val="00200B9A"/>
    <w:rsid w:val="00200BAB"/>
    <w:rsid w:val="00201355"/>
    <w:rsid w:val="002013EA"/>
    <w:rsid w:val="00201655"/>
    <w:rsid w:val="00201F4C"/>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664"/>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5E4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2C82"/>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586D"/>
    <w:rsid w:val="002866FF"/>
    <w:rsid w:val="00286E1F"/>
    <w:rsid w:val="00286FD6"/>
    <w:rsid w:val="002871B2"/>
    <w:rsid w:val="00287E4A"/>
    <w:rsid w:val="002900CF"/>
    <w:rsid w:val="002923F3"/>
    <w:rsid w:val="0029328D"/>
    <w:rsid w:val="00293477"/>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A3C"/>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7BD"/>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5FA9"/>
    <w:rsid w:val="00347453"/>
    <w:rsid w:val="003476C8"/>
    <w:rsid w:val="00347F27"/>
    <w:rsid w:val="003504DC"/>
    <w:rsid w:val="00350FCC"/>
    <w:rsid w:val="00351240"/>
    <w:rsid w:val="0035132E"/>
    <w:rsid w:val="0035148D"/>
    <w:rsid w:val="00351B38"/>
    <w:rsid w:val="003524A9"/>
    <w:rsid w:val="003530A3"/>
    <w:rsid w:val="0035327B"/>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4B3"/>
    <w:rsid w:val="003A69D1"/>
    <w:rsid w:val="003A6F73"/>
    <w:rsid w:val="003A702B"/>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1A5"/>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CB4"/>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2B2"/>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902"/>
    <w:rsid w:val="004F5A7B"/>
    <w:rsid w:val="004F64AD"/>
    <w:rsid w:val="004F6B7F"/>
    <w:rsid w:val="004F7611"/>
    <w:rsid w:val="004F7752"/>
    <w:rsid w:val="00500AF3"/>
    <w:rsid w:val="00500CF1"/>
    <w:rsid w:val="00500E24"/>
    <w:rsid w:val="00501184"/>
    <w:rsid w:val="00502512"/>
    <w:rsid w:val="00503035"/>
    <w:rsid w:val="00503781"/>
    <w:rsid w:val="00503990"/>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2E80"/>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56E0"/>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45D5"/>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535"/>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CFD"/>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08C"/>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0AB4"/>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C8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3C96"/>
    <w:rsid w:val="006A42AF"/>
    <w:rsid w:val="006A46A8"/>
    <w:rsid w:val="006A55E1"/>
    <w:rsid w:val="006A5CAE"/>
    <w:rsid w:val="006A5F27"/>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59DC"/>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CAA"/>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1CB"/>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34C"/>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2BE"/>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AA1"/>
    <w:rsid w:val="007A7D21"/>
    <w:rsid w:val="007B015E"/>
    <w:rsid w:val="007B0281"/>
    <w:rsid w:val="007B02F6"/>
    <w:rsid w:val="007B05E0"/>
    <w:rsid w:val="007B06B9"/>
    <w:rsid w:val="007B0889"/>
    <w:rsid w:val="007B15B7"/>
    <w:rsid w:val="007B2537"/>
    <w:rsid w:val="007B3052"/>
    <w:rsid w:val="007B35F5"/>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23D"/>
    <w:rsid w:val="007E6F88"/>
    <w:rsid w:val="007E7007"/>
    <w:rsid w:val="007E7298"/>
    <w:rsid w:val="007F0212"/>
    <w:rsid w:val="007F0655"/>
    <w:rsid w:val="007F1E8E"/>
    <w:rsid w:val="007F2036"/>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7F7F83"/>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C77"/>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505"/>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2F1C"/>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A7D2F"/>
    <w:rsid w:val="008B0E28"/>
    <w:rsid w:val="008B1873"/>
    <w:rsid w:val="008B232B"/>
    <w:rsid w:val="008B25FF"/>
    <w:rsid w:val="008B2724"/>
    <w:rsid w:val="008B2BF8"/>
    <w:rsid w:val="008B2D29"/>
    <w:rsid w:val="008B353D"/>
    <w:rsid w:val="008B412D"/>
    <w:rsid w:val="008B46F4"/>
    <w:rsid w:val="008B4AF7"/>
    <w:rsid w:val="008B50A2"/>
    <w:rsid w:val="008B577D"/>
    <w:rsid w:val="008B5B6A"/>
    <w:rsid w:val="008B61EC"/>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D3F"/>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6AC0"/>
    <w:rsid w:val="0092754F"/>
    <w:rsid w:val="00927DEA"/>
    <w:rsid w:val="00930345"/>
    <w:rsid w:val="009303EF"/>
    <w:rsid w:val="00930A6D"/>
    <w:rsid w:val="00930D71"/>
    <w:rsid w:val="00931527"/>
    <w:rsid w:val="0093156A"/>
    <w:rsid w:val="009315BF"/>
    <w:rsid w:val="00931DEF"/>
    <w:rsid w:val="00931FCC"/>
    <w:rsid w:val="00932B5E"/>
    <w:rsid w:val="00932D19"/>
    <w:rsid w:val="0093384E"/>
    <w:rsid w:val="00933D12"/>
    <w:rsid w:val="00934D3D"/>
    <w:rsid w:val="009351A2"/>
    <w:rsid w:val="0093525C"/>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FA5"/>
    <w:rsid w:val="00950317"/>
    <w:rsid w:val="0095097F"/>
    <w:rsid w:val="00951B93"/>
    <w:rsid w:val="00951BC7"/>
    <w:rsid w:val="00951E4D"/>
    <w:rsid w:val="009522B7"/>
    <w:rsid w:val="009527EA"/>
    <w:rsid w:val="00952AE5"/>
    <w:rsid w:val="0095412E"/>
    <w:rsid w:val="00954203"/>
    <w:rsid w:val="00954D67"/>
    <w:rsid w:val="00955C5A"/>
    <w:rsid w:val="00955EC2"/>
    <w:rsid w:val="00956247"/>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14C"/>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D69"/>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0F77"/>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325"/>
    <w:rsid w:val="00AB3479"/>
    <w:rsid w:val="00AB49B2"/>
    <w:rsid w:val="00AB4A4B"/>
    <w:rsid w:val="00AB5048"/>
    <w:rsid w:val="00AB5100"/>
    <w:rsid w:val="00AB5A42"/>
    <w:rsid w:val="00AB6015"/>
    <w:rsid w:val="00AB6715"/>
    <w:rsid w:val="00AB67B1"/>
    <w:rsid w:val="00AB6944"/>
    <w:rsid w:val="00AB6BC1"/>
    <w:rsid w:val="00AB7EC3"/>
    <w:rsid w:val="00AC01B5"/>
    <w:rsid w:val="00AC02F8"/>
    <w:rsid w:val="00AC14C2"/>
    <w:rsid w:val="00AC183E"/>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0BEA"/>
    <w:rsid w:val="00AF1084"/>
    <w:rsid w:val="00AF2E85"/>
    <w:rsid w:val="00AF30DD"/>
    <w:rsid w:val="00AF456B"/>
    <w:rsid w:val="00AF4837"/>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49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20F"/>
    <w:rsid w:val="00B56435"/>
    <w:rsid w:val="00B56956"/>
    <w:rsid w:val="00B570C3"/>
    <w:rsid w:val="00B577C5"/>
    <w:rsid w:val="00B57984"/>
    <w:rsid w:val="00B57D79"/>
    <w:rsid w:val="00B60647"/>
    <w:rsid w:val="00B60955"/>
    <w:rsid w:val="00B60E79"/>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3C0"/>
    <w:rsid w:val="00B708DE"/>
    <w:rsid w:val="00B71138"/>
    <w:rsid w:val="00B7162D"/>
    <w:rsid w:val="00B718D2"/>
    <w:rsid w:val="00B7234F"/>
    <w:rsid w:val="00B723EA"/>
    <w:rsid w:val="00B724E0"/>
    <w:rsid w:val="00B7260A"/>
    <w:rsid w:val="00B7269C"/>
    <w:rsid w:val="00B728B6"/>
    <w:rsid w:val="00B737C6"/>
    <w:rsid w:val="00B73BAC"/>
    <w:rsid w:val="00B73BFE"/>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D757E"/>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2958"/>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430C"/>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0BA8"/>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AEC"/>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1C7A"/>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405"/>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17D5"/>
    <w:rsid w:val="00D11FBE"/>
    <w:rsid w:val="00D121F3"/>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609"/>
    <w:rsid w:val="00D347DB"/>
    <w:rsid w:val="00D3481A"/>
    <w:rsid w:val="00D350ED"/>
    <w:rsid w:val="00D364AF"/>
    <w:rsid w:val="00D36559"/>
    <w:rsid w:val="00D3655C"/>
    <w:rsid w:val="00D369A2"/>
    <w:rsid w:val="00D36A92"/>
    <w:rsid w:val="00D37418"/>
    <w:rsid w:val="00D37E55"/>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3C56"/>
    <w:rsid w:val="00D7401C"/>
    <w:rsid w:val="00D74E67"/>
    <w:rsid w:val="00D75CE2"/>
    <w:rsid w:val="00D77135"/>
    <w:rsid w:val="00D774C0"/>
    <w:rsid w:val="00D77C23"/>
    <w:rsid w:val="00D80249"/>
    <w:rsid w:val="00D8079C"/>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6CC0"/>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4573"/>
    <w:rsid w:val="00DC668D"/>
    <w:rsid w:val="00DD013F"/>
    <w:rsid w:val="00DD01F0"/>
    <w:rsid w:val="00DD14EF"/>
    <w:rsid w:val="00DD1554"/>
    <w:rsid w:val="00DD1D35"/>
    <w:rsid w:val="00DD2077"/>
    <w:rsid w:val="00DD2331"/>
    <w:rsid w:val="00DD26AA"/>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4DB"/>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83"/>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4E11"/>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100A"/>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3BF8"/>
    <w:rsid w:val="00E9447B"/>
    <w:rsid w:val="00E94538"/>
    <w:rsid w:val="00E94BAB"/>
    <w:rsid w:val="00E94D39"/>
    <w:rsid w:val="00E953AC"/>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C30"/>
    <w:rsid w:val="00EB6D49"/>
    <w:rsid w:val="00EB72C8"/>
    <w:rsid w:val="00EB7B26"/>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09C1"/>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4AE"/>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27F09"/>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665"/>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2BFE"/>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4800"/>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0680"/>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AC7E36E"/>
  <w15:chartTrackingRefBased/>
  <w15:docId w15:val="{432F3381-5EC4-4841-9753-0608E8FAC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58"/>
    <w:semiHidden/>
    <w:locked/>
    <w:rsid w:val="00C1430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4712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1606B9E5DBB4EFEA1A2997A48035FB3"/>
        <w:category>
          <w:name w:val="Allmänt"/>
          <w:gallery w:val="placeholder"/>
        </w:category>
        <w:types>
          <w:type w:val="bbPlcHdr"/>
        </w:types>
        <w:behaviors>
          <w:behavior w:val="content"/>
        </w:behaviors>
        <w:guid w:val="{F2DE73D7-69DB-4379-BB94-34EF8EBA8ED2}"/>
      </w:docPartPr>
      <w:docPartBody>
        <w:p w:rsidR="00863693" w:rsidRDefault="00F0412F">
          <w:pPr>
            <w:pStyle w:val="31606B9E5DBB4EFEA1A2997A48035FB3"/>
          </w:pPr>
          <w:r w:rsidRPr="005A0A93">
            <w:rPr>
              <w:rStyle w:val="Platshllartext"/>
            </w:rPr>
            <w:t>Förslag till riksdagsbeslut</w:t>
          </w:r>
        </w:p>
      </w:docPartBody>
    </w:docPart>
    <w:docPart>
      <w:docPartPr>
        <w:name w:val="08FC6AB4C2CD4498BAF836CF0413D5F9"/>
        <w:category>
          <w:name w:val="Allmänt"/>
          <w:gallery w:val="placeholder"/>
        </w:category>
        <w:types>
          <w:type w:val="bbPlcHdr"/>
        </w:types>
        <w:behaviors>
          <w:behavior w:val="content"/>
        </w:behaviors>
        <w:guid w:val="{72C518E8-6CD9-4A82-8FB7-FE08F3983036}"/>
      </w:docPartPr>
      <w:docPartBody>
        <w:p w:rsidR="00863693" w:rsidRDefault="00F0412F">
          <w:pPr>
            <w:pStyle w:val="08FC6AB4C2CD4498BAF836CF0413D5F9"/>
          </w:pPr>
          <w:r w:rsidRPr="005A0A93">
            <w:rPr>
              <w:rStyle w:val="Platshllartext"/>
            </w:rPr>
            <w:t>Motivering</w:t>
          </w:r>
        </w:p>
      </w:docPartBody>
    </w:docPart>
    <w:docPart>
      <w:docPartPr>
        <w:name w:val="FCA0EE5247184298BA9FE71F3BE26519"/>
        <w:category>
          <w:name w:val="Allmänt"/>
          <w:gallery w:val="placeholder"/>
        </w:category>
        <w:types>
          <w:type w:val="bbPlcHdr"/>
        </w:types>
        <w:behaviors>
          <w:behavior w:val="content"/>
        </w:behaviors>
        <w:guid w:val="{E478A295-1B70-4DD6-A50C-0C5D7042ED3A}"/>
      </w:docPartPr>
      <w:docPartBody>
        <w:p w:rsidR="00863693" w:rsidRDefault="00F0412F">
          <w:pPr>
            <w:pStyle w:val="FCA0EE5247184298BA9FE71F3BE26519"/>
          </w:pPr>
          <w:r>
            <w:rPr>
              <w:rStyle w:val="Platshllartext"/>
            </w:rPr>
            <w:t xml:space="preserve"> </w:t>
          </w:r>
        </w:p>
      </w:docPartBody>
    </w:docPart>
    <w:docPart>
      <w:docPartPr>
        <w:name w:val="67AC8620E0B34082957EBF36BA2A3F66"/>
        <w:category>
          <w:name w:val="Allmänt"/>
          <w:gallery w:val="placeholder"/>
        </w:category>
        <w:types>
          <w:type w:val="bbPlcHdr"/>
        </w:types>
        <w:behaviors>
          <w:behavior w:val="content"/>
        </w:behaviors>
        <w:guid w:val="{DF352DAA-5D77-488F-96AC-8F6221B2D5F9}"/>
      </w:docPartPr>
      <w:docPartBody>
        <w:p w:rsidR="00863693" w:rsidRDefault="00F0412F">
          <w:pPr>
            <w:pStyle w:val="67AC8620E0B34082957EBF36BA2A3F66"/>
          </w:pPr>
          <w:r>
            <w:t xml:space="preserve"> </w:t>
          </w:r>
        </w:p>
      </w:docPartBody>
    </w:docPart>
    <w:docPart>
      <w:docPartPr>
        <w:name w:val="DefaultPlaceholder_-1854013440"/>
        <w:category>
          <w:name w:val="Allmänt"/>
          <w:gallery w:val="placeholder"/>
        </w:category>
        <w:types>
          <w:type w:val="bbPlcHdr"/>
        </w:types>
        <w:behaviors>
          <w:behavior w:val="content"/>
        </w:behaviors>
        <w:guid w:val="{D4C5D5C7-653A-4426-8320-1396B4D5A8F3}"/>
      </w:docPartPr>
      <w:docPartBody>
        <w:p w:rsidR="00863693" w:rsidRDefault="00F23499">
          <w:r w:rsidRPr="008D02D3">
            <w:rPr>
              <w:rStyle w:val="Platshllartext"/>
            </w:rPr>
            <w:t>Klicka eller tryck här för att ange text.</w:t>
          </w:r>
        </w:p>
      </w:docPartBody>
    </w:docPart>
    <w:docPart>
      <w:docPartPr>
        <w:name w:val="ED1E626C50A24CD2B21531B5233367BF"/>
        <w:category>
          <w:name w:val="Allmänt"/>
          <w:gallery w:val="placeholder"/>
        </w:category>
        <w:types>
          <w:type w:val="bbPlcHdr"/>
        </w:types>
        <w:behaviors>
          <w:behavior w:val="content"/>
        </w:behaviors>
        <w:guid w:val="{F81E89E3-B17E-428E-B7CC-05992E7003EA}"/>
      </w:docPartPr>
      <w:docPartBody>
        <w:p w:rsidR="00863693" w:rsidRDefault="00F23499">
          <w:r w:rsidRPr="008D02D3">
            <w:rPr>
              <w:rStyle w:val="Platshllartext"/>
            </w:rPr>
            <w:t>[ange din text här]</w:t>
          </w:r>
        </w:p>
      </w:docPartBody>
    </w:docPart>
    <w:docPart>
      <w:docPartPr>
        <w:name w:val="4F17FA9BCCAB436F86947ADC95A31E20"/>
        <w:category>
          <w:name w:val="Allmänt"/>
          <w:gallery w:val="placeholder"/>
        </w:category>
        <w:types>
          <w:type w:val="bbPlcHdr"/>
        </w:types>
        <w:behaviors>
          <w:behavior w:val="content"/>
        </w:behaviors>
        <w:guid w:val="{B56C29F2-8E1E-4146-89A2-A7C502EB43BB}"/>
      </w:docPartPr>
      <w:docPartBody>
        <w:p w:rsidR="00863693" w:rsidRDefault="00F23499">
          <w:r w:rsidRPr="008D02D3">
            <w:rPr>
              <w:rStyle w:val="Platshllartext"/>
            </w:rPr>
            <w:t>[ange din text här]</w:t>
          </w:r>
        </w:p>
      </w:docPartBody>
    </w:docPart>
    <w:docPart>
      <w:docPartPr>
        <w:name w:val="03608A55B5B94D08982C53AD546D3FD6"/>
        <w:category>
          <w:name w:val="Allmänt"/>
          <w:gallery w:val="placeholder"/>
        </w:category>
        <w:types>
          <w:type w:val="bbPlcHdr"/>
        </w:types>
        <w:behaviors>
          <w:behavior w:val="content"/>
        </w:behaviors>
        <w:guid w:val="{B4169636-43AC-40E4-A2BD-AA0AAE69B366}"/>
      </w:docPartPr>
      <w:docPartBody>
        <w:p w:rsidR="00863693" w:rsidRDefault="00F23499">
          <w:r w:rsidRPr="008D02D3">
            <w:rPr>
              <w:rStyle w:val="Platshllartext"/>
            </w:rPr>
            <w:t>[ange din text här]</w:t>
          </w:r>
        </w:p>
      </w:docPartBody>
    </w:docPart>
    <w:docPart>
      <w:docPartPr>
        <w:name w:val="C91B0F93D44542278368C8082D05486C"/>
        <w:category>
          <w:name w:val="Allmänt"/>
          <w:gallery w:val="placeholder"/>
        </w:category>
        <w:types>
          <w:type w:val="bbPlcHdr"/>
        </w:types>
        <w:behaviors>
          <w:behavior w:val="content"/>
        </w:behaviors>
        <w:guid w:val="{244EC78C-83D4-4A7E-90F5-BC1CC773186A}"/>
      </w:docPartPr>
      <w:docPartBody>
        <w:p w:rsidR="00863693" w:rsidRDefault="00F23499">
          <w:r w:rsidRPr="008D02D3">
            <w:rPr>
              <w:rStyle w:val="Platshllartext"/>
            </w:rPr>
            <w:t>[ange din text här]</w:t>
          </w:r>
        </w:p>
      </w:docPartBody>
    </w:docPart>
    <w:docPart>
      <w:docPartPr>
        <w:name w:val="1EC2F67A83254C95BD4905E493EE1F8F"/>
        <w:category>
          <w:name w:val="Allmänt"/>
          <w:gallery w:val="placeholder"/>
        </w:category>
        <w:types>
          <w:type w:val="bbPlcHdr"/>
        </w:types>
        <w:behaviors>
          <w:behavior w:val="content"/>
        </w:behaviors>
        <w:guid w:val="{C675EBEC-9D25-4531-A3BD-66DB74E5E6F8}"/>
      </w:docPartPr>
      <w:docPartBody>
        <w:p w:rsidR="00D8032F" w:rsidRDefault="00D8032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3499"/>
    <w:rsid w:val="001073B7"/>
    <w:rsid w:val="001523DF"/>
    <w:rsid w:val="00202AAE"/>
    <w:rsid w:val="003020FB"/>
    <w:rsid w:val="00304E50"/>
    <w:rsid w:val="005F451D"/>
    <w:rsid w:val="00647C7F"/>
    <w:rsid w:val="00863693"/>
    <w:rsid w:val="00951285"/>
    <w:rsid w:val="009868AF"/>
    <w:rsid w:val="00B64DA2"/>
    <w:rsid w:val="00D8032F"/>
    <w:rsid w:val="00F0412F"/>
    <w:rsid w:val="00F2349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23499"/>
    <w:rPr>
      <w:color w:val="F4B083" w:themeColor="accent2" w:themeTint="99"/>
    </w:rPr>
  </w:style>
  <w:style w:type="paragraph" w:customStyle="1" w:styleId="31606B9E5DBB4EFEA1A2997A48035FB3">
    <w:name w:val="31606B9E5DBB4EFEA1A2997A48035FB3"/>
  </w:style>
  <w:style w:type="paragraph" w:customStyle="1" w:styleId="D827E6B7AE124D07A251F6AF5271F3B7">
    <w:name w:val="D827E6B7AE124D07A251F6AF5271F3B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718B4E341AA4D24AF85D7799EC256D9">
    <w:name w:val="4718B4E341AA4D24AF85D7799EC256D9"/>
  </w:style>
  <w:style w:type="paragraph" w:customStyle="1" w:styleId="08FC6AB4C2CD4498BAF836CF0413D5F9">
    <w:name w:val="08FC6AB4C2CD4498BAF836CF0413D5F9"/>
  </w:style>
  <w:style w:type="paragraph" w:customStyle="1" w:styleId="AF0B0B6C9791418C930F043E5FF95164">
    <w:name w:val="AF0B0B6C9791418C930F043E5FF95164"/>
  </w:style>
  <w:style w:type="paragraph" w:customStyle="1" w:styleId="5AC86F1F2BF84F0C821BBBCF32060191">
    <w:name w:val="5AC86F1F2BF84F0C821BBBCF32060191"/>
  </w:style>
  <w:style w:type="paragraph" w:customStyle="1" w:styleId="FCA0EE5247184298BA9FE71F3BE26519">
    <w:name w:val="FCA0EE5247184298BA9FE71F3BE26519"/>
  </w:style>
  <w:style w:type="paragraph" w:customStyle="1" w:styleId="67AC8620E0B34082957EBF36BA2A3F66">
    <w:name w:val="67AC8620E0B34082957EBF36BA2A3F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E573113-863D-44BE-AE8F-774CDDF34BCA}"/>
</file>

<file path=customXml/itemProps2.xml><?xml version="1.0" encoding="utf-8"?>
<ds:datastoreItem xmlns:ds="http://schemas.openxmlformats.org/officeDocument/2006/customXml" ds:itemID="{7FBE15C6-AFE7-431D-B0F5-AED154194F87}"/>
</file>

<file path=customXml/itemProps3.xml><?xml version="1.0" encoding="utf-8"?>
<ds:datastoreItem xmlns:ds="http://schemas.openxmlformats.org/officeDocument/2006/customXml" ds:itemID="{33FFE296-E2B1-45B8-A147-0C7105B4E253}"/>
</file>

<file path=docProps/app.xml><?xml version="1.0" encoding="utf-8"?>
<Properties xmlns="http://schemas.openxmlformats.org/officeDocument/2006/extended-properties" xmlns:vt="http://schemas.openxmlformats.org/officeDocument/2006/docPropsVTypes">
  <Template>Normal</Template>
  <TotalTime>3</TotalTime>
  <Pages>2</Pages>
  <Words>285</Words>
  <Characters>1721</Characters>
  <Application>Microsoft Office Word</Application>
  <DocSecurity>0</DocSecurity>
  <Lines>33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Återför mer av statens intäkter från vattenkraften</vt:lpstr>
      <vt:lpstr>
      </vt:lpstr>
    </vt:vector>
  </TitlesOfParts>
  <Company>Sveriges riksdag</Company>
  <LinksUpToDate>false</LinksUpToDate>
  <CharactersWithSpaces>1997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