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208" w:rsidRPr="005B6176" w:rsidRDefault="00DB2208">
      <w:pPr>
        <w:pStyle w:val="Hemstlrubrik"/>
      </w:pPr>
      <w:r w:rsidRPr="005B6176">
        <w:t>Förslag till riksdagsbeslut</w:t>
      </w:r>
    </w:p>
    <w:p w:rsidR="00DB2208" w:rsidRPr="005B6176" w:rsidRDefault="00DB2208">
      <w:pPr>
        <w:pStyle w:val="Hemstlatt"/>
        <w:ind w:left="0"/>
      </w:pPr>
      <w:r w:rsidRPr="005B6176">
        <w:t>Riksdagen tillkännager för regeringen som sin mening vad som anförs i motionen om arbetsgivarintyg.</w:t>
      </w:r>
    </w:p>
    <w:p w:rsidR="00DB2208" w:rsidRPr="005B6176" w:rsidRDefault="00DB2208">
      <w:pPr>
        <w:pStyle w:val="Rubrik1"/>
      </w:pPr>
      <w:r w:rsidRPr="005B6176">
        <w:t>Motivering</w:t>
      </w:r>
    </w:p>
    <w:p w:rsidR="00DB2208" w:rsidRPr="005B6176" w:rsidRDefault="00DB2208">
      <w:r w:rsidRPr="005B6176">
        <w:t>Arbetsgivares skyldighet att lämna arbetsgivarintyg regleras av 47 § i lagen om arbetslöshetsersättning. I de fall en person drabbas av ekonomisk skada till följd av att arbetsgivare underlåter att fullgöra denna skyldighet finns möjlighet att väcka talan i allmän domstol om skadestånd, och personen i fråga bör kunna få bistånd av sin fackliga organisation att driva ärendet.</w:t>
      </w:r>
    </w:p>
    <w:p w:rsidR="00DB2208" w:rsidRPr="005B6176" w:rsidRDefault="00DB2208">
      <w:pPr>
        <w:pStyle w:val="Normaltindrag"/>
      </w:pPr>
      <w:r w:rsidRPr="005B6176">
        <w:t>Detta är emellertid en omständlig och tidsödande process under vilken pe</w:t>
      </w:r>
      <w:r w:rsidRPr="005B6176">
        <w:t>r</w:t>
      </w:r>
      <w:r w:rsidRPr="005B6176">
        <w:t>sonen i fråga hamnar i ekonomiska svårigheter. I många fall är det dessutom så att arbetsgivarens försumlighet inte leder till ekonomisk skada som kan ligga till grund för skadestånd utan drabbar individen genom att utbetalningen från a-kassan försenas. Ett enklare och snabbare vitesförfarande är önskvärt.</w:t>
      </w:r>
    </w:p>
    <w:p w:rsidR="00DB2208" w:rsidRPr="005B6176" w:rsidRDefault="00DB2208">
      <w:pPr>
        <w:pStyle w:val="Normaltindrag"/>
      </w:pPr>
      <w:r w:rsidRPr="005B6176">
        <w:t>Regeringen bör se över möjligheterna att införa sanktioner mot arbetsgiv</w:t>
      </w:r>
      <w:r w:rsidRPr="005B6176">
        <w:t>a</w:t>
      </w:r>
      <w:r w:rsidRPr="005B6176">
        <w:t>re som vägrar eller struntar i att fylla i arbetsgivarintyg.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6176">
        <w:trPr>
          <w:cantSplit/>
        </w:trPr>
        <w:tc>
          <w:tcPr>
            <w:tcW w:w="3046" w:type="dxa"/>
          </w:tcPr>
          <w:p w:rsidR="00DB2208" w:rsidRPr="005B6176" w:rsidRDefault="00DB2208">
            <w:pPr>
              <w:pStyle w:val="UnderskriftDatum"/>
              <w:spacing w:before="240"/>
            </w:pPr>
            <w:r w:rsidRPr="005B6176">
              <w:t>Stockholm den 27 september 2007</w:t>
            </w:r>
          </w:p>
        </w:tc>
        <w:tc>
          <w:tcPr>
            <w:tcW w:w="3047" w:type="dxa"/>
          </w:tcPr>
          <w:p w:rsidR="00DB2208" w:rsidRPr="005B6176" w:rsidRDefault="00DB2208">
            <w:pPr>
              <w:pStyle w:val="Underskrifter"/>
              <w:spacing w:before="240"/>
            </w:pPr>
          </w:p>
        </w:tc>
      </w:tr>
      <w:tr w:rsidR="00000000" w:rsidRPr="005B6176">
        <w:trPr>
          <w:cantSplit/>
        </w:trPr>
        <w:tc>
          <w:tcPr>
            <w:tcW w:w="3046" w:type="dxa"/>
          </w:tcPr>
          <w:p w:rsidR="00DB2208" w:rsidRPr="005B6176" w:rsidRDefault="00DB2208">
            <w:pPr>
              <w:pStyle w:val="Underskrifter"/>
            </w:pPr>
            <w:r w:rsidRPr="005B6176">
              <w:t>Siw Wittgren-Ahl (s)</w:t>
            </w:r>
          </w:p>
        </w:tc>
        <w:tc>
          <w:tcPr>
            <w:tcW w:w="3046" w:type="dxa"/>
          </w:tcPr>
          <w:p w:rsidR="00DB2208" w:rsidRPr="005B6176" w:rsidRDefault="00DB2208">
            <w:pPr>
              <w:pStyle w:val="Underskrifter"/>
            </w:pPr>
            <w:r w:rsidRPr="005B6176">
              <w:t>Claes-Göran Brandin (s)</w:t>
            </w:r>
          </w:p>
        </w:tc>
      </w:tr>
    </w:tbl>
    <w:p w:rsidR="00DB2208" w:rsidRPr="005B6176" w:rsidRDefault="00DB2208">
      <w:pPr>
        <w:pStyle w:val="Normaltindrag"/>
      </w:pPr>
    </w:p>
    <w:sectPr w:rsidR="00DB2208" w:rsidRPr="005B6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208" w:rsidRPr="005B6176" w:rsidRDefault="00DB2208">
      <w:r w:rsidRPr="005B6176">
        <w:separator/>
      </w:r>
    </w:p>
  </w:endnote>
  <w:endnote w:type="continuationSeparator" w:id="0">
    <w:p w:rsidR="00DB2208" w:rsidRPr="005B6176" w:rsidRDefault="00DB2208">
      <w:r w:rsidRPr="005B61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5B6176">
    <w:pPr>
      <w:pStyle w:val="Sidfot"/>
    </w:pPr>
    <w:r w:rsidRPr="005B61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307946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208" w:rsidRDefault="00DB22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2208" w:rsidRDefault="00DB22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5B6176">
    <w:pPr>
      <w:pStyle w:val="Sidfot"/>
    </w:pPr>
    <w:r w:rsidRPr="005B61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27601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208" w:rsidRDefault="00DB22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2208" w:rsidRDefault="00DB22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5B6176">
    <w:pPr>
      <w:pStyle w:val="Sidfot"/>
    </w:pPr>
    <w:r w:rsidRPr="005B61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63802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208" w:rsidRDefault="00DB22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2208" w:rsidRDefault="00DB22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208" w:rsidRPr="005B6176" w:rsidRDefault="00DB2208">
      <w:r w:rsidRPr="005B6176">
        <w:separator/>
      </w:r>
    </w:p>
  </w:footnote>
  <w:footnote w:type="continuationSeparator" w:id="0">
    <w:p w:rsidR="00DB2208" w:rsidRPr="005B6176" w:rsidRDefault="00DB2208">
      <w:r w:rsidRPr="005B61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5B6176">
    <w:pPr>
      <w:pStyle w:val="Sidhuvud"/>
    </w:pPr>
    <w:r w:rsidRPr="005B61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68894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208" w:rsidRDefault="00DB22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2208" w:rsidRDefault="00DB22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5B6176">
    <w:pPr>
      <w:pStyle w:val="Sidhuvud"/>
    </w:pPr>
    <w:r w:rsidRPr="005B61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30663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208" w:rsidRDefault="00DB22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2208" w:rsidRDefault="00DB22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208" w:rsidRPr="005B6176" w:rsidRDefault="00DB2208">
    <w:pPr>
      <w:pStyle w:val="FSHNormal"/>
      <w:tabs>
        <w:tab w:val="right" w:pos="5840"/>
      </w:tabs>
    </w:pPr>
    <w:r w:rsidRPr="005B6176">
      <w:br/>
    </w:r>
    <w:r w:rsidRPr="005B6176">
      <w:fldChar w:fldCharType="begin" w:fldLock="1"/>
    </w:r>
    <w:r w:rsidRPr="005B6176">
      <w:instrText xml:space="preserve"> DOCPROPERTY</w:instrText>
    </w:r>
    <w:r w:rsidRPr="005B6176">
      <w:rPr>
        <w:sz w:val="18"/>
      </w:rPr>
      <w:instrText xml:space="preserve"> "YearUser" *\charformat </w:instrText>
    </w:r>
    <w:r w:rsidRPr="005B6176">
      <w:fldChar w:fldCharType="separate"/>
    </w:r>
    <w:r w:rsidRPr="005B6176">
      <w:t>2007/08</w:t>
    </w:r>
    <w:r w:rsidRPr="005B6176">
      <w:fldChar w:fldCharType="end"/>
    </w:r>
    <w:r w:rsidRPr="005B6176">
      <w:t xml:space="preserve"> </w:t>
    </w:r>
    <w:r w:rsidRPr="005B6176">
      <w:tab/>
      <w:t xml:space="preserve">mnr: </w:t>
    </w:r>
    <w:r w:rsidRPr="005B6176">
      <w:fldChar w:fldCharType="begin" w:fldLock="1"/>
    </w:r>
    <w:r w:rsidRPr="005B6176">
      <w:instrText xml:space="preserve"> DOCPROPERTY</w:instrText>
    </w:r>
    <w:r w:rsidRPr="005B6176">
      <w:rPr>
        <w:sz w:val="18"/>
      </w:rPr>
      <w:instrText xml:space="preserve"> "Motionsnummer" *\charformat </w:instrText>
    </w:r>
    <w:r w:rsidRPr="005B6176">
      <w:fldChar w:fldCharType="separate"/>
    </w:r>
    <w:r w:rsidRPr="005B6176">
      <w:t>A324</w:t>
    </w:r>
    <w:r w:rsidRPr="005B6176">
      <w:fldChar w:fldCharType="end"/>
    </w:r>
    <w:r w:rsidRPr="005B6176">
      <w:br/>
    </w:r>
    <w:r w:rsidRPr="005B6176">
      <w:fldChar w:fldCharType="begin" w:fldLock="1"/>
    </w:r>
    <w:r w:rsidRPr="005B6176">
      <w:instrText xml:space="preserve"> DOCPROPERTY</w:instrText>
    </w:r>
    <w:r w:rsidRPr="005B6176">
      <w:rPr>
        <w:sz w:val="18"/>
      </w:rPr>
      <w:instrText xml:space="preserve"> "Samling" *\charformat </w:instrText>
    </w:r>
    <w:r w:rsidRPr="005B6176">
      <w:fldChar w:fldCharType="end"/>
    </w:r>
    <w:r w:rsidRPr="005B6176">
      <w:tab/>
      <w:t xml:space="preserve">pnr: </w:t>
    </w:r>
    <w:r w:rsidRPr="005B6176">
      <w:fldChar w:fldCharType="begin" w:fldLock="1"/>
    </w:r>
    <w:r w:rsidRPr="005B6176">
      <w:instrText xml:space="preserve"> DOCPROPERTY</w:instrText>
    </w:r>
    <w:r w:rsidRPr="005B6176">
      <w:rPr>
        <w:sz w:val="18"/>
      </w:rPr>
      <w:instrText xml:space="preserve"> "Partinummer" *\charformat </w:instrText>
    </w:r>
    <w:r w:rsidRPr="005B6176">
      <w:fldChar w:fldCharType="separate"/>
    </w:r>
    <w:r w:rsidRPr="005B6176">
      <w:t>s27046</w:t>
    </w:r>
    <w:r w:rsidRPr="005B6176">
      <w:fldChar w:fldCharType="end"/>
    </w:r>
  </w:p>
  <w:p w:rsidR="00DB2208" w:rsidRPr="005B6176" w:rsidRDefault="00DB2208">
    <w:pPr>
      <w:pStyle w:val="FSHRub1"/>
    </w:pPr>
    <w:r w:rsidRPr="005B6176">
      <w:t>Motion till riksdagen</w:t>
    </w:r>
    <w:r w:rsidRPr="005B6176">
      <w:br/>
    </w:r>
    <w:r w:rsidRPr="005B6176">
      <w:fldChar w:fldCharType="begin" w:fldLock="1"/>
    </w:r>
    <w:r w:rsidRPr="005B6176">
      <w:instrText xml:space="preserve"> DOCPROPERTY "YearUser" *\charformat </w:instrText>
    </w:r>
    <w:r w:rsidRPr="005B6176">
      <w:fldChar w:fldCharType="separate"/>
    </w:r>
    <w:r w:rsidRPr="005B6176">
      <w:t>2007/08</w:t>
    </w:r>
    <w:r w:rsidRPr="005B6176">
      <w:fldChar w:fldCharType="end"/>
    </w:r>
    <w:r w:rsidRPr="005B6176">
      <w:t>:</w:t>
    </w:r>
    <w:r w:rsidRPr="005B6176">
      <w:fldChar w:fldCharType="begin" w:fldLock="1"/>
    </w:r>
    <w:r w:rsidRPr="005B6176">
      <w:instrText xml:space="preserve"> DOCPROPERTY "Motionsnummer" *\charformat </w:instrText>
    </w:r>
    <w:r w:rsidRPr="005B6176">
      <w:fldChar w:fldCharType="separate"/>
    </w:r>
    <w:r w:rsidRPr="005B6176">
      <w:t>A324</w:t>
    </w:r>
    <w:r w:rsidRPr="005B6176">
      <w:fldChar w:fldCharType="end"/>
    </w:r>
  </w:p>
  <w:p w:rsidR="00DB2208" w:rsidRPr="005B6176" w:rsidRDefault="00DB2208">
    <w:pPr>
      <w:pStyle w:val="FSHNormalS5"/>
    </w:pPr>
    <w:r w:rsidRPr="005B6176">
      <w:fldChar w:fldCharType="begin" w:fldLock="1"/>
    </w:r>
    <w:r w:rsidRPr="005B6176">
      <w:instrText xml:space="preserve"> DOCPROPERTY "MotionarText" *\charformat </w:instrText>
    </w:r>
    <w:r w:rsidRPr="005B6176">
      <w:fldChar w:fldCharType="separate"/>
    </w:r>
    <w:r w:rsidRPr="005B6176">
      <w:t>av Siw Wittgren-Ahl och Claes-Göran Brandin (s)</w:t>
    </w:r>
    <w:r w:rsidRPr="005B6176">
      <w:fldChar w:fldCharType="end"/>
    </w:r>
    <w:r w:rsidRPr="005B6176">
      <w:br/>
    </w:r>
    <w:r w:rsidRPr="005B6176">
      <w:fldChar w:fldCharType="begin" w:fldLock="1"/>
    </w:r>
    <w:r w:rsidRPr="005B6176">
      <w:instrText xml:space="preserve"> DOCPROPERTY "SvarFrasKort" *\charformat </w:instrText>
    </w:r>
    <w:r w:rsidRPr="005B6176">
      <w:fldChar w:fldCharType="end"/>
    </w:r>
  </w:p>
  <w:p w:rsidR="00DB2208" w:rsidRPr="005B6176" w:rsidRDefault="00DB2208">
    <w:pPr>
      <w:pStyle w:val="FSHTitel"/>
    </w:pPr>
    <w:r w:rsidRPr="005B6176">
      <w:fldChar w:fldCharType="begin" w:fldLock="1"/>
    </w:r>
    <w:r w:rsidRPr="005B6176">
      <w:instrText xml:space="preserve"> DOCPROPERTY</w:instrText>
    </w:r>
    <w:r w:rsidRPr="005B6176">
      <w:rPr>
        <w:sz w:val="18"/>
      </w:rPr>
      <w:instrText xml:space="preserve"> "RubrikSvar" *\charformat </w:instrText>
    </w:r>
    <w:r w:rsidRPr="005B6176">
      <w:fldChar w:fldCharType="separate"/>
    </w:r>
    <w:r w:rsidRPr="005B6176">
      <w:t>Arbetsgivarintyg</w:t>
    </w:r>
    <w:r w:rsidRPr="005B6176">
      <w:fldChar w:fldCharType="end"/>
    </w:r>
  </w:p>
  <w:p w:rsidR="00DB2208" w:rsidRPr="005B6176" w:rsidRDefault="00DB2208">
    <w:pPr>
      <w:pStyle w:val="Normal00"/>
    </w:pPr>
  </w:p>
  <w:p w:rsidR="00DB2208" w:rsidRPr="005B6176" w:rsidRDefault="00DB22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67464840">
    <w:abstractNumId w:val="8"/>
  </w:num>
  <w:num w:numId="2" w16cid:durableId="639651736">
    <w:abstractNumId w:val="9"/>
  </w:num>
  <w:num w:numId="3" w16cid:durableId="1093861417">
    <w:abstractNumId w:val="8"/>
  </w:num>
  <w:num w:numId="4" w16cid:durableId="1535267234">
    <w:abstractNumId w:val="9"/>
  </w:num>
  <w:num w:numId="5" w16cid:durableId="1963540034">
    <w:abstractNumId w:val="13"/>
  </w:num>
  <w:num w:numId="6" w16cid:durableId="673187486">
    <w:abstractNumId w:val="10"/>
  </w:num>
  <w:num w:numId="7" w16cid:durableId="462576655">
    <w:abstractNumId w:val="11"/>
  </w:num>
  <w:num w:numId="8" w16cid:durableId="1804345089">
    <w:abstractNumId w:val="12"/>
  </w:num>
  <w:num w:numId="9" w16cid:durableId="318265610">
    <w:abstractNumId w:val="8"/>
  </w:num>
  <w:num w:numId="10" w16cid:durableId="761727590">
    <w:abstractNumId w:val="3"/>
  </w:num>
  <w:num w:numId="11" w16cid:durableId="350451902">
    <w:abstractNumId w:val="2"/>
  </w:num>
  <w:num w:numId="12" w16cid:durableId="1699238857">
    <w:abstractNumId w:val="1"/>
  </w:num>
  <w:num w:numId="13" w16cid:durableId="376397008">
    <w:abstractNumId w:val="0"/>
  </w:num>
  <w:num w:numId="14" w16cid:durableId="1596550324">
    <w:abstractNumId w:val="9"/>
  </w:num>
  <w:num w:numId="15" w16cid:durableId="2062901220">
    <w:abstractNumId w:val="7"/>
  </w:num>
  <w:num w:numId="16" w16cid:durableId="80879391">
    <w:abstractNumId w:val="6"/>
  </w:num>
  <w:num w:numId="17" w16cid:durableId="792283189">
    <w:abstractNumId w:val="5"/>
  </w:num>
  <w:num w:numId="18" w16cid:durableId="1362977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31CDDFCD-D7E7-4188-B530-D7BEB05DD282},{01BDF579-471C-4239-90B2-2FAC506BC556}"/>
  </w:docVars>
  <w:rsids>
    <w:rsidRoot w:val="007C5C1B"/>
    <w:rsid w:val="005B6176"/>
    <w:rsid w:val="007C5C1B"/>
    <w:rsid w:val="00DB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7B9607-0302-4EC4-B4C6-556F5259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953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s27046</vt:lpstr>
    </vt:vector>
  </TitlesOfParts>
  <Company>Riksdagen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s27046</dc:title>
  <dc:subject>s27046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2007-11-17T09:07:00Z</cp:lastPrinted>
  <dcterms:created xsi:type="dcterms:W3CDTF">2025-12-17T04:31:00Z</dcterms:created>
  <dcterms:modified xsi:type="dcterms:W3CDTF">2025-12-17T04:31:00Z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Arbetsgivarintyg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Arbetsgivarintyg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Claes-Göran Brandin (s)</vt:lpwstr>
  </property>
  <property fmtid="{D5CDD505-2E9C-101B-9397-08002B2CF9AE}" pid="26" name="MotionarLista">
    <vt:lpwstr>Wittgren-Ahl, Siw (s)\Brandin, Claes-Göran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Claes-Göran Brandin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laura.luna@riksdagen.se</vt:lpwstr>
  </property>
  <property fmtid="{D5CDD505-2E9C-101B-9397-08002B2CF9AE}" pid="45" name="ReservUID">
    <vt:lpwstr>la0125aa</vt:lpwstr>
  </property>
  <property fmtid="{D5CDD505-2E9C-101B-9397-08002B2CF9AE}" pid="46" name="MotionID">
    <vt:lpwstr>20072008000000000115000270460069</vt:lpwstr>
  </property>
  <property fmtid="{D5CDD505-2E9C-101B-9397-08002B2CF9AE}" pid="47" name="datum">
    <vt:lpwstr>070927</vt:lpwstr>
  </property>
  <property fmtid="{D5CDD505-2E9C-101B-9397-08002B2CF9AE}" pid="48" name="avsändar-e-post">
    <vt:lpwstr>laura.luna@riksdagen.se</vt:lpwstr>
  </property>
  <property fmtid="{D5CDD505-2E9C-101B-9397-08002B2CF9AE}" pid="49" name="id">
    <vt:lpwstr>20072008000000000115000270460069</vt:lpwstr>
  </property>
  <property fmtid="{D5CDD505-2E9C-101B-9397-08002B2CF9AE}" pid="50" name="nummer">
    <vt:lpwstr>324</vt:lpwstr>
  </property>
  <property fmtid="{D5CDD505-2E9C-101B-9397-08002B2CF9AE}" pid="51" name="utskottsbeteckning">
    <vt:lpwstr>A</vt:lpwstr>
  </property>
  <property fmtid="{D5CDD505-2E9C-101B-9397-08002B2CF9AE}" pid="52" name="GlobalUID">
    <vt:lpwstr>{A435D6E8-4A6D-4750-96F4-29C77FE87681}</vt:lpwstr>
  </property>
  <property fmtid="{D5CDD505-2E9C-101B-9397-08002B2CF9AE}" pid="53" name="Överföringar">
    <vt:i4>0</vt:i4>
  </property>
  <property fmtid="{D5CDD505-2E9C-101B-9397-08002B2CF9AE}" pid="54" name="Checksum">
    <vt:lpwstr>*0010954644519*</vt:lpwstr>
  </property>
  <property fmtid="{D5CDD505-2E9C-101B-9397-08002B2CF9AE}" pid="55" name="skuggnummer">
    <vt:lpwstr>1535</vt:lpwstr>
  </property>
  <property fmtid="{D5CDD505-2E9C-101B-9397-08002B2CF9AE}" pid="56" name="urixVersion">
    <vt:lpwstr>3.2.0.8</vt:lpwstr>
  </property>
  <property fmtid="{D5CDD505-2E9C-101B-9397-08002B2CF9AE}" pid="57" name="urixOrigin">
    <vt:lpwstr>071117 10:07:11.196</vt:lpwstr>
  </property>
  <property fmtid="{D5CDD505-2E9C-101B-9397-08002B2CF9AE}" pid="58" name="urixGuid">
    <vt:lpwstr>{95DB7056-538C-4D92-A989-8DC60029783F}</vt:lpwstr>
  </property>
</Properties>
</file>