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49D" w:rsidRPr="00F810AF" w:rsidRDefault="0027549D" w:rsidP="00472FB6">
      <w:pPr>
        <w:pStyle w:val="Hemstlrubrik"/>
      </w:pPr>
      <w:r w:rsidRPr="00F810AF">
        <w:t>Förslag till riksdagsbeslut</w:t>
      </w:r>
    </w:p>
    <w:p w:rsidR="0027549D" w:rsidRPr="00F810AF" w:rsidRDefault="0027549D" w:rsidP="0027549D">
      <w:pPr>
        <w:pStyle w:val="Hemstlatt"/>
      </w:pPr>
      <w:r w:rsidRPr="00F810AF">
        <w:t>Riksdagen tillkännager för regeringen som sin mening vad i motionen anförs om att införa en möjlighet att använda den tillfälliga föräldrape</w:t>
      </w:r>
      <w:r w:rsidRPr="00F810AF">
        <w:t>n</w:t>
      </w:r>
      <w:r w:rsidRPr="00F810AF">
        <w:t>ningen även som betalning till ett tjänsteföretag vid vård av sjukt barn.</w:t>
      </w:r>
    </w:p>
    <w:p w:rsidR="00E84F25" w:rsidRPr="00F810AF" w:rsidRDefault="007C6092" w:rsidP="00E22893">
      <w:pPr>
        <w:pStyle w:val="Rubrik1"/>
      </w:pPr>
      <w:r w:rsidRPr="00F810AF">
        <w:t>Motivering</w:t>
      </w:r>
    </w:p>
    <w:p w:rsidR="0027549D" w:rsidRPr="00F810AF" w:rsidRDefault="0027549D" w:rsidP="0027549D">
      <w:r w:rsidRPr="00F810AF">
        <w:t>En av de viktigare orsakerna till ojämställdheten på arbetsmarknaden beror på att kvinnor fortfarande tar det största ansvaret för hem och barn. Detta gäller inte bara under barnens allra första tid då föräldraledigheten i huvudsak tas u</w:t>
      </w:r>
      <w:r w:rsidR="00992788" w:rsidRPr="00F810AF">
        <w:t>t</w:t>
      </w:r>
      <w:r w:rsidRPr="00F810AF">
        <w:t xml:space="preserve"> av mammorna, det fortsätter och cementeras under resterande yrkesliv. En viktig fråga är då förvärvsfrånvaron vid vård av sjukt barn.</w:t>
      </w:r>
    </w:p>
    <w:p w:rsidR="0027549D" w:rsidRPr="00F810AF" w:rsidRDefault="0027549D" w:rsidP="00472FB6">
      <w:pPr>
        <w:pStyle w:val="Normaltindrag"/>
      </w:pPr>
      <w:r w:rsidRPr="00F810AF">
        <w:t xml:space="preserve">Även för föräldrar som verkligen delar på hushållsarbete och barnansvar är det svårt att förena heltidsarbete med detta. Det är ett av skälen till att vi vill införa skattereduktioner för hushållsnära tjänster, så att även barnfamiljer med normala och lägre inkomster kan köpa </w:t>
      </w:r>
      <w:r w:rsidR="00472FB6" w:rsidRPr="00F810AF">
        <w:t xml:space="preserve">t.ex. </w:t>
      </w:r>
      <w:r w:rsidRPr="00F810AF">
        <w:t>städhjälp vitt och hederligt till överkomliga priser. Mer tid för barnen, inte skurhinken.</w:t>
      </w:r>
    </w:p>
    <w:p w:rsidR="0027549D" w:rsidRPr="00F810AF" w:rsidRDefault="0027549D" w:rsidP="00472FB6">
      <w:pPr>
        <w:pStyle w:val="Normaltindrag"/>
      </w:pPr>
      <w:r w:rsidRPr="00F810AF">
        <w:t>Idag är det möjligt att överlåta den tillfälliga föräldrapenningen för vård av sjukt barn till andra personer än föräldrarna. Förr fanns det kommunala he</w:t>
      </w:r>
      <w:r w:rsidRPr="00F810AF">
        <w:t>m</w:t>
      </w:r>
      <w:r w:rsidRPr="00F810AF">
        <w:t>vårdare som kunde komma hem när barnen var sjuka, så att föräldrarna (mammorna) inte alltid behövde vara frånvarande från arbetet. Idag förutsätts föräldrarna antingen vara hemma själva eller ha någon närstående som i</w:t>
      </w:r>
      <w:r w:rsidR="00472FB6" w:rsidRPr="00F810AF">
        <w:t xml:space="preserve"> </w:t>
      </w:r>
      <w:r w:rsidRPr="00F810AF">
        <w:t>stä</w:t>
      </w:r>
      <w:r w:rsidRPr="00F810AF">
        <w:t>l</w:t>
      </w:r>
      <w:r w:rsidRPr="00F810AF">
        <w:t>let kan vara frånvarande från sitt ordinarie arbete.</w:t>
      </w:r>
    </w:p>
    <w:p w:rsidR="0027549D" w:rsidRPr="00F810AF" w:rsidRDefault="0027549D" w:rsidP="00472FB6">
      <w:pPr>
        <w:pStyle w:val="Normaltindrag"/>
      </w:pPr>
      <w:r w:rsidRPr="00F810AF">
        <w:t>Vi anser att man även ska kunna använda denna tillfälliga föräldrapenning som betalning till ett tjänsteföretag. Där kan det då finnas personer som i</w:t>
      </w:r>
      <w:r w:rsidR="00472FB6" w:rsidRPr="00F810AF">
        <w:t xml:space="preserve"> </w:t>
      </w:r>
      <w:r w:rsidRPr="00F810AF">
        <w:t>stället för att vara frånvarande från ordinarie jobb kan ha till ordinarie jobb att utöva sådan barntillsyn. Huruvida detta är bra för barnet ifråga måste föräl</w:t>
      </w:r>
      <w:r w:rsidRPr="00F810AF">
        <w:t>d</w:t>
      </w:r>
      <w:r w:rsidRPr="00F810AF">
        <w:t>rarna kunna avgöra utifrån barnets egna behov, sjukdomstillstånd och relati</w:t>
      </w:r>
      <w:r w:rsidRPr="00F810AF">
        <w:t>o</w:t>
      </w:r>
      <w:r w:rsidRPr="00F810AF">
        <w:t xml:space="preserve">ner som byggs. Alla har inte far- och morföräldrar eller andra närstående som kan rycka in. Särskilt för ensamstående föräldrar kan detta utgöra en </w:t>
      </w:r>
      <w:r w:rsidRPr="00F810AF">
        <w:lastRenderedPageBreak/>
        <w:t>möjli</w:t>
      </w:r>
      <w:r w:rsidRPr="00F810AF">
        <w:t>g</w:t>
      </w:r>
      <w:r w:rsidRPr="00F810AF">
        <w:t>het som underlättar förankringen på arbetsplatsen och yrkesutvecklingen.</w:t>
      </w:r>
    </w:p>
    <w:p w:rsidR="0027549D" w:rsidRPr="00F810AF" w:rsidRDefault="0027549D" w:rsidP="00472FB6">
      <w:pPr>
        <w:pStyle w:val="Normaltindrag"/>
      </w:pPr>
      <w:r w:rsidRPr="00F810AF">
        <w:t>Förslaget finns presenterat redan i Tjänstebeskattningsutredningen SOU 1997:17 (utredare LO:s chefekonom Dan Andersson) där man föreslår att den genomsnittliga föräldrapenningen ska kunna användas som betalningsmedel till ett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72FB6" w:rsidRPr="00F810AF">
        <w:tblPrEx>
          <w:tblCellMar>
            <w:top w:w="0" w:type="dxa"/>
            <w:bottom w:w="0" w:type="dxa"/>
          </w:tblCellMar>
        </w:tblPrEx>
        <w:trPr>
          <w:cantSplit/>
        </w:trPr>
        <w:tc>
          <w:tcPr>
            <w:tcW w:w="3046" w:type="dxa"/>
          </w:tcPr>
          <w:p w:rsidR="00472FB6" w:rsidRPr="00F810AF" w:rsidRDefault="00472FB6" w:rsidP="00472FB6">
            <w:pPr>
              <w:pStyle w:val="UnderskriftDatum"/>
              <w:spacing w:before="240"/>
            </w:pPr>
            <w:r w:rsidRPr="00F810AF">
              <w:t>Stockholm den 30 september 2005</w:t>
            </w:r>
          </w:p>
        </w:tc>
        <w:tc>
          <w:tcPr>
            <w:tcW w:w="3047" w:type="dxa"/>
          </w:tcPr>
          <w:p w:rsidR="00472FB6" w:rsidRPr="00F810AF" w:rsidRDefault="00472FB6" w:rsidP="00472FB6">
            <w:pPr>
              <w:pStyle w:val="Underskrifter"/>
              <w:spacing w:before="240"/>
            </w:pPr>
          </w:p>
        </w:tc>
      </w:tr>
      <w:tr w:rsidR="00472FB6" w:rsidRPr="00F810AF">
        <w:tblPrEx>
          <w:tblCellMar>
            <w:top w:w="0" w:type="dxa"/>
            <w:bottom w:w="0" w:type="dxa"/>
          </w:tblCellMar>
        </w:tblPrEx>
        <w:trPr>
          <w:cantSplit/>
        </w:trPr>
        <w:tc>
          <w:tcPr>
            <w:tcW w:w="3046" w:type="dxa"/>
          </w:tcPr>
          <w:p w:rsidR="00472FB6" w:rsidRPr="00F810AF" w:rsidRDefault="00472FB6" w:rsidP="00472FB6">
            <w:pPr>
              <w:pStyle w:val="Underskrifter"/>
            </w:pPr>
            <w:r w:rsidRPr="00F810AF">
              <w:t>Karin Pilsäter (fp)</w:t>
            </w:r>
          </w:p>
        </w:tc>
        <w:tc>
          <w:tcPr>
            <w:tcW w:w="3047" w:type="dxa"/>
          </w:tcPr>
          <w:p w:rsidR="00472FB6" w:rsidRPr="00F810AF" w:rsidRDefault="00472FB6" w:rsidP="00472FB6">
            <w:pPr>
              <w:pStyle w:val="Underskrifter"/>
            </w:pPr>
            <w:r w:rsidRPr="00F810AF">
              <w:t>Anna Grönlund Krantz (fp)</w:t>
            </w:r>
          </w:p>
        </w:tc>
      </w:tr>
    </w:tbl>
    <w:p w:rsidR="0027549D" w:rsidRPr="00F810AF" w:rsidRDefault="0027549D" w:rsidP="00472FB6">
      <w:pPr>
        <w:pStyle w:val="Normaltindrag"/>
      </w:pPr>
    </w:p>
    <w:sectPr w:rsidR="0027549D" w:rsidRPr="00F810AF" w:rsidSect="00472F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A88" w:rsidRPr="00F810AF" w:rsidRDefault="00D16A88">
      <w:r w:rsidRPr="00F810AF">
        <w:separator/>
      </w:r>
    </w:p>
  </w:endnote>
  <w:endnote w:type="continuationSeparator" w:id="0">
    <w:p w:rsidR="00D16A88" w:rsidRPr="00F810AF" w:rsidRDefault="00D16A88">
      <w:r w:rsidRPr="00F810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788" w:rsidRPr="00F810AF" w:rsidRDefault="00F810AF" w:rsidP="00472FB6">
    <w:pPr>
      <w:pStyle w:val="Sidfot"/>
    </w:pPr>
    <w:r w:rsidRPr="00F810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5926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FB6" w:rsidRDefault="00472F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FB6" w:rsidRDefault="00472F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788" w:rsidRPr="00F810AF" w:rsidRDefault="00F810AF" w:rsidP="00472FB6">
    <w:pPr>
      <w:pStyle w:val="Sidfot"/>
    </w:pPr>
    <w:r w:rsidRPr="00F810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250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FB6" w:rsidRDefault="00472F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FB6" w:rsidRDefault="00472F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788" w:rsidRPr="00F810AF" w:rsidRDefault="00F810AF" w:rsidP="00472FB6">
    <w:pPr>
      <w:pStyle w:val="Sidfot"/>
    </w:pPr>
    <w:r w:rsidRPr="00F810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08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FB6" w:rsidRDefault="00472F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FB6" w:rsidRDefault="00472F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A88" w:rsidRPr="00F810AF" w:rsidRDefault="00D16A88">
      <w:r w:rsidRPr="00F810AF">
        <w:separator/>
      </w:r>
    </w:p>
  </w:footnote>
  <w:footnote w:type="continuationSeparator" w:id="0">
    <w:p w:rsidR="00D16A88" w:rsidRPr="00F810AF" w:rsidRDefault="00D16A88">
      <w:r w:rsidRPr="00F810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788" w:rsidRPr="00F810AF" w:rsidRDefault="00F810AF" w:rsidP="00472FB6">
    <w:pPr>
      <w:pStyle w:val="Sidhuvud"/>
    </w:pPr>
    <w:r w:rsidRPr="00F810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5693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FB6" w:rsidRDefault="00472FB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FB6" w:rsidRDefault="00472FB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788" w:rsidRPr="00F810AF" w:rsidRDefault="00F810AF" w:rsidP="00472FB6">
    <w:pPr>
      <w:pStyle w:val="Sidhuvud"/>
    </w:pPr>
    <w:r w:rsidRPr="00F810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6416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FB6" w:rsidRDefault="00472FB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FB6" w:rsidRDefault="00472FB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FB6" w:rsidRPr="00F810AF" w:rsidRDefault="00472FB6">
    <w:pPr>
      <w:pStyle w:val="FSHNormal"/>
      <w:tabs>
        <w:tab w:val="right" w:pos="5840"/>
      </w:tabs>
    </w:pPr>
    <w:r w:rsidRPr="00F810AF">
      <w:br/>
    </w:r>
    <w:r w:rsidRPr="00F810AF">
      <w:fldChar w:fldCharType="begin" w:fldLock="1"/>
    </w:r>
    <w:r w:rsidRPr="00F810AF">
      <w:instrText xml:space="preserve"> DOCPROPERTY</w:instrText>
    </w:r>
    <w:r w:rsidRPr="00F810AF">
      <w:rPr>
        <w:sz w:val="18"/>
      </w:rPr>
      <w:instrText xml:space="preserve"> "YearUser" *\charformat </w:instrText>
    </w:r>
    <w:r w:rsidRPr="00F810AF">
      <w:fldChar w:fldCharType="separate"/>
    </w:r>
    <w:r w:rsidRPr="00F810AF">
      <w:t>2005/06</w:t>
    </w:r>
    <w:r w:rsidRPr="00F810AF">
      <w:fldChar w:fldCharType="end"/>
    </w:r>
    <w:r w:rsidRPr="00F810AF">
      <w:t xml:space="preserve"> </w:t>
    </w:r>
    <w:r w:rsidRPr="00F810AF">
      <w:tab/>
      <w:t xml:space="preserve">mnr: </w:t>
    </w:r>
    <w:r w:rsidRPr="00F810AF">
      <w:fldChar w:fldCharType="begin" w:fldLock="1"/>
    </w:r>
    <w:r w:rsidRPr="00F810AF">
      <w:instrText xml:space="preserve"> DOCPROPERTY</w:instrText>
    </w:r>
    <w:r w:rsidRPr="00F810AF">
      <w:rPr>
        <w:sz w:val="18"/>
      </w:rPr>
      <w:instrText xml:space="preserve"> "Motionsnummer" *\charformat </w:instrText>
    </w:r>
    <w:r w:rsidRPr="00F810AF">
      <w:fldChar w:fldCharType="separate"/>
    </w:r>
    <w:r w:rsidRPr="00F810AF">
      <w:t>Sf269</w:t>
    </w:r>
    <w:r w:rsidRPr="00F810AF">
      <w:fldChar w:fldCharType="end"/>
    </w:r>
    <w:r w:rsidRPr="00F810AF">
      <w:br/>
    </w:r>
    <w:r w:rsidRPr="00F810AF">
      <w:fldChar w:fldCharType="begin" w:fldLock="1"/>
    </w:r>
    <w:r w:rsidRPr="00F810AF">
      <w:instrText xml:space="preserve"> DOCPROPERTY</w:instrText>
    </w:r>
    <w:r w:rsidRPr="00F810AF">
      <w:rPr>
        <w:sz w:val="18"/>
      </w:rPr>
      <w:instrText xml:space="preserve"> "Samling" *\charformat </w:instrText>
    </w:r>
    <w:r w:rsidRPr="00F810AF">
      <w:fldChar w:fldCharType="end"/>
    </w:r>
    <w:r w:rsidRPr="00F810AF">
      <w:tab/>
      <w:t xml:space="preserve">pnr: </w:t>
    </w:r>
    <w:r w:rsidRPr="00F810AF">
      <w:fldChar w:fldCharType="begin" w:fldLock="1"/>
    </w:r>
    <w:r w:rsidRPr="00F810AF">
      <w:instrText xml:space="preserve"> DOCPROPERTY</w:instrText>
    </w:r>
    <w:r w:rsidRPr="00F810AF">
      <w:rPr>
        <w:sz w:val="18"/>
      </w:rPr>
      <w:instrText xml:space="preserve"> "Partinummer" *\charformat </w:instrText>
    </w:r>
    <w:r w:rsidRPr="00F810AF">
      <w:fldChar w:fldCharType="separate"/>
    </w:r>
    <w:r w:rsidRPr="00F810AF">
      <w:t>fp438</w:t>
    </w:r>
    <w:r w:rsidRPr="00F810AF">
      <w:fldChar w:fldCharType="end"/>
    </w:r>
  </w:p>
  <w:p w:rsidR="00472FB6" w:rsidRPr="00F810AF" w:rsidRDefault="00472FB6">
    <w:pPr>
      <w:pStyle w:val="FSHRub1"/>
    </w:pPr>
    <w:r w:rsidRPr="00F810AF">
      <w:t>Motion till riksdagen</w:t>
    </w:r>
    <w:r w:rsidRPr="00F810AF">
      <w:br/>
    </w:r>
    <w:r w:rsidRPr="00F810AF">
      <w:fldChar w:fldCharType="begin" w:fldLock="1"/>
    </w:r>
    <w:r w:rsidRPr="00F810AF">
      <w:instrText xml:space="preserve"> DOCPROPERTY "YearUser" *\charformat </w:instrText>
    </w:r>
    <w:r w:rsidRPr="00F810AF">
      <w:fldChar w:fldCharType="separate"/>
    </w:r>
    <w:r w:rsidRPr="00F810AF">
      <w:t>2005/06</w:t>
    </w:r>
    <w:r w:rsidRPr="00F810AF">
      <w:fldChar w:fldCharType="end"/>
    </w:r>
    <w:r w:rsidRPr="00F810AF">
      <w:t>:</w:t>
    </w:r>
    <w:r w:rsidRPr="00F810AF">
      <w:fldChar w:fldCharType="begin" w:fldLock="1"/>
    </w:r>
    <w:r w:rsidRPr="00F810AF">
      <w:instrText xml:space="preserve"> DOCPROPERTY "Motionsnummer" *\charformat </w:instrText>
    </w:r>
    <w:r w:rsidRPr="00F810AF">
      <w:fldChar w:fldCharType="separate"/>
    </w:r>
    <w:r w:rsidRPr="00F810AF">
      <w:t>Sf269</w:t>
    </w:r>
    <w:r w:rsidRPr="00F810AF">
      <w:fldChar w:fldCharType="end"/>
    </w:r>
  </w:p>
  <w:p w:rsidR="00472FB6" w:rsidRPr="00F810AF" w:rsidRDefault="00472FB6">
    <w:pPr>
      <w:pStyle w:val="FSHNormalS5"/>
    </w:pPr>
    <w:r w:rsidRPr="00F810AF">
      <w:fldChar w:fldCharType="begin" w:fldLock="1"/>
    </w:r>
    <w:r w:rsidRPr="00F810AF">
      <w:instrText xml:space="preserve"> DOCPROPERTY "MotionarText" *\charformat </w:instrText>
    </w:r>
    <w:r w:rsidRPr="00F810AF">
      <w:fldChar w:fldCharType="separate"/>
    </w:r>
    <w:r w:rsidRPr="00F810AF">
      <w:t>av Karin Pilsäter och Anna Grönlund Krantz (fp)</w:t>
    </w:r>
    <w:r w:rsidRPr="00F810AF">
      <w:fldChar w:fldCharType="end"/>
    </w:r>
    <w:r w:rsidRPr="00F810AF">
      <w:br/>
    </w:r>
    <w:r w:rsidRPr="00F810AF">
      <w:fldChar w:fldCharType="begin" w:fldLock="1"/>
    </w:r>
    <w:r w:rsidRPr="00F810AF">
      <w:instrText xml:space="preserve"> DOCPROPERTY "SvarFrasKort" *\charformat </w:instrText>
    </w:r>
    <w:r w:rsidRPr="00F810AF">
      <w:fldChar w:fldCharType="end"/>
    </w:r>
  </w:p>
  <w:p w:rsidR="00472FB6" w:rsidRPr="00F810AF" w:rsidRDefault="00472FB6">
    <w:pPr>
      <w:pStyle w:val="FSHTitel"/>
    </w:pPr>
    <w:r w:rsidRPr="00F810AF">
      <w:fldChar w:fldCharType="begin" w:fldLock="1"/>
    </w:r>
    <w:r w:rsidRPr="00F810AF">
      <w:instrText xml:space="preserve"> DOCPROPERTY</w:instrText>
    </w:r>
    <w:r w:rsidRPr="00F810AF">
      <w:rPr>
        <w:sz w:val="18"/>
      </w:rPr>
      <w:instrText xml:space="preserve"> "RubrikSvar" *\charformat </w:instrText>
    </w:r>
    <w:r w:rsidRPr="00F810AF">
      <w:fldChar w:fldCharType="separate"/>
    </w:r>
    <w:r w:rsidRPr="00F810AF">
      <w:t>Barnvakter till sjuka barn</w:t>
    </w:r>
    <w:r w:rsidRPr="00F810AF">
      <w:fldChar w:fldCharType="end"/>
    </w:r>
  </w:p>
  <w:p w:rsidR="00472FB6" w:rsidRPr="00F810AF" w:rsidRDefault="00472FB6" w:rsidP="00472FB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2625751">
    <w:abstractNumId w:val="13"/>
  </w:num>
  <w:num w:numId="2" w16cid:durableId="1994096227">
    <w:abstractNumId w:val="10"/>
  </w:num>
  <w:num w:numId="3" w16cid:durableId="2065324535">
    <w:abstractNumId w:val="11"/>
  </w:num>
  <w:num w:numId="4" w16cid:durableId="505482594">
    <w:abstractNumId w:val="12"/>
  </w:num>
  <w:num w:numId="5" w16cid:durableId="326639794">
    <w:abstractNumId w:val="8"/>
  </w:num>
  <w:num w:numId="6" w16cid:durableId="62878421">
    <w:abstractNumId w:val="3"/>
  </w:num>
  <w:num w:numId="7" w16cid:durableId="619141664">
    <w:abstractNumId w:val="2"/>
  </w:num>
  <w:num w:numId="8" w16cid:durableId="1363898859">
    <w:abstractNumId w:val="1"/>
  </w:num>
  <w:num w:numId="9" w16cid:durableId="35283241">
    <w:abstractNumId w:val="0"/>
  </w:num>
  <w:num w:numId="10" w16cid:durableId="664632991">
    <w:abstractNumId w:val="9"/>
  </w:num>
  <w:num w:numId="11" w16cid:durableId="1884903804">
    <w:abstractNumId w:val="7"/>
  </w:num>
  <w:num w:numId="12" w16cid:durableId="854155734">
    <w:abstractNumId w:val="6"/>
  </w:num>
  <w:num w:numId="13" w16cid:durableId="196241102">
    <w:abstractNumId w:val="5"/>
  </w:num>
  <w:num w:numId="14" w16cid:durableId="779496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992788"/>
    <w:rsid w:val="0004381F"/>
    <w:rsid w:val="00064BC3"/>
    <w:rsid w:val="00066775"/>
    <w:rsid w:val="00072FB9"/>
    <w:rsid w:val="00100531"/>
    <w:rsid w:val="00201DFB"/>
    <w:rsid w:val="00204A63"/>
    <w:rsid w:val="00212FF1"/>
    <w:rsid w:val="00230193"/>
    <w:rsid w:val="0025068A"/>
    <w:rsid w:val="0027549D"/>
    <w:rsid w:val="002818D3"/>
    <w:rsid w:val="002D11A8"/>
    <w:rsid w:val="002E3A34"/>
    <w:rsid w:val="00411402"/>
    <w:rsid w:val="00445271"/>
    <w:rsid w:val="00472FB6"/>
    <w:rsid w:val="004A0504"/>
    <w:rsid w:val="004E38D9"/>
    <w:rsid w:val="005B145B"/>
    <w:rsid w:val="00740D6D"/>
    <w:rsid w:val="00794149"/>
    <w:rsid w:val="007B67A7"/>
    <w:rsid w:val="007C6092"/>
    <w:rsid w:val="00954D6E"/>
    <w:rsid w:val="00992788"/>
    <w:rsid w:val="00A053C6"/>
    <w:rsid w:val="00B13BF0"/>
    <w:rsid w:val="00C1285C"/>
    <w:rsid w:val="00C27B7D"/>
    <w:rsid w:val="00CF7A43"/>
    <w:rsid w:val="00D1174F"/>
    <w:rsid w:val="00D16A88"/>
    <w:rsid w:val="00DC6C70"/>
    <w:rsid w:val="00E22893"/>
    <w:rsid w:val="00E360DE"/>
    <w:rsid w:val="00E75D28"/>
    <w:rsid w:val="00E84F25"/>
    <w:rsid w:val="00F810A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C159B9-D7AC-4085-BC09-78533876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11402"/>
    <w:rPr>
      <w:rFonts w:ascii="Tahoma" w:hAnsi="Tahoma" w:cs="Tahoma"/>
      <w:sz w:val="16"/>
      <w:szCs w:val="16"/>
    </w:rPr>
  </w:style>
  <w:style w:type="paragraph" w:customStyle="1" w:styleId="Hemstlrubrik">
    <w:name w:val="Hemstl_rubrik"/>
    <w:basedOn w:val="Rubrik1"/>
    <w:next w:val="Normal"/>
    <w:rsid w:val="00472FB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344</Words>
  <Characters>2017</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Sf269</vt:lpstr>
    </vt:vector>
  </TitlesOfParts>
  <Company>Riksdagen</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Sf269</dc:title>
  <dc:subject>Sf269</dc:subject>
  <dc:creator>Riksdagen</dc:creator>
  <cp:keywords>Riksdagen</cp:keywords>
  <dc:description/>
  <cp:lastModifiedBy>Lars Brink</cp:lastModifiedBy>
  <cp:revision>2</cp:revision>
  <cp:lastPrinted>2005-11-27T11:31:00Z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Barnvakter till sjuka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Barnvakter till sjuka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Pilsäter och Anna Grönlund Krantz (fp)</vt:lpwstr>
  </property>
  <property fmtid="{D5CDD505-2E9C-101B-9397-08002B2CF9AE}" pid="26" name="MotionarLista">
    <vt:lpwstr>Pilsäter, Karin (fp)\Grönlund Krantz,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Anna Grönlund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Sf269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terese.karras@riksdagen.se</vt:lpwstr>
  </property>
  <property fmtid="{D5CDD505-2E9C-101B-9397-08002B2CF9AE}" pid="45" name="ReservUID">
    <vt:lpwstr>birgitta lundblad</vt:lpwstr>
  </property>
  <property fmtid="{D5CDD505-2E9C-101B-9397-08002B2CF9AE}" pid="46" name="MotionID">
    <vt:lpwstr>20052006000001020112000004380069</vt:lpwstr>
  </property>
  <property fmtid="{D5CDD505-2E9C-101B-9397-08002B2CF9AE}" pid="47" name="datum">
    <vt:lpwstr>050930</vt:lpwstr>
  </property>
  <property fmtid="{D5CDD505-2E9C-101B-9397-08002B2CF9AE}" pid="48" name="avsändar-e-post">
    <vt:lpwstr>terese.karras@riksdagen.se</vt:lpwstr>
  </property>
  <property fmtid="{D5CDD505-2E9C-101B-9397-08002B2CF9AE}" pid="49" name="id">
    <vt:lpwstr>20052006000001020112000004380069</vt:lpwstr>
  </property>
  <property fmtid="{D5CDD505-2E9C-101B-9397-08002B2CF9AE}" pid="50" name="nummer">
    <vt:lpwstr>269</vt:lpwstr>
  </property>
  <property fmtid="{D5CDD505-2E9C-101B-9397-08002B2CF9AE}" pid="51" name="utskottsbeteckning">
    <vt:lpwstr>Sf</vt:lpwstr>
  </property>
</Properties>
</file>