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92859" w:rsidP="00DA0661">
      <w:pPr>
        <w:pStyle w:val="Title"/>
      </w:pPr>
      <w:bookmarkStart w:id="0" w:name="Start"/>
      <w:bookmarkEnd w:id="0"/>
      <w:r>
        <w:t>Svar på fråga 2021/22:1472 av Viktor Wärnick (M)</w:t>
      </w:r>
      <w:r>
        <w:br/>
        <w:t>Lantmäteriets fastighetsbildningsverksamhet</w:t>
      </w:r>
    </w:p>
    <w:p w:rsidR="00F92859" w:rsidP="002749F7">
      <w:pPr>
        <w:pStyle w:val="BodyText"/>
      </w:pPr>
      <w:r>
        <w:t>Viktor Wärnick har frågat mig vilka åtgärder jag avser vidta för att åtgärda bristerna som Riksrevisionen belyser, och hur tidplanen ser ut.</w:t>
      </w:r>
    </w:p>
    <w:p w:rsidR="00FA6641" w:rsidP="00FA6641">
      <w:pPr>
        <w:pStyle w:val="BodyText"/>
      </w:pPr>
      <w:r w:rsidRPr="00F92859">
        <w:t>Som frågeställaren konstaterar har Riksrevisionen granskat den statliga fastighetsbildningen</w:t>
      </w:r>
      <w:r w:rsidR="00463F5F">
        <w:t>,</w:t>
      </w:r>
      <w:r w:rsidRPr="00F92859">
        <w:t xml:space="preserve"> </w:t>
      </w:r>
      <w:r w:rsidR="00396B64">
        <w:t xml:space="preserve">vilket </w:t>
      </w:r>
      <w:r w:rsidR="005D0AC3">
        <w:t>r</w:t>
      </w:r>
      <w:r w:rsidR="00396B64">
        <w:t>egeringen välkomnar. Granskningen är viktig och j</w:t>
      </w:r>
      <w:r w:rsidRPr="00F92859">
        <w:t xml:space="preserve">ag </w:t>
      </w:r>
      <w:r>
        <w:t>har svarat på två riksdagsfrågor med samma innebörd sedan Riksrevisionen lämnade sin rapport den 1 mars.</w:t>
      </w:r>
      <w:r>
        <w:t xml:space="preserve"> </w:t>
      </w:r>
      <w:r w:rsidRPr="00FA6641">
        <w:t>Regeringen</w:t>
      </w:r>
      <w:r w:rsidR="005D0AC3">
        <w:t xml:space="preserve"> an</w:t>
      </w:r>
      <w:r w:rsidRPr="00FA6641">
        <w:t>ser att Riksrevisionens rapport är e</w:t>
      </w:r>
      <w:r w:rsidR="00463F5F">
        <w:t>tt</w:t>
      </w:r>
      <w:r w:rsidRPr="00FA6641">
        <w:t xml:space="preserve"> bra </w:t>
      </w:r>
      <w:r w:rsidR="00463F5F">
        <w:t>stöd</w:t>
      </w:r>
      <w:r w:rsidRPr="00FA6641">
        <w:t xml:space="preserve"> för regeringen i det fortsatta arbetet</w:t>
      </w:r>
      <w:r>
        <w:t xml:space="preserve"> med att utveckla fastighetsbildningsverksamheten. </w:t>
      </w:r>
      <w:r w:rsidRPr="00FA6641">
        <w:t xml:space="preserve"> </w:t>
      </w:r>
    </w:p>
    <w:p w:rsidR="00FA6641" w:rsidP="006A12F1">
      <w:pPr>
        <w:pStyle w:val="BodyText"/>
      </w:pPr>
      <w:r>
        <w:t>Regeringen kommer att analysera Riksrevisionens granskning</w:t>
      </w:r>
      <w:r w:rsidR="005C5B85">
        <w:t xml:space="preserve"> och rekommendationer</w:t>
      </w:r>
      <w:r>
        <w:t xml:space="preserve"> och därefter </w:t>
      </w:r>
      <w:r w:rsidR="005C5B85">
        <w:t xml:space="preserve">återkomma till </w:t>
      </w:r>
      <w:r w:rsidR="005D0AC3">
        <w:t>r</w:t>
      </w:r>
      <w:r w:rsidR="005C5B85">
        <w:t>iksdagen</w:t>
      </w:r>
      <w:r w:rsidR="005D0AC3">
        <w:t xml:space="preserve"> senast den 30 juni 2022.  </w:t>
      </w:r>
    </w:p>
    <w:p w:rsidR="005C5B85" w:rsidP="006A12F1">
      <w:pPr>
        <w:pStyle w:val="BodyText"/>
      </w:pPr>
    </w:p>
    <w:p w:rsidR="00F92859" w:rsidRPr="00FA6641" w:rsidP="006A12F1">
      <w:pPr>
        <w:pStyle w:val="BodyText"/>
        <w:rPr>
          <w:lang w:val="de-DE"/>
        </w:rPr>
      </w:pPr>
      <w:r w:rsidRPr="00FA6641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9A1402418B34AEB867A80DD718BB23E"/>
          </w:placeholder>
          <w:dataBinding w:xpath="/ns0:DocumentInfo[1]/ns0:BaseInfo[1]/ns0:HeaderDate[1]" w:storeItemID="{61CE4D23-0AE9-480F-83A2-CC675CB81B53}" w:prefixMappings="xmlns:ns0='http://lp/documentinfo/RK' "/>
          <w:date w:fullDate="2022-04-2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75705">
            <w:t>27 april 2022</w:t>
          </w:r>
        </w:sdtContent>
      </w:sdt>
    </w:p>
    <w:p w:rsidR="00F92859" w:rsidRPr="00FA6641" w:rsidP="004E7A8F">
      <w:pPr>
        <w:pStyle w:val="Brdtextutanavstnd"/>
        <w:rPr>
          <w:lang w:val="de-DE"/>
        </w:rPr>
      </w:pPr>
    </w:p>
    <w:p w:rsidR="00F92859" w:rsidRPr="00FA6641" w:rsidP="004E7A8F">
      <w:pPr>
        <w:pStyle w:val="Brdtextutanavstnd"/>
        <w:rPr>
          <w:lang w:val="de-DE"/>
        </w:rPr>
      </w:pPr>
    </w:p>
    <w:p w:rsidR="00F92859" w:rsidRPr="00FA6641" w:rsidP="004E7A8F">
      <w:pPr>
        <w:pStyle w:val="Brdtextutanavstnd"/>
        <w:rPr>
          <w:lang w:val="de-DE"/>
        </w:rPr>
      </w:pPr>
    </w:p>
    <w:p w:rsidR="00F92859" w:rsidRPr="00FA6641" w:rsidP="00422A41">
      <w:pPr>
        <w:pStyle w:val="BodyText"/>
        <w:rPr>
          <w:lang w:val="de-DE"/>
        </w:rPr>
      </w:pPr>
      <w:r w:rsidRPr="00FA6641">
        <w:rPr>
          <w:lang w:val="de-DE"/>
        </w:rPr>
        <w:t>Johan Danielsson</w:t>
      </w:r>
    </w:p>
    <w:p w:rsidR="00F92859" w:rsidRPr="00FA6641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9285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92859" w:rsidRPr="007D73AB" w:rsidP="00340DE0">
          <w:pPr>
            <w:pStyle w:val="Header"/>
          </w:pPr>
        </w:p>
      </w:tc>
      <w:tc>
        <w:tcPr>
          <w:tcW w:w="1134" w:type="dxa"/>
        </w:tcPr>
        <w:p w:rsidR="00F9285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9285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92859" w:rsidRPr="00710A6C" w:rsidP="00EE3C0F">
          <w:pPr>
            <w:pStyle w:val="Header"/>
            <w:rPr>
              <w:b/>
            </w:rPr>
          </w:pPr>
        </w:p>
        <w:p w:rsidR="00F92859" w:rsidP="00EE3C0F">
          <w:pPr>
            <w:pStyle w:val="Header"/>
          </w:pPr>
        </w:p>
        <w:p w:rsidR="00F92859" w:rsidP="00EE3C0F">
          <w:pPr>
            <w:pStyle w:val="Header"/>
          </w:pPr>
        </w:p>
        <w:p w:rsidR="00F9285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A10A79CF5A94B1290B651896E7438FC"/>
            </w:placeholder>
            <w:dataBinding w:xpath="/ns0:DocumentInfo[1]/ns0:BaseInfo[1]/ns0:Dnr[1]" w:storeItemID="{61CE4D23-0AE9-480F-83A2-CC675CB81B53}" w:prefixMappings="xmlns:ns0='http://lp/documentinfo/RK' "/>
            <w:text/>
          </w:sdtPr>
          <w:sdtContent>
            <w:p w:rsidR="00F92859" w:rsidP="00EE3C0F">
              <w:pPr>
                <w:pStyle w:val="Header"/>
              </w:pPr>
              <w:r>
                <w:t>Fi2022/01337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5AF74F80244573AF5FC39D2EC903E0"/>
            </w:placeholder>
            <w:showingPlcHdr/>
            <w:dataBinding w:xpath="/ns0:DocumentInfo[1]/ns0:BaseInfo[1]/ns0:DocNumber[1]" w:storeItemID="{61CE4D23-0AE9-480F-83A2-CC675CB81B53}" w:prefixMappings="xmlns:ns0='http://lp/documentinfo/RK' "/>
            <w:text/>
          </w:sdtPr>
          <w:sdtContent>
            <w:p w:rsidR="00F9285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92859" w:rsidP="00EE3C0F">
          <w:pPr>
            <w:pStyle w:val="Header"/>
          </w:pPr>
        </w:p>
      </w:tc>
      <w:tc>
        <w:tcPr>
          <w:tcW w:w="1134" w:type="dxa"/>
        </w:tcPr>
        <w:p w:rsidR="00F92859" w:rsidP="0094502D">
          <w:pPr>
            <w:pStyle w:val="Header"/>
          </w:pPr>
        </w:p>
        <w:p w:rsidR="00F9285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D23E14F1D29B4A65A92660ED4A11B93F"/>
          </w:placeholder>
          <w:richText/>
        </w:sdtPr>
        <w:sdtContent>
          <w:tc>
            <w:tcPr>
              <w:tcW w:w="5534" w:type="dxa"/>
              <w:tcMar>
                <w:right w:w="1134" w:type="dxa"/>
              </w:tcMar>
            </w:tcPr>
            <w:sdt>
              <w:sdtPr>
                <w:alias w:val="SenderText"/>
                <w:tag w:val="ccRKShow_SenderText"/>
                <w:id w:val="52358675"/>
                <w:placeholder>
                  <w:docPart w:val="7890D0E7D1CB4892BCAEA21BC4CA7808"/>
                </w:placeholder>
                <w:richText/>
              </w:sdtPr>
              <w:sdtContent>
                <w:sdt>
                  <w:sdtPr>
                    <w:alias w:val="SenderText"/>
                    <w:tag w:val="ccRKShow_SenderText"/>
                    <w:id w:val="-1973435700"/>
                    <w:placeholder>
                      <w:docPart w:val="1467B2B31A3F4016A224453B4CF3D3ED"/>
                    </w:placeholder>
                    <w:richText/>
                  </w:sdtPr>
                  <w:sdtContent>
                    <w:p w:rsidR="00402BBA" w:rsidP="00402BBA">
                      <w:pPr>
                        <w:pStyle w:val="Header"/>
                        <w:spacing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Finansdepartementet</w:t>
                      </w:r>
                    </w:p>
                    <w:p w:rsidR="00F92859" w:rsidRPr="00340DE0" w:rsidP="00C318D0">
                      <w:pPr>
                        <w:pStyle w:val="Header"/>
                      </w:pPr>
                      <w:r>
                        <w:t>Bostadsministern och biträdande arbetsmarknadsministern</w:t>
                      </w:r>
                    </w:p>
                  </w:sdtContent>
                </w:sdt>
              </w:sdtContent>
            </w:sdt>
          </w:tc>
        </w:sdtContent>
      </w:sdt>
      <w:sdt>
        <w:sdtPr>
          <w:alias w:val="Recipient"/>
          <w:tag w:val="ccRKShow_Recipient"/>
          <w:id w:val="-28344517"/>
          <w:placeholder>
            <w:docPart w:val="B6406FF2C2F94E199208FF131523E8F6"/>
          </w:placeholder>
          <w:dataBinding w:xpath="/ns0:DocumentInfo[1]/ns0:BaseInfo[1]/ns0:Recipient[1]" w:storeItemID="{61CE4D23-0AE9-480F-83A2-CC675CB81B53}" w:prefixMappings="xmlns:ns0='http://lp/documentinfo/RK' "/>
          <w:text w:multiLine="1"/>
        </w:sdtPr>
        <w:sdtContent>
          <w:tc>
            <w:tcPr>
              <w:tcW w:w="3170" w:type="dxa"/>
            </w:tcPr>
            <w:p w:rsidR="00F92859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9285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831276F"/>
    <w:multiLevelType w:val="hybridMultilevel"/>
    <w:tmpl w:val="431CF3B2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1B563932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A10A79CF5A94B1290B651896E7438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292EA-42FA-4A51-BEB9-D76D9133A7B2}"/>
      </w:docPartPr>
      <w:docPartBody>
        <w:p w:rsidR="005E6E50" w:rsidP="005E5454">
          <w:pPr>
            <w:pStyle w:val="EA10A79CF5A94B1290B651896E7438F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5AF74F80244573AF5FC39D2EC903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1E0474-4665-4F49-B4FE-5D18C36FFE97}"/>
      </w:docPartPr>
      <w:docPartBody>
        <w:p w:rsidR="005E6E50" w:rsidP="005E5454">
          <w:pPr>
            <w:pStyle w:val="8F5AF74F80244573AF5FC39D2EC903E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3E14F1D29B4A65A92660ED4A11B9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0D8ECC-3C06-48BC-966D-10B324D94987}"/>
      </w:docPartPr>
      <w:docPartBody>
        <w:p w:rsidR="005E6E50" w:rsidP="005E5454">
          <w:pPr>
            <w:pStyle w:val="D23E14F1D29B4A65A92660ED4A11B9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6406FF2C2F94E199208FF131523E8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035C40-83E0-488B-93E1-ECABEEDE9A0B}"/>
      </w:docPartPr>
      <w:docPartBody>
        <w:p w:rsidR="005E6E50" w:rsidP="005E5454">
          <w:pPr>
            <w:pStyle w:val="B6406FF2C2F94E199208FF131523E8F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A1402418B34AEB867A80DD718BB2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B45C71-6DEE-49D2-984F-310A563181F9}"/>
      </w:docPartPr>
      <w:docPartBody>
        <w:p w:rsidR="005E6E50" w:rsidP="005E5454">
          <w:pPr>
            <w:pStyle w:val="99A1402418B34AEB867A80DD718BB23E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7890D0E7D1CB4892BCAEA21BC4CA78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475FBB-CC65-4A39-8C23-C7432A43897A}"/>
      </w:docPartPr>
      <w:docPartBody>
        <w:p w:rsidR="00FA1BC1" w:rsidP="00391FF3">
          <w:pPr>
            <w:pStyle w:val="7890D0E7D1CB4892BCAEA21BC4CA780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467B2B31A3F4016A224453B4CF3D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8E0DA-05ED-4018-80AA-5134D925817C}"/>
      </w:docPartPr>
      <w:docPartBody>
        <w:p w:rsidR="00FA1BC1" w:rsidP="00391FF3">
          <w:pPr>
            <w:pStyle w:val="1467B2B31A3F4016A224453B4CF3D3ED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1FF3"/>
    <w:rPr>
      <w:noProof w:val="0"/>
      <w:color w:val="808080"/>
    </w:rPr>
  </w:style>
  <w:style w:type="paragraph" w:customStyle="1" w:styleId="EA10A79CF5A94B1290B651896E7438FC">
    <w:name w:val="EA10A79CF5A94B1290B651896E7438FC"/>
    <w:rsid w:val="005E5454"/>
  </w:style>
  <w:style w:type="paragraph" w:customStyle="1" w:styleId="B6406FF2C2F94E199208FF131523E8F6">
    <w:name w:val="B6406FF2C2F94E199208FF131523E8F6"/>
    <w:rsid w:val="005E5454"/>
  </w:style>
  <w:style w:type="paragraph" w:customStyle="1" w:styleId="8F5AF74F80244573AF5FC39D2EC903E01">
    <w:name w:val="8F5AF74F80244573AF5FC39D2EC903E01"/>
    <w:rsid w:val="005E54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23E14F1D29B4A65A92660ED4A11B93F1">
    <w:name w:val="D23E14F1D29B4A65A92660ED4A11B93F1"/>
    <w:rsid w:val="005E54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1402418B34AEB867A80DD718BB23E">
    <w:name w:val="99A1402418B34AEB867A80DD718BB23E"/>
    <w:rsid w:val="005E5454"/>
  </w:style>
  <w:style w:type="paragraph" w:customStyle="1" w:styleId="7890D0E7D1CB4892BCAEA21BC4CA7808">
    <w:name w:val="7890D0E7D1CB4892BCAEA21BC4CA7808"/>
    <w:rsid w:val="00391FF3"/>
  </w:style>
  <w:style w:type="paragraph" w:customStyle="1" w:styleId="1467B2B31A3F4016A224453B4CF3D3ED">
    <w:name w:val="1467B2B31A3F4016A224453B4CF3D3ED"/>
    <w:rsid w:val="00391F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b6fe21bc-e0f4-45bf-a2c6-7bcafb5d4d32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2022-04-27T00:00:00</HeaderDate>
    <Office/>
    <Dnr>Fi2022/01337</Dnr>
    <ParagrafNr/>
    <DocumentTitle/>
    <VisitingAddress/>
    <Extra1/>
    <Extra2/>
    <Extra3>Viktor Wärnick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57E7A0-E5B9-4081-A353-AB502E10605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2808CD1-8A1F-4F84-8545-8DF19536898D}"/>
</file>

<file path=customXml/itemProps4.xml><?xml version="1.0" encoding="utf-8"?>
<ds:datastoreItem xmlns:ds="http://schemas.openxmlformats.org/officeDocument/2006/customXml" ds:itemID="{61CE4D23-0AE9-480F-83A2-CC675CB81B53}"/>
</file>

<file path=customXml/itemProps5.xml><?xml version="1.0" encoding="utf-8"?>
<ds:datastoreItem xmlns:ds="http://schemas.openxmlformats.org/officeDocument/2006/customXml" ds:itemID="{14AE136D-A5AC-42DA-9E18-397F1F23CA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133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1472 Lantmäteriets fastighetsbildningsverksamhet.docx</dc:title>
  <cp:revision>3</cp:revision>
  <dcterms:created xsi:type="dcterms:W3CDTF">2022-04-21T13:15:00Z</dcterms:created>
  <dcterms:modified xsi:type="dcterms:W3CDTF">2022-04-26T08:45:00Z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