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84A" w:rsidRPr="0091784A" w:rsidRDefault="0091784A">
      <w:pPr>
        <w:pStyle w:val="Hemstlrubrik"/>
      </w:pPr>
      <w:r w:rsidRPr="0091784A">
        <w:t>Förslag till riksdagsbeslut</w:t>
      </w:r>
    </w:p>
    <w:p w:rsidR="0091784A" w:rsidRPr="0091784A" w:rsidRDefault="0091784A">
      <w:pPr>
        <w:pStyle w:val="Hemstlatt"/>
        <w:ind w:left="0"/>
      </w:pPr>
      <w:r w:rsidRPr="0091784A">
        <w:t>Riksdagen tillkännager för regeringen som sin mening vad som anförs i motionen om sexologiska mottagnin</w:t>
      </w:r>
      <w:r w:rsidRPr="0091784A">
        <w:t>g</w:t>
      </w:r>
      <w:r w:rsidRPr="0091784A">
        <w:t>ar.</w:t>
      </w:r>
    </w:p>
    <w:p w:rsidR="0091784A" w:rsidRPr="0091784A" w:rsidRDefault="0091784A">
      <w:pPr>
        <w:pStyle w:val="Rubrik1"/>
      </w:pPr>
      <w:r w:rsidRPr="0091784A">
        <w:t>Motivering</w:t>
      </w:r>
    </w:p>
    <w:p w:rsidR="0091784A" w:rsidRPr="0091784A" w:rsidRDefault="0091784A">
      <w:r w:rsidRPr="0091784A">
        <w:t>Fler sexologiska mottagningar kan bidra till att människor får hjälp med se</w:t>
      </w:r>
      <w:r w:rsidRPr="0091784A">
        <w:t>x</w:t>
      </w:r>
      <w:r w:rsidRPr="0091784A">
        <w:t>uella frågor och problem och destruktiva beteenden. Fler sexologiska motta</w:t>
      </w:r>
      <w:r w:rsidRPr="0091784A">
        <w:t>g</w:t>
      </w:r>
      <w:r w:rsidRPr="0091784A">
        <w:t>ningar kan spela en viktig roll för att människor får hjälp med frågor och problem samt destruktiva beteenden som är kopplade till sexualitet.</w:t>
      </w:r>
    </w:p>
    <w:p w:rsidR="0091784A" w:rsidRPr="0091784A" w:rsidRDefault="0091784A">
      <w:pPr>
        <w:pStyle w:val="Normaltindrag"/>
      </w:pPr>
      <w:r w:rsidRPr="0091784A">
        <w:t>Vi vet att ett ökat antal människor i dag söker hjälp för fysiska och psyki</w:t>
      </w:r>
      <w:r w:rsidRPr="0091784A">
        <w:t>s</w:t>
      </w:r>
      <w:r w:rsidRPr="0091784A">
        <w:t xml:space="preserve">ka problem som hör ihop med sexualiteten. Det kan handla om smärta vid samlag, svårigheter att få erektion, bristande lust. Men det kan också handla om behov av stöd och behandling relaterat till sexuella övergrepp. </w:t>
      </w:r>
    </w:p>
    <w:p w:rsidR="0091784A" w:rsidRPr="0091784A" w:rsidRDefault="0091784A">
      <w:pPr>
        <w:pStyle w:val="Normaltindrag"/>
      </w:pPr>
      <w:r w:rsidRPr="0091784A">
        <w:t>Det är bekymrande att förövare och personer som är oroliga för att de sjä</w:t>
      </w:r>
      <w:r w:rsidRPr="0091784A">
        <w:t>l</w:t>
      </w:r>
      <w:r w:rsidRPr="0091784A">
        <w:t>va ska begå övergrepp bara undantagsvis kan få hjälp med att bryta sitt d</w:t>
      </w:r>
      <w:r w:rsidRPr="0091784A">
        <w:t>e</w:t>
      </w:r>
      <w:r w:rsidRPr="0091784A">
        <w:t>struktiva beteende. Bättre möjligheter till behandling är en viktig förutsättning för att undanröja allvarliga hot mot barn och vuxna i samhället.</w:t>
      </w:r>
    </w:p>
    <w:p w:rsidR="0091784A" w:rsidRPr="0091784A" w:rsidRDefault="0091784A">
      <w:pPr>
        <w:pStyle w:val="Normaltindrag"/>
      </w:pPr>
      <w:r w:rsidRPr="0091784A">
        <w:t>Trots att behoven är stora har flera av det fåtal sexologiska mottagningar som finns i landet hotats av nedläggning eller lagts ned. En del av sexologiska mottagningars verksamhet handlar om att behandla förövare och offer för sexuellt våld. Detta bör i allra högsta grad vara angeläget för</w:t>
      </w:r>
      <w:r w:rsidRPr="0091784A">
        <w:t xml:space="preserve"> samhället då detta våld får allvarliga konsekvenser för individen.</w:t>
      </w:r>
    </w:p>
    <w:p w:rsidR="0091784A" w:rsidRPr="0091784A" w:rsidRDefault="0091784A">
      <w:pPr>
        <w:pStyle w:val="Normaltindrag"/>
      </w:pPr>
      <w:r w:rsidRPr="0091784A">
        <w:t>Oavsett var man bor i landet ska man vid behov ha rätt att få hjälp och stöd via en sexologisk mottagning. Därför bör regeringen i hälso- och sjukvårdsl</w:t>
      </w:r>
      <w:r w:rsidRPr="0091784A">
        <w:t>a</w:t>
      </w:r>
      <w:r w:rsidRPr="0091784A">
        <w:t xml:space="preserve">gen säkerställa att varje landsting tillhandahåller en sexologisk mottagning.  Detta vill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784A">
        <w:trPr>
          <w:cantSplit/>
        </w:trPr>
        <w:tc>
          <w:tcPr>
            <w:tcW w:w="3046" w:type="dxa"/>
          </w:tcPr>
          <w:p w:rsidR="0091784A" w:rsidRPr="0091784A" w:rsidRDefault="0091784A">
            <w:pPr>
              <w:pStyle w:val="UnderskriftDatum"/>
              <w:spacing w:before="240"/>
            </w:pPr>
            <w:r w:rsidRPr="0091784A">
              <w:lastRenderedPageBreak/>
              <w:t>Stockholm den 6 oktober 2008</w:t>
            </w:r>
          </w:p>
        </w:tc>
        <w:tc>
          <w:tcPr>
            <w:tcW w:w="3047" w:type="dxa"/>
          </w:tcPr>
          <w:p w:rsidR="0091784A" w:rsidRPr="0091784A" w:rsidRDefault="0091784A">
            <w:pPr>
              <w:pStyle w:val="Underskrifter"/>
              <w:spacing w:before="240"/>
            </w:pPr>
          </w:p>
        </w:tc>
      </w:tr>
      <w:tr w:rsidR="00000000" w:rsidRPr="0091784A">
        <w:trPr>
          <w:cantSplit/>
        </w:trPr>
        <w:tc>
          <w:tcPr>
            <w:tcW w:w="3046" w:type="dxa"/>
          </w:tcPr>
          <w:p w:rsidR="0091784A" w:rsidRPr="0091784A" w:rsidRDefault="0091784A">
            <w:pPr>
              <w:pStyle w:val="Underskrifter"/>
            </w:pPr>
            <w:r w:rsidRPr="0091784A">
              <w:t>Cecilia Wikström i Uppsala (fp)</w:t>
            </w:r>
          </w:p>
        </w:tc>
        <w:tc>
          <w:tcPr>
            <w:tcW w:w="3046" w:type="dxa"/>
          </w:tcPr>
          <w:p w:rsidR="0091784A" w:rsidRPr="0091784A" w:rsidRDefault="0091784A">
            <w:pPr>
              <w:pStyle w:val="Underskrifter"/>
            </w:pPr>
          </w:p>
        </w:tc>
      </w:tr>
      <w:tr w:rsidR="00000000" w:rsidRPr="0091784A">
        <w:trPr>
          <w:cantSplit/>
        </w:trPr>
        <w:tc>
          <w:tcPr>
            <w:tcW w:w="3046" w:type="dxa"/>
          </w:tcPr>
          <w:p w:rsidR="0091784A" w:rsidRPr="0091784A" w:rsidRDefault="0091784A">
            <w:pPr>
              <w:pStyle w:val="Underskrifter"/>
            </w:pPr>
            <w:r w:rsidRPr="0091784A">
              <w:t>Annika Qarlsson (c)</w:t>
            </w:r>
          </w:p>
        </w:tc>
        <w:tc>
          <w:tcPr>
            <w:tcW w:w="3046" w:type="dxa"/>
          </w:tcPr>
          <w:p w:rsidR="0091784A" w:rsidRPr="0091784A" w:rsidRDefault="0091784A">
            <w:pPr>
              <w:pStyle w:val="Underskrifter"/>
            </w:pPr>
            <w:r w:rsidRPr="0091784A">
              <w:t>Rosita Runegrund (kd)</w:t>
            </w:r>
          </w:p>
        </w:tc>
      </w:tr>
      <w:tr w:rsidR="00000000" w:rsidRPr="0091784A">
        <w:trPr>
          <w:cantSplit/>
        </w:trPr>
        <w:tc>
          <w:tcPr>
            <w:tcW w:w="3046" w:type="dxa"/>
          </w:tcPr>
          <w:p w:rsidR="0091784A" w:rsidRPr="0091784A" w:rsidRDefault="0091784A">
            <w:pPr>
              <w:pStyle w:val="Underskrifter"/>
            </w:pPr>
            <w:r w:rsidRPr="0091784A">
              <w:t>Sofia Arkelsten (m)</w:t>
            </w:r>
          </w:p>
        </w:tc>
        <w:tc>
          <w:tcPr>
            <w:tcW w:w="3046" w:type="dxa"/>
          </w:tcPr>
          <w:p w:rsidR="0091784A" w:rsidRPr="0091784A" w:rsidRDefault="0091784A">
            <w:pPr>
              <w:pStyle w:val="Underskrifter"/>
            </w:pPr>
          </w:p>
        </w:tc>
      </w:tr>
    </w:tbl>
    <w:p w:rsidR="0091784A" w:rsidRPr="0091784A" w:rsidRDefault="0091784A">
      <w:pPr>
        <w:pStyle w:val="Normaltindrag"/>
      </w:pPr>
    </w:p>
    <w:sectPr w:rsidR="00000000" w:rsidRPr="009178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84A" w:rsidRPr="0091784A" w:rsidRDefault="0091784A">
      <w:r w:rsidRPr="0091784A">
        <w:separator/>
      </w:r>
    </w:p>
  </w:endnote>
  <w:endnote w:type="continuationSeparator" w:id="0">
    <w:p w:rsidR="0091784A" w:rsidRPr="0091784A" w:rsidRDefault="0091784A">
      <w:r w:rsidRPr="009178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84A" w:rsidRPr="0091784A" w:rsidRDefault="0091784A">
    <w:pPr>
      <w:pStyle w:val="Sidfot"/>
    </w:pPr>
    <w:r w:rsidRPr="009178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78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84A" w:rsidRDefault="009178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84A" w:rsidRDefault="009178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84A" w:rsidRPr="0091784A" w:rsidRDefault="0091784A">
    <w:pPr>
      <w:pStyle w:val="Sidfot"/>
    </w:pPr>
    <w:r w:rsidRPr="009178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851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84A" w:rsidRDefault="00917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84A" w:rsidRDefault="00917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84A" w:rsidRPr="0091784A" w:rsidRDefault="0091784A">
    <w:pPr>
      <w:pStyle w:val="Sidfot"/>
    </w:pPr>
    <w:r w:rsidRPr="009178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927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84A" w:rsidRDefault="00917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84A" w:rsidRDefault="00917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84A" w:rsidRPr="0091784A" w:rsidRDefault="0091784A">
      <w:r w:rsidRPr="0091784A">
        <w:separator/>
      </w:r>
    </w:p>
  </w:footnote>
  <w:footnote w:type="continuationSeparator" w:id="0">
    <w:p w:rsidR="0091784A" w:rsidRPr="0091784A" w:rsidRDefault="0091784A">
      <w:r w:rsidRPr="009178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84A" w:rsidRPr="0091784A" w:rsidRDefault="0091784A">
    <w:pPr>
      <w:pStyle w:val="Sidhuvud"/>
    </w:pPr>
    <w:r w:rsidRPr="009178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115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84A" w:rsidRDefault="009178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84A" w:rsidRDefault="009178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84A" w:rsidRPr="0091784A" w:rsidRDefault="0091784A">
    <w:pPr>
      <w:pStyle w:val="Sidhuvud"/>
    </w:pPr>
    <w:r w:rsidRPr="009178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273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84A" w:rsidRDefault="009178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84A" w:rsidRDefault="009178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84A" w:rsidRPr="0091784A" w:rsidRDefault="0091784A">
    <w:pPr>
      <w:pStyle w:val="FSHNormal"/>
      <w:tabs>
        <w:tab w:val="right" w:pos="5840"/>
      </w:tabs>
    </w:pPr>
    <w:r w:rsidRPr="0091784A">
      <w:br/>
    </w:r>
    <w:r w:rsidRPr="0091784A">
      <w:fldChar w:fldCharType="begin" w:fldLock="1"/>
    </w:r>
    <w:r w:rsidRPr="0091784A">
      <w:instrText xml:space="preserve"> DOCPROPERTY</w:instrText>
    </w:r>
    <w:r w:rsidRPr="0091784A">
      <w:rPr>
        <w:sz w:val="18"/>
      </w:rPr>
      <w:instrText xml:space="preserve"> "YearUser" *\charformat </w:instrText>
    </w:r>
    <w:r w:rsidRPr="0091784A">
      <w:fldChar w:fldCharType="separate"/>
    </w:r>
    <w:r w:rsidRPr="0091784A">
      <w:t>2008/09</w:t>
    </w:r>
    <w:r w:rsidRPr="0091784A">
      <w:fldChar w:fldCharType="end"/>
    </w:r>
    <w:r w:rsidRPr="0091784A">
      <w:t xml:space="preserve"> </w:t>
    </w:r>
    <w:r w:rsidRPr="0091784A">
      <w:tab/>
      <w:t xml:space="preserve">mnr: </w:t>
    </w:r>
    <w:r w:rsidRPr="0091784A">
      <w:fldChar w:fldCharType="begin" w:fldLock="1"/>
    </w:r>
    <w:r w:rsidRPr="0091784A">
      <w:instrText xml:space="preserve"> DOCPROPERTY</w:instrText>
    </w:r>
    <w:r w:rsidRPr="0091784A">
      <w:rPr>
        <w:sz w:val="18"/>
      </w:rPr>
      <w:instrText xml:space="preserve"> "Motionsnummer" *\charformat </w:instrText>
    </w:r>
    <w:r w:rsidRPr="0091784A">
      <w:fldChar w:fldCharType="separate"/>
    </w:r>
    <w:r w:rsidRPr="0091784A">
      <w:t>So513</w:t>
    </w:r>
    <w:r w:rsidRPr="0091784A">
      <w:fldChar w:fldCharType="end"/>
    </w:r>
    <w:r w:rsidRPr="0091784A">
      <w:br/>
    </w:r>
    <w:r w:rsidRPr="0091784A">
      <w:fldChar w:fldCharType="begin" w:fldLock="1"/>
    </w:r>
    <w:r w:rsidRPr="0091784A">
      <w:instrText xml:space="preserve"> DOCPROPERTY</w:instrText>
    </w:r>
    <w:r w:rsidRPr="0091784A">
      <w:rPr>
        <w:sz w:val="18"/>
      </w:rPr>
      <w:instrText xml:space="preserve"> "Samling" *\charformat </w:instrText>
    </w:r>
    <w:r w:rsidRPr="0091784A">
      <w:fldChar w:fldCharType="end"/>
    </w:r>
    <w:r w:rsidRPr="0091784A">
      <w:tab/>
      <w:t xml:space="preserve">pnr: </w:t>
    </w:r>
    <w:r w:rsidRPr="0091784A">
      <w:fldChar w:fldCharType="begin" w:fldLock="1"/>
    </w:r>
    <w:r w:rsidRPr="0091784A">
      <w:instrText xml:space="preserve"> DOCPROPERTY</w:instrText>
    </w:r>
    <w:r w:rsidRPr="0091784A">
      <w:rPr>
        <w:sz w:val="18"/>
      </w:rPr>
      <w:instrText xml:space="preserve"> "Partinummer" *\charformat </w:instrText>
    </w:r>
    <w:r w:rsidRPr="0091784A">
      <w:fldChar w:fldCharType="separate"/>
    </w:r>
    <w:r w:rsidRPr="0091784A">
      <w:t>-fp1617</w:t>
    </w:r>
    <w:r w:rsidRPr="0091784A">
      <w:fldChar w:fldCharType="end"/>
    </w:r>
  </w:p>
  <w:p w:rsidR="0091784A" w:rsidRPr="0091784A" w:rsidRDefault="0091784A">
    <w:pPr>
      <w:pStyle w:val="FSHRub1"/>
    </w:pPr>
    <w:r w:rsidRPr="0091784A">
      <w:t>Motion till riksdagen</w:t>
    </w:r>
    <w:r w:rsidRPr="0091784A">
      <w:br/>
    </w:r>
    <w:r w:rsidRPr="0091784A">
      <w:fldChar w:fldCharType="begin" w:fldLock="1"/>
    </w:r>
    <w:r w:rsidRPr="0091784A">
      <w:instrText xml:space="preserve"> DOCPROPERTY "YearUser" *\charformat </w:instrText>
    </w:r>
    <w:r w:rsidRPr="0091784A">
      <w:fldChar w:fldCharType="separate"/>
    </w:r>
    <w:r w:rsidRPr="0091784A">
      <w:t>2008/09</w:t>
    </w:r>
    <w:r w:rsidRPr="0091784A">
      <w:fldChar w:fldCharType="end"/>
    </w:r>
    <w:r w:rsidRPr="0091784A">
      <w:t>:</w:t>
    </w:r>
    <w:r w:rsidRPr="0091784A">
      <w:fldChar w:fldCharType="begin" w:fldLock="1"/>
    </w:r>
    <w:r w:rsidRPr="0091784A">
      <w:instrText xml:space="preserve"> DOCPROPERTY "Motionsnummer" *\charformat </w:instrText>
    </w:r>
    <w:r w:rsidRPr="0091784A">
      <w:fldChar w:fldCharType="separate"/>
    </w:r>
    <w:r w:rsidRPr="0091784A">
      <w:t>So513</w:t>
    </w:r>
    <w:r w:rsidRPr="0091784A">
      <w:fldChar w:fldCharType="end"/>
    </w:r>
  </w:p>
  <w:p w:rsidR="0091784A" w:rsidRPr="0091784A" w:rsidRDefault="0091784A">
    <w:pPr>
      <w:pStyle w:val="FSHNormalS5"/>
    </w:pPr>
    <w:r w:rsidRPr="0091784A">
      <w:fldChar w:fldCharType="begin" w:fldLock="1"/>
    </w:r>
    <w:r w:rsidRPr="0091784A">
      <w:instrText xml:space="preserve"> DOCPROPERTY "MotionarText" *\charformat </w:instrText>
    </w:r>
    <w:r w:rsidRPr="0091784A">
      <w:fldChar w:fldCharType="separate"/>
    </w:r>
    <w:r w:rsidRPr="0091784A">
      <w:t>av Cecilia Wikström i Uppsala m.fl. (fp, c, kd, m)</w:t>
    </w:r>
    <w:r w:rsidRPr="0091784A">
      <w:fldChar w:fldCharType="end"/>
    </w:r>
    <w:r w:rsidRPr="0091784A">
      <w:br/>
    </w:r>
    <w:r w:rsidRPr="0091784A">
      <w:fldChar w:fldCharType="begin" w:fldLock="1"/>
    </w:r>
    <w:r w:rsidRPr="0091784A">
      <w:instrText xml:space="preserve"> DOCPROPERTY "SvarFrasKort" *\charformat </w:instrText>
    </w:r>
    <w:r w:rsidRPr="0091784A">
      <w:fldChar w:fldCharType="end"/>
    </w:r>
  </w:p>
  <w:p w:rsidR="0091784A" w:rsidRPr="0091784A" w:rsidRDefault="0091784A">
    <w:pPr>
      <w:pStyle w:val="FSHTitel"/>
    </w:pPr>
    <w:r w:rsidRPr="0091784A">
      <w:fldChar w:fldCharType="begin" w:fldLock="1"/>
    </w:r>
    <w:r w:rsidRPr="0091784A">
      <w:instrText xml:space="preserve"> DOCPROPERTY</w:instrText>
    </w:r>
    <w:r w:rsidRPr="0091784A">
      <w:rPr>
        <w:sz w:val="18"/>
      </w:rPr>
      <w:instrText xml:space="preserve"> "RubrikSvar" *\charformat </w:instrText>
    </w:r>
    <w:r w:rsidRPr="0091784A">
      <w:fldChar w:fldCharType="separate"/>
    </w:r>
    <w:r w:rsidRPr="0091784A">
      <w:t>Tillgången till sexologiska mottagningar</w:t>
    </w:r>
    <w:r w:rsidRPr="0091784A">
      <w:fldChar w:fldCharType="end"/>
    </w:r>
  </w:p>
  <w:p w:rsidR="0091784A" w:rsidRPr="0091784A" w:rsidRDefault="0091784A">
    <w:pPr>
      <w:pStyle w:val="Normal00"/>
    </w:pPr>
  </w:p>
  <w:p w:rsidR="0091784A" w:rsidRPr="0091784A" w:rsidRDefault="009178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1989642">
    <w:abstractNumId w:val="8"/>
  </w:num>
  <w:num w:numId="2" w16cid:durableId="584610995">
    <w:abstractNumId w:val="9"/>
  </w:num>
  <w:num w:numId="3" w16cid:durableId="1303392375">
    <w:abstractNumId w:val="8"/>
  </w:num>
  <w:num w:numId="4" w16cid:durableId="161823800">
    <w:abstractNumId w:val="9"/>
  </w:num>
  <w:num w:numId="5" w16cid:durableId="1994330999">
    <w:abstractNumId w:val="13"/>
  </w:num>
  <w:num w:numId="6" w16cid:durableId="1803648732">
    <w:abstractNumId w:val="10"/>
  </w:num>
  <w:num w:numId="7" w16cid:durableId="618073069">
    <w:abstractNumId w:val="11"/>
  </w:num>
  <w:num w:numId="8" w16cid:durableId="620260552">
    <w:abstractNumId w:val="12"/>
  </w:num>
  <w:num w:numId="9" w16cid:durableId="326595457">
    <w:abstractNumId w:val="8"/>
  </w:num>
  <w:num w:numId="10" w16cid:durableId="1953047219">
    <w:abstractNumId w:val="3"/>
  </w:num>
  <w:num w:numId="11" w16cid:durableId="1606157853">
    <w:abstractNumId w:val="2"/>
  </w:num>
  <w:num w:numId="12" w16cid:durableId="1075930472">
    <w:abstractNumId w:val="1"/>
  </w:num>
  <w:num w:numId="13" w16cid:durableId="271981391">
    <w:abstractNumId w:val="0"/>
  </w:num>
  <w:num w:numId="14" w16cid:durableId="1576550842">
    <w:abstractNumId w:val="9"/>
  </w:num>
  <w:num w:numId="15" w16cid:durableId="780538713">
    <w:abstractNumId w:val="7"/>
  </w:num>
  <w:num w:numId="16" w16cid:durableId="1836651515">
    <w:abstractNumId w:val="6"/>
  </w:num>
  <w:num w:numId="17" w16cid:durableId="798109491">
    <w:abstractNumId w:val="5"/>
  </w:num>
  <w:num w:numId="18" w16cid:durableId="206479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B1FDE2A-7EA2-427C-B03C-25F5E340D59B},{C5770185-CDC2-4F16-B45E-29D56F4146F6},{95870FB7-9D5C-46CE-A3E5-BCEA4DFA7F30},{001B2B5B-236A-4E67-AD0B-C2996AE11A3D}"/>
  </w:docVars>
  <w:rsids>
    <w:rsidRoot w:val="003E0382"/>
    <w:rsid w:val="003E0382"/>
    <w:rsid w:val="009178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ADBA501-E274-4C1B-B4FD-E87780CF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1532</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-fp1617</vt:lpstr>
    </vt:vector>
  </TitlesOfParts>
  <Company>Riksdagen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-fp1617</dc:title>
  <dc:subject>-fp1617</dc:subject>
  <dc:creator>Riksdagen</dc:creator>
  <cp:keywords>Riksdagen</cp:keywords>
  <dc:description>TKG-ktrl, MSMQ4mb, PersReg-Distribution mm b-&gt;ny fplogga</dc:description>
  <cp:lastModifiedBy>Lars Brink</cp:lastModifiedBy>
  <cp:revision>2</cp:revision>
  <cp:lastPrinted>2009-02-19T11:32:00Z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Tillgången till sexologiska mottagningar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Tillgången till sexologiska mottagningar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Cecilia Wikström i Uppsala m.fl. (fp, c, kd, m)</vt:lpwstr>
  </property>
  <property fmtid="{D5CDD505-2E9C-101B-9397-08002B2CF9AE}" pid="26" name="MotionarLista">
    <vt:lpwstr>Wikström i Uppsala, Cecilia (fp)\Qarlsson, Annika (c)\Runegrund, Rosita (kd)\Arkelsten,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 Annika Qarlsson (c), Rosita Runegrund (kd), 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20082009000001020112000016170070</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20082009000001020112000016170070</vt:lpwstr>
  </property>
  <property fmtid="{D5CDD505-2E9C-101B-9397-08002B2CF9AE}" pid="50" name="nummer">
    <vt:lpwstr>513</vt:lpwstr>
  </property>
  <property fmtid="{D5CDD505-2E9C-101B-9397-08002B2CF9AE}" pid="51" name="utskottsbeteckning">
    <vt:lpwstr>So</vt:lpwstr>
  </property>
  <property fmtid="{D5CDD505-2E9C-101B-9397-08002B2CF9AE}" pid="52" name="GlobalUID">
    <vt:lpwstr>{B4576510-A4C8-4281-8AB7-59DDC8BE231B}</vt:lpwstr>
  </property>
  <property fmtid="{D5CDD505-2E9C-101B-9397-08002B2CF9AE}" pid="53" name="Överföringar">
    <vt:i4>0</vt:i4>
  </property>
  <property fmtid="{D5CDD505-2E9C-101B-9397-08002B2CF9AE}" pid="54" name="Checksum">
    <vt:lpwstr>*0020107633086*</vt:lpwstr>
  </property>
  <property fmtid="{D5CDD505-2E9C-101B-9397-08002B2CF9AE}" pid="55" name="skuggnummer">
    <vt:lpwstr>3000</vt:lpwstr>
  </property>
  <property fmtid="{D5CDD505-2E9C-101B-9397-08002B2CF9AE}" pid="56" name="urixVersion">
    <vt:lpwstr>3.2.0.8</vt:lpwstr>
  </property>
  <property fmtid="{D5CDD505-2E9C-101B-9397-08002B2CF9AE}" pid="57" name="urixOrigin">
    <vt:lpwstr>090402 17:56:21.122</vt:lpwstr>
  </property>
  <property fmtid="{D5CDD505-2E9C-101B-9397-08002B2CF9AE}" pid="58" name="urixGuid">
    <vt:lpwstr>{33D818F7-AD9C-4B65-BD9D-8902CC9814EF}</vt:lpwstr>
  </property>
</Properties>
</file>