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4ABF" w:rsidR="00C57C2E" w:rsidP="00C57C2E" w:rsidRDefault="001F4293" w14:paraId="6F4FE7FE" w14:textId="77777777">
      <w:pPr>
        <w:pStyle w:val="Normalutanindragellerluft"/>
      </w:pPr>
      <w:r w:rsidRPr="00664ABF">
        <w:t xml:space="preserve"> </w:t>
      </w:r>
    </w:p>
    <w:sdt>
      <w:sdtPr>
        <w:alias w:val="CC_Boilerplate_4"/>
        <w:tag w:val="CC_Boilerplate_4"/>
        <w:id w:val="-1644581176"/>
        <w:lock w:val="sdtLocked"/>
        <w:placeholder>
          <w:docPart w:val="AC3E0C4E8B5E44F2BF012A0A513D8116"/>
        </w:placeholder>
        <w15:appearance w15:val="hidden"/>
        <w:text/>
      </w:sdtPr>
      <w:sdtEndPr/>
      <w:sdtContent>
        <w:p w:rsidRPr="00664ABF" w:rsidR="00AF30DD" w:rsidP="00CC4C93" w:rsidRDefault="00AF30DD" w14:paraId="6F4FE7FF" w14:textId="77777777">
          <w:pPr>
            <w:pStyle w:val="Rubrik1"/>
          </w:pPr>
          <w:r w:rsidRPr="00664ABF">
            <w:t>Förslag till riksdagsbeslut</w:t>
          </w:r>
        </w:p>
      </w:sdtContent>
    </w:sdt>
    <w:sdt>
      <w:sdtPr>
        <w:alias w:val="Yrkande 1"/>
        <w:tag w:val="2dfc0ee9-0522-434e-bfd6-50de0597fdef"/>
        <w:id w:val="1417677589"/>
        <w:lock w:val="sdtLocked"/>
      </w:sdtPr>
      <w:sdtEndPr/>
      <w:sdtContent>
        <w:p w:rsidR="00C20DDB" w:rsidRDefault="005038B7" w14:paraId="6F4FE800" w14:textId="77777777">
          <w:pPr>
            <w:pStyle w:val="Frslagstext"/>
          </w:pPr>
          <w:r>
            <w:t>Riksdagen ställer sig bakom det som anförs i motionen om att se över regelverken och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2"/>
        <w:tag w:val="479d718d-4040-4319-a196-9e534dcb0b4d"/>
        <w:id w:val="1657036643"/>
        <w:lock w:val="sdtLocked"/>
      </w:sdtPr>
      <w:sdtEndPr/>
      <w:sdtContent>
        <w:p w:rsidR="003273FE" w:rsidP="00AF30DD" w:rsidRDefault="005038B7" w14:paraId="0D02E698" w14:textId="77777777">
          <w:pPr>
            <w:pStyle w:val="Frslagstext"/>
          </w:pPr>
          <w:r>
            <w:t>Riksdagen ställer sig bakom det som anförs i motionen om att pröva möjligheten att utlokalisera myndigheter och tillkännager detta för regeringen.</w:t>
          </w:r>
        </w:p>
        <w:p w:rsidRPr="00664ABF" w:rsidR="00AF30DD" w:rsidP="003273FE" w:rsidRDefault="003273FE" w14:paraId="6F4FE802" w14:textId="43551FFF">
          <w:pPr>
            <w:pStyle w:val="Frslagstext"/>
            <w:numPr>
              <w:ilvl w:val="0"/>
              <w:numId w:val="0"/>
            </w:numPr>
            <w:ind w:left="397"/>
          </w:pPr>
        </w:p>
      </w:sdtContent>
    </w:sdt>
    <w:bookmarkStart w:name="MotionsStart" w:displacedByCustomXml="prev" w:id="0"/>
    <w:bookmarkEnd w:displacedByCustomXml="prev" w:id="0"/>
    <w:p w:rsidRPr="00664ABF" w:rsidR="00477C6B" w:rsidP="00664ABF" w:rsidRDefault="00477C6B" w14:paraId="6F4FE803" w14:textId="77777777">
      <w:pPr>
        <w:pStyle w:val="Rubrik3"/>
      </w:pPr>
      <w:r w:rsidRPr="00664ABF">
        <w:t>En politik för hela Sverige</w:t>
      </w:r>
    </w:p>
    <w:p w:rsidRPr="00664ABF" w:rsidR="00477C6B" w:rsidP="00664ABF" w:rsidRDefault="00477C6B" w14:paraId="6F4FE804" w14:textId="77777777">
      <w:pPr>
        <w:pStyle w:val="Normalutanindragellerluft"/>
      </w:pPr>
      <w:r w:rsidRPr="00664ABF">
        <w:t>Vi vill att hela Sverige ska leva. Då behöver människor kunna bo och verka på landsbygden. Hela Sveriges utvecklingskraft, tillväxtpotential och sysselsättningsmöjligheter ska tas till vara, och människor och företag över hela vårt land ska ges möjligheter att växa och utvecklas.</w:t>
      </w:r>
    </w:p>
    <w:p w:rsidRPr="00664ABF" w:rsidR="00477C6B" w:rsidP="00664ABF" w:rsidRDefault="00477C6B" w14:paraId="6F4FE805" w14:textId="28A6C4F7">
      <w:r w:rsidRPr="00664ABF">
        <w:t xml:space="preserve">Sveriges befolkning ökar och många delar av landet upplever en positiv befolkningstillväxt och en ökad attraktionskraft. Samtidigt finns det betydande utmaningar, med </w:t>
      </w:r>
      <w:r w:rsidR="00664ABF">
        <w:t>ökande skillnader mellan städer me</w:t>
      </w:r>
      <w:r w:rsidR="003273FE">
        <w:t xml:space="preserve">d </w:t>
      </w:r>
      <w:bookmarkStart w:name="_GoBack" w:id="1"/>
      <w:bookmarkEnd w:id="1"/>
      <w:r w:rsidR="003273FE">
        <w:t xml:space="preserve">en </w:t>
      </w:r>
      <w:r w:rsidR="00664ABF">
        <w:t>stark privat tjänstesektor</w:t>
      </w:r>
      <w:r w:rsidRPr="00664ABF">
        <w:t xml:space="preserve"> och små orter som är beroende av en enskild eller ett fåtal industriella arbetsgivare. Stagnationen i dessa orter leder till neddragningar i ordinarie verksamheter som vård, skola och omsorg men även till att människor känner en bristande framtidstro. Med en förstärkt politik med jobbfokus har dessa orter emellertid goda förutsättningar att utvecklas väl. </w:t>
      </w:r>
    </w:p>
    <w:p w:rsidRPr="00664ABF" w:rsidR="00477C6B" w:rsidP="00375A1B" w:rsidRDefault="00477C6B" w14:paraId="6F4FE806" w14:textId="77777777">
      <w:r w:rsidRPr="00664ABF">
        <w:t>Alliansregeringen har medvetet arbetat för att förbättra företagsklimatet, inte minst för företag i glesbygd</w:t>
      </w:r>
      <w:r w:rsidR="00664ABF">
        <w:t xml:space="preserve">, </w:t>
      </w:r>
      <w:r w:rsidRPr="00664ABF">
        <w:t xml:space="preserve">och varje kommun och region har ett ansvar att genomföra </w:t>
      </w:r>
      <w:r w:rsidRPr="00664ABF">
        <w:lastRenderedPageBreak/>
        <w:t xml:space="preserve">nödvändiga insatser för ett förbättrat näringsklimat. De generella insatserna på nationell nivå för jobb, utbildning och för ett förbättrat företagsklimat behöver kombineras med regionala tillväxtinsatser. </w:t>
      </w:r>
    </w:p>
    <w:p w:rsidRPr="00664ABF" w:rsidR="00477C6B" w:rsidP="00664ABF" w:rsidRDefault="00477C6B" w14:paraId="6F4FE807" w14:textId="77777777">
      <w:pPr>
        <w:pStyle w:val="Rubrik3"/>
      </w:pPr>
      <w:r w:rsidRPr="00664ABF">
        <w:t>Tillgång till kommersiell och offentlig service</w:t>
      </w:r>
    </w:p>
    <w:p w:rsidRPr="00664ABF" w:rsidR="00477C6B" w:rsidP="00664ABF" w:rsidRDefault="00477C6B" w14:paraId="6F4FE808" w14:textId="77777777">
      <w:pPr>
        <w:pStyle w:val="Normalutanindragellerluft"/>
      </w:pPr>
      <w:r w:rsidRPr="00664ABF">
        <w:t xml:space="preserve">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Alliansregeringen har därför genomfört satsningar på dessa. </w:t>
      </w:r>
    </w:p>
    <w:p w:rsidRPr="00664ABF" w:rsidR="00477C6B" w:rsidP="00375A1B" w:rsidRDefault="00477C6B" w14:paraId="6F4FE809" w14:textId="77777777">
      <w:r w:rsidRPr="00664ABF">
        <w:t>Tillgång till bra mobiltelefoni blir allt viktigare. Sverige behöver ett mobilnät med bättre geografisk täckning och som har en tillräcklig kapacitet när allt fler vill använda mobil teknik. Alliansregeringen har genomfört en lång rad åtgärder för att förbättra mobiltäckningen, som reformerad lagstiftning, förbättrad information och starkare konsumentlagstiftning.</w:t>
      </w:r>
    </w:p>
    <w:p w:rsidRPr="00664ABF" w:rsidR="00477C6B" w:rsidP="00664ABF" w:rsidRDefault="00477C6B" w14:paraId="6F4FE80A" w14:textId="77777777">
      <w:pPr>
        <w:pStyle w:val="Rubrik3"/>
      </w:pPr>
      <w:r w:rsidRPr="00664ABF">
        <w:t>Myndigheter</w:t>
      </w:r>
    </w:p>
    <w:p w:rsidRPr="00664ABF" w:rsidR="00477C6B" w:rsidP="00664ABF" w:rsidRDefault="00477C6B" w14:paraId="6F4FE80B" w14:textId="77777777">
      <w:pPr>
        <w:pStyle w:val="Normalutanindragellerluft"/>
      </w:pPr>
      <w:r w:rsidRPr="00664ABF">
        <w:t xml:space="preserve">Det är viktigt att myndigheter finns där folk bor och verkar. Hela landet är med och betalar för den statliga verksamheten och hela Sverige borde därför få ta del av servicen. För företagare är det till exempel nödvändigt att det finns skattekontor inom ett rimligt avstånd. </w:t>
      </w:r>
    </w:p>
    <w:p w:rsidRPr="00664ABF" w:rsidR="00477C6B" w:rsidP="00375A1B" w:rsidRDefault="00477C6B" w14:paraId="6F4FE80C" w14:textId="77777777">
      <w:r w:rsidRPr="00664ABF">
        <w:t xml:space="preserve">De senaste åren har lokalkostnaden för statliga myndigheter ökat kraftigt.  I Alliansen vill vi minska de statliga myndigheternas kostnader, framförallt lokalkostnader, dels genom att minska den totala arean och dels genom att se till att myndigheternas placering bättre speglar var befolkningen lever och verkar. Genom att möjliggöra en mer effektiv lokalisering av statliga myndigheter möjliggörs också en ökad boyta i städerna. </w:t>
      </w:r>
    </w:p>
    <w:p w:rsidRPr="00664ABF" w:rsidR="00AF30DD" w:rsidP="00375A1B" w:rsidRDefault="00477C6B" w14:paraId="6F4FE80D" w14:textId="77777777">
      <w:r w:rsidRPr="00664ABF">
        <w:t>Vi vill se över regelverken och öka samordningen mellan myndigheter och förbättra samverkan mellan offentliga och kommersiella aktörer för att åstadkomma en god offentlig och kommersiell service i hela landet. Vi vill pröva möjligheten att utlokalisera myndigheter.</w:t>
      </w:r>
    </w:p>
    <w:sdt>
      <w:sdtPr>
        <w:rPr>
          <w:i/>
        </w:rPr>
        <w:alias w:val="CC_Underskrifter"/>
        <w:tag w:val="CC_Underskrifter"/>
        <w:id w:val="583496634"/>
        <w:lock w:val="sdtContentLocked"/>
        <w:placeholder>
          <w:docPart w:val="FE072024C2204A0C8F07F35F4A068D4D"/>
        </w:placeholder>
        <w15:appearance w15:val="hidden"/>
      </w:sdtPr>
      <w:sdtEndPr/>
      <w:sdtContent>
        <w:p w:rsidRPr="00ED19F0" w:rsidR="00865E70" w:rsidP="00D8615A" w:rsidRDefault="003273FE" w14:paraId="6F4FE8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Maria Weimer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C6514" w:rsidRDefault="002C6514" w14:paraId="6F4FE818" w14:textId="77777777"/>
    <w:sectPr w:rsidR="002C651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FE81A" w14:textId="77777777" w:rsidR="00D26918" w:rsidRDefault="00D26918" w:rsidP="000C1CAD">
      <w:pPr>
        <w:spacing w:line="240" w:lineRule="auto"/>
      </w:pPr>
      <w:r>
        <w:separator/>
      </w:r>
    </w:p>
  </w:endnote>
  <w:endnote w:type="continuationSeparator" w:id="0">
    <w:p w14:paraId="6F4FE81B" w14:textId="77777777" w:rsidR="00D26918" w:rsidRDefault="00D26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41DBF" w14:textId="77777777" w:rsidR="00A769D0" w:rsidRDefault="00A769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8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73F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826" w14:textId="77777777" w:rsidR="008B3EAD" w:rsidRDefault="008B3E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201510021416</w:instrText>
    </w:r>
    <w:r>
      <w:fldChar w:fldCharType="end"/>
    </w:r>
    <w:r>
      <w:instrText xml:space="preserve"> &gt; </w:instrText>
    </w:r>
    <w:r>
      <w:fldChar w:fldCharType="begin"/>
    </w:r>
    <w:r>
      <w:instrText xml:space="preserve"> PRINTDATE \@ "yyyyMMddHHmm" </w:instrText>
    </w:r>
    <w:r>
      <w:fldChar w:fldCharType="separate"/>
    </w:r>
    <w:r>
      <w:rPr>
        <w:noProof/>
      </w:rPr>
      <w:instrText>201510051029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10:29</w:instrText>
    </w:r>
    <w:r>
      <w:fldChar w:fldCharType="end"/>
    </w:r>
    <w:r>
      <w:instrText xml:space="preserve"> </w:instrText>
    </w:r>
    <w:r>
      <w:fldChar w:fldCharType="separate"/>
    </w:r>
    <w:r>
      <w:rPr>
        <w:noProof/>
      </w:rPr>
      <w:t>2015-10-05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FE818" w14:textId="77777777" w:rsidR="00D26918" w:rsidRDefault="00D26918" w:rsidP="000C1CAD">
      <w:pPr>
        <w:spacing w:line="240" w:lineRule="auto"/>
      </w:pPr>
      <w:r>
        <w:separator/>
      </w:r>
    </w:p>
  </w:footnote>
  <w:footnote w:type="continuationSeparator" w:id="0">
    <w:p w14:paraId="6F4FE819" w14:textId="77777777" w:rsidR="00D26918" w:rsidRDefault="00D269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D0" w:rsidRDefault="00A769D0" w14:paraId="3B9EE0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D0" w:rsidRDefault="00A769D0" w14:paraId="4500410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4FE8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273FE" w14:paraId="6F4FE8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:1190</w:t>
        </w:r>
      </w:sdtContent>
    </w:sdt>
  </w:p>
  <w:p w:rsidR="00A42228" w:rsidP="00283E0F" w:rsidRDefault="003273FE" w14:paraId="6F4FE823" w14:textId="77777777">
    <w:pPr>
      <w:pStyle w:val="FSHRub2"/>
    </w:pPr>
    <w:sdt>
      <w:sdtPr>
        <w:alias w:val="CC_Noformat_Avtext"/>
        <w:tag w:val="CC_Noformat_Avtext"/>
        <w:id w:val="1389603703"/>
        <w:lock w:val="sdtContentLocked"/>
        <w15:appearance w15:val="hidden"/>
        <w:text/>
      </w:sdtPr>
      <w:sdtEndPr/>
      <w:sdtContent>
        <w:r>
          <w:t>av Lars Hjälmered m.fl. (M, C, FP, KD)</w:t>
        </w:r>
      </w:sdtContent>
    </w:sdt>
  </w:p>
  <w:sdt>
    <w:sdtPr>
      <w:alias w:val="CC_Noformat_Rubtext"/>
      <w:tag w:val="CC_Noformat_Rubtext"/>
      <w:id w:val="1800419874"/>
      <w:lock w:val="sdtLocked"/>
      <w15:appearance w15:val="hidden"/>
      <w:text/>
    </w:sdtPr>
    <w:sdtEndPr/>
    <w:sdtContent>
      <w:p w:rsidR="00A42228" w:rsidP="00283E0F" w:rsidRDefault="00477C6B" w14:paraId="6F4FE824" w14:textId="77777777">
        <w:pPr>
          <w:pStyle w:val="FSHRub2"/>
        </w:pPr>
        <w:r>
          <w:t>Regional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6F4FE8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7C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37"/>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36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94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B3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51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3FE"/>
    <w:rsid w:val="00334938"/>
    <w:rsid w:val="00335FFF"/>
    <w:rsid w:val="00347F27"/>
    <w:rsid w:val="0035132E"/>
    <w:rsid w:val="00353F9D"/>
    <w:rsid w:val="00361F52"/>
    <w:rsid w:val="00362C00"/>
    <w:rsid w:val="00365CB8"/>
    <w:rsid w:val="00370C71"/>
    <w:rsid w:val="00370E5C"/>
    <w:rsid w:val="0037271B"/>
    <w:rsid w:val="003745D6"/>
    <w:rsid w:val="003756B0"/>
    <w:rsid w:val="00375A1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C6B"/>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E33"/>
    <w:rsid w:val="004C5B7D"/>
    <w:rsid w:val="004C6AA7"/>
    <w:rsid w:val="004C6CF3"/>
    <w:rsid w:val="004E1B8C"/>
    <w:rsid w:val="004E46C6"/>
    <w:rsid w:val="004E51DD"/>
    <w:rsid w:val="004E7C93"/>
    <w:rsid w:val="004F08B5"/>
    <w:rsid w:val="004F2C12"/>
    <w:rsid w:val="004F7752"/>
    <w:rsid w:val="00500AF3"/>
    <w:rsid w:val="00501184"/>
    <w:rsid w:val="005038B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163"/>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A60"/>
    <w:rsid w:val="00630D6B"/>
    <w:rsid w:val="0063287B"/>
    <w:rsid w:val="00633767"/>
    <w:rsid w:val="00635409"/>
    <w:rsid w:val="00642242"/>
    <w:rsid w:val="00644D04"/>
    <w:rsid w:val="00647938"/>
    <w:rsid w:val="00647E09"/>
    <w:rsid w:val="00652080"/>
    <w:rsid w:val="00653781"/>
    <w:rsid w:val="00661278"/>
    <w:rsid w:val="00662B4C"/>
    <w:rsid w:val="00664AB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D4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160"/>
    <w:rsid w:val="00881473"/>
    <w:rsid w:val="0088342E"/>
    <w:rsid w:val="00883544"/>
    <w:rsid w:val="00883DE1"/>
    <w:rsid w:val="008851F6"/>
    <w:rsid w:val="0088630D"/>
    <w:rsid w:val="00891A8C"/>
    <w:rsid w:val="00894507"/>
    <w:rsid w:val="008A0566"/>
    <w:rsid w:val="008A3DB6"/>
    <w:rsid w:val="008B25FF"/>
    <w:rsid w:val="008B2D29"/>
    <w:rsid w:val="008B3EA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DD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D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184"/>
    <w:rsid w:val="00C07775"/>
    <w:rsid w:val="00C13086"/>
    <w:rsid w:val="00C13168"/>
    <w:rsid w:val="00C168DA"/>
    <w:rsid w:val="00C1782C"/>
    <w:rsid w:val="00C17BE9"/>
    <w:rsid w:val="00C17EB4"/>
    <w:rsid w:val="00C20DDB"/>
    <w:rsid w:val="00C21EDC"/>
    <w:rsid w:val="00C221BE"/>
    <w:rsid w:val="00C3116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918"/>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15A"/>
    <w:rsid w:val="00D90E18"/>
    <w:rsid w:val="00D92CD6"/>
    <w:rsid w:val="00D936E6"/>
    <w:rsid w:val="00DA451B"/>
    <w:rsid w:val="00DA5731"/>
    <w:rsid w:val="00DA5854"/>
    <w:rsid w:val="00DA6396"/>
    <w:rsid w:val="00DA7F72"/>
    <w:rsid w:val="00DB523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FE7FE"/>
  <w15:chartTrackingRefBased/>
  <w15:docId w15:val="{1CAC4BA9-076D-49C6-AE67-48C91852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3E0C4E8B5E44F2BF012A0A513D8116"/>
        <w:category>
          <w:name w:val="Allmänt"/>
          <w:gallery w:val="placeholder"/>
        </w:category>
        <w:types>
          <w:type w:val="bbPlcHdr"/>
        </w:types>
        <w:behaviors>
          <w:behavior w:val="content"/>
        </w:behaviors>
        <w:guid w:val="{6317B6CB-D289-409A-B0BD-54861C50AE8E}"/>
      </w:docPartPr>
      <w:docPartBody>
        <w:p w:rsidR="006E577B" w:rsidRDefault="00625C90">
          <w:pPr>
            <w:pStyle w:val="AC3E0C4E8B5E44F2BF012A0A513D8116"/>
          </w:pPr>
          <w:r w:rsidRPr="009A726D">
            <w:rPr>
              <w:rStyle w:val="Platshllartext"/>
            </w:rPr>
            <w:t>Klicka här för att ange text.</w:t>
          </w:r>
        </w:p>
      </w:docPartBody>
    </w:docPart>
    <w:docPart>
      <w:docPartPr>
        <w:name w:val="FE072024C2204A0C8F07F35F4A068D4D"/>
        <w:category>
          <w:name w:val="Allmänt"/>
          <w:gallery w:val="placeholder"/>
        </w:category>
        <w:types>
          <w:type w:val="bbPlcHdr"/>
        </w:types>
        <w:behaviors>
          <w:behavior w:val="content"/>
        </w:behaviors>
        <w:guid w:val="{34071E4A-0466-4454-84D2-9DBA77D1B537}"/>
      </w:docPartPr>
      <w:docPartBody>
        <w:p w:rsidR="006E577B" w:rsidRDefault="00625C90">
          <w:pPr>
            <w:pStyle w:val="FE072024C2204A0C8F07F35F4A068D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90"/>
    <w:rsid w:val="00147B55"/>
    <w:rsid w:val="002651B8"/>
    <w:rsid w:val="00625C90"/>
    <w:rsid w:val="006E577B"/>
    <w:rsid w:val="00A02927"/>
    <w:rsid w:val="00BB26A3"/>
    <w:rsid w:val="00BD3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E0C4E8B5E44F2BF012A0A513D8116">
    <w:name w:val="AC3E0C4E8B5E44F2BF012A0A513D8116"/>
  </w:style>
  <w:style w:type="paragraph" w:customStyle="1" w:styleId="B66FF153FA7F443795DD496B3472D813">
    <w:name w:val="B66FF153FA7F443795DD496B3472D813"/>
  </w:style>
  <w:style w:type="paragraph" w:customStyle="1" w:styleId="FE072024C2204A0C8F07F35F4A068D4D">
    <w:name w:val="FE072024C2204A0C8F07F35F4A068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4281</RubrikLookup>
    <MotionGuid xmlns="00d11361-0b92-4bae-a181-288d6a55b763">81ffeb62-4416-4769-851a-14f1069f6c50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51DD5-28E4-4D7E-959D-690816255691}"/>
</file>

<file path=customXml/itemProps2.xml><?xml version="1.0" encoding="utf-8"?>
<ds:datastoreItem xmlns:ds="http://schemas.openxmlformats.org/officeDocument/2006/customXml" ds:itemID="{4C51D22E-1784-49EC-BB8C-C94884FF8A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015D27-13CA-4038-B738-0DBF255FB052}"/>
</file>

<file path=customXml/itemProps5.xml><?xml version="1.0" encoding="utf-8"?>
<ds:datastoreItem xmlns:ds="http://schemas.openxmlformats.org/officeDocument/2006/customXml" ds:itemID="{EAAC9BFC-84AB-427E-8F2E-7781B06CFF9E}"/>
</file>

<file path=docProps/app.xml><?xml version="1.0" encoding="utf-8"?>
<Properties xmlns="http://schemas.openxmlformats.org/officeDocument/2006/extended-properties" xmlns:vt="http://schemas.openxmlformats.org/officeDocument/2006/docPropsVTypes">
  <Template>GranskaMot</Template>
  <TotalTime>5</TotalTime>
  <Pages>3</Pages>
  <Words>527</Words>
  <Characters>3194</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 Regional tillväxt</vt:lpstr>
      <vt:lpstr/>
    </vt:vector>
  </TitlesOfParts>
  <Company>Sveriges riksdag</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 Regional tillväxt</dc:title>
  <dc:subject/>
  <dc:creator>Martin Holmén</dc:creator>
  <cp:keywords/>
  <dc:description/>
  <cp:lastModifiedBy>Kerstin Carlqvist</cp:lastModifiedBy>
  <cp:revision>10</cp:revision>
  <cp:lastPrinted>2015-10-05T08:29:00Z</cp:lastPrinted>
  <dcterms:created xsi:type="dcterms:W3CDTF">2015-10-02T12:16:00Z</dcterms:created>
  <dcterms:modified xsi:type="dcterms:W3CDTF">2016-05-23T08:37:00Z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*T6F5CE74B9A92*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https://filur.riksdagen.se/drop/DropOffLibrary/T6F5CE74B9A92.docx</vt:lpwstr>
  </property>
  <property fmtid="{D5CDD505-2E9C-101B-9397-08002B2CF9AE}" pid="11" name="RevisionsOn">
    <vt:lpwstr>1</vt:lpwstr>
  </property>
</Properties>
</file>