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4B0E" w14:textId="77777777" w:rsidR="009254BF" w:rsidRDefault="009254BF" w:rsidP="00DA0661">
      <w:pPr>
        <w:pStyle w:val="Rubrik"/>
      </w:pPr>
      <w:bookmarkStart w:id="0" w:name="Start"/>
      <w:bookmarkEnd w:id="0"/>
      <w:r>
        <w:t xml:space="preserve">Svar på fråga 2018/19:436 av </w:t>
      </w:r>
      <w:sdt>
        <w:sdtPr>
          <w:alias w:val="Frågeställare"/>
          <w:tag w:val="delete"/>
          <w:id w:val="-211816850"/>
          <w:placeholder>
            <w:docPart w:val="EED9E2437EDF4B1987AB0AC729FF4CFA"/>
          </w:placeholder>
          <w:dataBinding w:prefixMappings="xmlns:ns0='http://lp/documentinfo/RK' " w:xpath="/ns0:DocumentInfo[1]/ns0:BaseInfo[1]/ns0:Extra3[1]" w:storeItemID="{9C8594FA-D261-4B14-B565-B4E19B3061B3}"/>
          <w:text/>
        </w:sdtPr>
        <w:sdtEndPr/>
        <w:sdtContent>
          <w:r>
            <w:t>Barbro Westerholm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8980F78384641D58D254C5D20B6692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Embryodonation</w:t>
      </w:r>
    </w:p>
    <w:p w14:paraId="70F320EA" w14:textId="1BB51963" w:rsidR="009254BF" w:rsidRDefault="000B07D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58BFF012DBE49AB87DC37242BCB17E4"/>
          </w:placeholder>
          <w:dataBinding w:prefixMappings="xmlns:ns0='http://lp/documentinfo/RK' " w:xpath="/ns0:DocumentInfo[1]/ns0:BaseInfo[1]/ns0:Extra3[1]" w:storeItemID="{9C8594FA-D261-4B14-B565-B4E19B3061B3}"/>
          <w:text/>
        </w:sdtPr>
        <w:sdtEndPr/>
        <w:sdtContent>
          <w:r w:rsidR="009254BF">
            <w:t>Barbro Westerholm</w:t>
          </w:r>
        </w:sdtContent>
      </w:sdt>
      <w:r w:rsidR="009254BF">
        <w:t xml:space="preserve"> har frågat mig om det är möjligt att göra ett förtydligande i lagstiftningen om assisterad befruktning så att par där kvinnan inte kan bära fram ett barn genom surrogatmoderskap ska kunna bli föräldrar genom användning av sina egna embryon.</w:t>
      </w:r>
    </w:p>
    <w:p w14:paraId="79B4A392" w14:textId="1B64C7A5" w:rsidR="002518B6" w:rsidRDefault="00CD62FE" w:rsidP="002749F7">
      <w:pPr>
        <w:pStyle w:val="Brdtext"/>
      </w:pPr>
      <w:r>
        <w:t xml:space="preserve">Sedan IVF-behandling första gången reglerades 1988 har flera reformer genomförts som gett fler möjlighet till sådan behandling. </w:t>
      </w:r>
      <w:r w:rsidR="002518B6">
        <w:t>Sedan 201</w:t>
      </w:r>
      <w:r w:rsidR="00341379">
        <w:t>6</w:t>
      </w:r>
      <w:r w:rsidR="002518B6">
        <w:t xml:space="preserve"> är det t.ex. tillåtet att erbjuda </w:t>
      </w:r>
      <w:r>
        <w:t xml:space="preserve">ensamstående kvinnor </w:t>
      </w:r>
      <w:r w:rsidR="00823B4D">
        <w:t>IVF-</w:t>
      </w:r>
      <w:r w:rsidR="002518B6">
        <w:t>behandling i Sverige och</w:t>
      </w:r>
      <w:bookmarkStart w:id="1" w:name="_GoBack"/>
      <w:bookmarkEnd w:id="1"/>
      <w:r w:rsidR="002518B6">
        <w:t xml:space="preserve"> fr.o.m. i år är det tillåtet att i Sverige utföra IVF med enbart donerade könsceller. </w:t>
      </w:r>
    </w:p>
    <w:p w14:paraId="38D5F97F" w14:textId="032FFE44" w:rsidR="009000A2" w:rsidRDefault="00823B4D" w:rsidP="009000A2">
      <w:pPr>
        <w:pStyle w:val="Brdtext"/>
      </w:pPr>
      <w:r>
        <w:t xml:space="preserve">Surrogatmoderskap är dock inte tillåtet i svensk hälso- och sjukvård. </w:t>
      </w:r>
      <w:r w:rsidR="00DF4836">
        <w:t>Frågan om s</w:t>
      </w:r>
      <w:r w:rsidR="0069679B">
        <w:t xml:space="preserve">urrogatmoderskap </w:t>
      </w:r>
      <w:r>
        <w:t xml:space="preserve">skulle kunna tillåtas </w:t>
      </w:r>
      <w:r w:rsidR="0069679B">
        <w:t>behandlades 2016 i betänkandet Olika vägar till föräldraskap</w:t>
      </w:r>
      <w:r w:rsidR="004756C0">
        <w:t xml:space="preserve"> (SOU 2016:11)</w:t>
      </w:r>
      <w:r w:rsidR="0069679B">
        <w:t xml:space="preserve">. </w:t>
      </w:r>
      <w:r w:rsidR="004756C0">
        <w:t>Utredarens</w:t>
      </w:r>
      <w:r w:rsidR="0069679B">
        <w:t xml:space="preserve"> bedömning var att surrogatmoderskap inte borde tillåtas</w:t>
      </w:r>
      <w:r w:rsidR="009000A2">
        <w:t xml:space="preserve"> i svensk hälso- och sjukvård</w:t>
      </w:r>
      <w:r w:rsidR="0069679B">
        <w:t xml:space="preserve">. Regeringen </w:t>
      </w:r>
      <w:r w:rsidR="009000A2">
        <w:t>drog</w:t>
      </w:r>
      <w:r w:rsidR="0069679B">
        <w:t xml:space="preserve"> efter noggranna överväganden samma </w:t>
      </w:r>
      <w:r w:rsidR="009000A2">
        <w:t>slutsats</w:t>
      </w:r>
      <w:r w:rsidR="0069679B">
        <w:t xml:space="preserve">. </w:t>
      </w:r>
      <w:r w:rsidR="00150877">
        <w:t>Regeringen gjorde</w:t>
      </w:r>
      <w:r w:rsidR="009000A2">
        <w:t xml:space="preserve"> </w:t>
      </w:r>
      <w:r w:rsidR="004756C0">
        <w:t>även</w:t>
      </w:r>
      <w:r w:rsidR="009000A2">
        <w:t xml:space="preserve"> bedömningen att inga författningsändringar bör genomföras </w:t>
      </w:r>
      <w:r w:rsidR="00150877">
        <w:t xml:space="preserve">enbart </w:t>
      </w:r>
      <w:r w:rsidR="009000A2">
        <w:t>i syfte att underlätta för svenska medborgare att genomgå sur</w:t>
      </w:r>
      <w:r w:rsidR="004756C0">
        <w:t>rogatarrangemang i utlandet (</w:t>
      </w:r>
      <w:r w:rsidR="009000A2">
        <w:t xml:space="preserve">prop. 2017/18:155, avsnitt 5.1). </w:t>
      </w:r>
      <w:r w:rsidR="00015E0F" w:rsidRPr="00015E0F">
        <w:t>Jag bedömer inte att det finns skäl till att göra någon annan bedömning i nuläget.</w:t>
      </w:r>
    </w:p>
    <w:p w14:paraId="3A42A021" w14:textId="688B7375" w:rsidR="009254BF" w:rsidRDefault="009254B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DAF5CC9E0AC41D78E4E8638831FABF1"/>
          </w:placeholder>
          <w:dataBinding w:prefixMappings="xmlns:ns0='http://lp/documentinfo/RK' " w:xpath="/ns0:DocumentInfo[1]/ns0:BaseInfo[1]/ns0:HeaderDate[1]" w:storeItemID="{9C8594FA-D261-4B14-B565-B4E19B3061B3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756C0">
            <w:t>3 april 2019</w:t>
          </w:r>
        </w:sdtContent>
      </w:sdt>
    </w:p>
    <w:p w14:paraId="2905D3DA" w14:textId="77777777" w:rsidR="009254BF" w:rsidRDefault="009254BF" w:rsidP="004E7A8F">
      <w:pPr>
        <w:pStyle w:val="Brdtextutanavstnd"/>
      </w:pPr>
    </w:p>
    <w:p w14:paraId="5F9D1F12" w14:textId="77777777" w:rsidR="009254BF" w:rsidRDefault="009254BF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6C97F2B850A4D51880CF73A06BFD251"/>
        </w:placeholder>
        <w:dataBinding w:prefixMappings="xmlns:ns0='http://lp/documentinfo/RK' " w:xpath="/ns0:DocumentInfo[1]/ns0:BaseInfo[1]/ns0:TopSender[1]" w:storeItemID="{9C8594FA-D261-4B14-B565-B4E19B3061B3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7B7EECB2" w14:textId="2A40F903" w:rsidR="009254BF" w:rsidRPr="00DB48AB" w:rsidRDefault="009254BF" w:rsidP="00DB48AB">
          <w:pPr>
            <w:pStyle w:val="Brdtext"/>
          </w:pPr>
          <w:r>
            <w:t>Lena Hallengren</w:t>
          </w:r>
        </w:p>
      </w:sdtContent>
    </w:sdt>
    <w:sectPr w:rsidR="009254BF" w:rsidRPr="00DB48AB" w:rsidSect="009254BF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1DBFF" w14:textId="77777777" w:rsidR="009254BF" w:rsidRDefault="009254BF" w:rsidP="00A87A54">
      <w:pPr>
        <w:spacing w:after="0" w:line="240" w:lineRule="auto"/>
      </w:pPr>
      <w:r>
        <w:separator/>
      </w:r>
    </w:p>
  </w:endnote>
  <w:endnote w:type="continuationSeparator" w:id="0">
    <w:p w14:paraId="47ED1E3B" w14:textId="77777777" w:rsidR="009254BF" w:rsidRDefault="009254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254BF" w:rsidRPr="00347E11" w14:paraId="6ADB0E7C" w14:textId="77777777" w:rsidTr="00CE7514">
      <w:trPr>
        <w:trHeight w:val="227"/>
        <w:jc w:val="right"/>
      </w:trPr>
      <w:tc>
        <w:tcPr>
          <w:tcW w:w="708" w:type="dxa"/>
          <w:vAlign w:val="bottom"/>
        </w:tcPr>
        <w:p w14:paraId="762E5761" w14:textId="3AE175EA" w:rsidR="009254BF" w:rsidRPr="00B62610" w:rsidRDefault="009254BF" w:rsidP="009254B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878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878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254BF" w:rsidRPr="00347E11" w14:paraId="34892473" w14:textId="77777777" w:rsidTr="00CE7514">
      <w:trPr>
        <w:trHeight w:val="850"/>
        <w:jc w:val="right"/>
      </w:trPr>
      <w:tc>
        <w:tcPr>
          <w:tcW w:w="708" w:type="dxa"/>
          <w:vAlign w:val="bottom"/>
        </w:tcPr>
        <w:p w14:paraId="70C79AC3" w14:textId="77777777" w:rsidR="009254BF" w:rsidRPr="00347E11" w:rsidRDefault="009254BF" w:rsidP="009254BF">
          <w:pPr>
            <w:pStyle w:val="Sidfot"/>
            <w:spacing w:line="276" w:lineRule="auto"/>
            <w:jc w:val="right"/>
          </w:pPr>
        </w:p>
      </w:tc>
    </w:tr>
  </w:tbl>
  <w:p w14:paraId="0C482221" w14:textId="77777777" w:rsidR="009254BF" w:rsidRPr="005606BC" w:rsidRDefault="009254BF" w:rsidP="009254B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114F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E3A3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7E9A85" w14:textId="77777777" w:rsidTr="00C26068">
      <w:trPr>
        <w:trHeight w:val="227"/>
      </w:trPr>
      <w:tc>
        <w:tcPr>
          <w:tcW w:w="4074" w:type="dxa"/>
        </w:tcPr>
        <w:p w14:paraId="722812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4A4D2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FAD9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F1C8" w14:textId="77777777" w:rsidR="009254BF" w:rsidRDefault="009254BF" w:rsidP="00A87A54">
      <w:pPr>
        <w:spacing w:after="0" w:line="240" w:lineRule="auto"/>
      </w:pPr>
      <w:r>
        <w:separator/>
      </w:r>
    </w:p>
  </w:footnote>
  <w:footnote w:type="continuationSeparator" w:id="0">
    <w:p w14:paraId="6E4CAB9B" w14:textId="77777777" w:rsidR="009254BF" w:rsidRDefault="009254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54BF" w14:paraId="5A2C61A2" w14:textId="77777777" w:rsidTr="00C93EBA">
      <w:trPr>
        <w:trHeight w:val="227"/>
      </w:trPr>
      <w:tc>
        <w:tcPr>
          <w:tcW w:w="5534" w:type="dxa"/>
        </w:tcPr>
        <w:p w14:paraId="509782DD" w14:textId="77777777" w:rsidR="009254BF" w:rsidRPr="007D73AB" w:rsidRDefault="009254BF">
          <w:pPr>
            <w:pStyle w:val="Sidhuvud"/>
          </w:pPr>
        </w:p>
      </w:tc>
      <w:tc>
        <w:tcPr>
          <w:tcW w:w="3170" w:type="dxa"/>
          <w:vAlign w:val="bottom"/>
        </w:tcPr>
        <w:p w14:paraId="5F842768" w14:textId="77777777" w:rsidR="009254BF" w:rsidRPr="007D73AB" w:rsidRDefault="009254BF" w:rsidP="00340DE0">
          <w:pPr>
            <w:pStyle w:val="Sidhuvud"/>
          </w:pPr>
        </w:p>
      </w:tc>
      <w:tc>
        <w:tcPr>
          <w:tcW w:w="1134" w:type="dxa"/>
        </w:tcPr>
        <w:p w14:paraId="6BE8B9CA" w14:textId="77777777" w:rsidR="009254BF" w:rsidRDefault="009254BF" w:rsidP="005A703A">
          <w:pPr>
            <w:pStyle w:val="Sidhuvud"/>
          </w:pPr>
        </w:p>
      </w:tc>
    </w:tr>
    <w:tr w:rsidR="009254BF" w14:paraId="06B610F1" w14:textId="77777777" w:rsidTr="00C93EBA">
      <w:trPr>
        <w:trHeight w:val="1928"/>
      </w:trPr>
      <w:tc>
        <w:tcPr>
          <w:tcW w:w="5534" w:type="dxa"/>
        </w:tcPr>
        <w:p w14:paraId="73AA6960" w14:textId="77777777" w:rsidR="009254BF" w:rsidRPr="00340DE0" w:rsidRDefault="009254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806D34" wp14:editId="1FEA4FDD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998CCC" w14:textId="77777777" w:rsidR="009254BF" w:rsidRPr="00710A6C" w:rsidRDefault="009254BF" w:rsidP="00EE3C0F">
          <w:pPr>
            <w:pStyle w:val="Sidhuvud"/>
            <w:rPr>
              <w:b/>
            </w:rPr>
          </w:pPr>
        </w:p>
        <w:p w14:paraId="7CBB50F0" w14:textId="77777777" w:rsidR="009254BF" w:rsidRDefault="009254BF" w:rsidP="00EE3C0F">
          <w:pPr>
            <w:pStyle w:val="Sidhuvud"/>
          </w:pPr>
        </w:p>
        <w:p w14:paraId="391CF781" w14:textId="77777777" w:rsidR="009254BF" w:rsidRDefault="009254BF" w:rsidP="00EE3C0F">
          <w:pPr>
            <w:pStyle w:val="Sidhuvud"/>
          </w:pPr>
        </w:p>
        <w:p w14:paraId="274FF47E" w14:textId="77777777" w:rsidR="009254BF" w:rsidRDefault="009254BF" w:rsidP="00EE3C0F">
          <w:pPr>
            <w:pStyle w:val="Sidhuvud"/>
          </w:pPr>
        </w:p>
        <w:sdt>
          <w:sdtPr>
            <w:alias w:val="Dnr"/>
            <w:tag w:val="ccRKShow_Dnr"/>
            <w:id w:val="-2061081283"/>
            <w:placeholder>
              <w:docPart w:val="7600745ADC6F47548780E3398882F2AA"/>
            </w:placeholder>
            <w:dataBinding w:prefixMappings="xmlns:ns0='http://lp/documentinfo/RK' " w:xpath="/ns0:DocumentInfo[1]/ns0:BaseInfo[1]/ns0:Dnr[1]" w:storeItemID="{9C8594FA-D261-4B14-B565-B4E19B3061B3}"/>
            <w:text/>
          </w:sdtPr>
          <w:sdtEndPr/>
          <w:sdtContent>
            <w:p w14:paraId="41635D71" w14:textId="77777777" w:rsidR="009254BF" w:rsidRDefault="009254BF" w:rsidP="00EE3C0F">
              <w:pPr>
                <w:pStyle w:val="Sidhuvud"/>
              </w:pPr>
              <w:r>
                <w:t>S2019/01383/FS</w:t>
              </w:r>
            </w:p>
          </w:sdtContent>
        </w:sdt>
        <w:sdt>
          <w:sdtPr>
            <w:alias w:val="DocNumber"/>
            <w:tag w:val="DocNumber"/>
            <w:id w:val="807206532"/>
            <w:placeholder>
              <w:docPart w:val="CCB8C97A983C4E1ABA351AD343E3D4C7"/>
            </w:placeholder>
            <w:showingPlcHdr/>
            <w:dataBinding w:prefixMappings="xmlns:ns0='http://lp/documentinfo/RK' " w:xpath="/ns0:DocumentInfo[1]/ns0:BaseInfo[1]/ns0:DocNumber[1]" w:storeItemID="{9C8594FA-D261-4B14-B565-B4E19B3061B3}"/>
            <w:text/>
          </w:sdtPr>
          <w:sdtEndPr/>
          <w:sdtContent>
            <w:p w14:paraId="1C047F76" w14:textId="77777777" w:rsidR="009254BF" w:rsidRDefault="009254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9A8950" w14:textId="77777777" w:rsidR="009254BF" w:rsidRDefault="009254BF" w:rsidP="00EE3C0F">
          <w:pPr>
            <w:pStyle w:val="Sidhuvud"/>
          </w:pPr>
        </w:p>
      </w:tc>
      <w:tc>
        <w:tcPr>
          <w:tcW w:w="1134" w:type="dxa"/>
        </w:tcPr>
        <w:p w14:paraId="0A92ABCA" w14:textId="77777777" w:rsidR="009254BF" w:rsidRDefault="009254BF" w:rsidP="0094502D">
          <w:pPr>
            <w:pStyle w:val="Sidhuvud"/>
          </w:pPr>
        </w:p>
        <w:p w14:paraId="37D52340" w14:textId="77777777" w:rsidR="009254BF" w:rsidRPr="0094502D" w:rsidRDefault="009254BF" w:rsidP="00EC71A6">
          <w:pPr>
            <w:pStyle w:val="Sidhuvud"/>
          </w:pPr>
        </w:p>
      </w:tc>
    </w:tr>
    <w:tr w:rsidR="009254BF" w14:paraId="0CA3345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908419676"/>
          <w:placeholder>
            <w:docPart w:val="D9648A290ABC4E2F9AC72A6712B31F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B493FE" w14:textId="77777777" w:rsidR="009254BF" w:rsidRPr="009254BF" w:rsidRDefault="009254BF" w:rsidP="00340DE0">
              <w:pPr>
                <w:pStyle w:val="Sidhuvud"/>
                <w:rPr>
                  <w:b/>
                </w:rPr>
              </w:pPr>
              <w:r w:rsidRPr="009254BF">
                <w:rPr>
                  <w:b/>
                </w:rPr>
                <w:t>Socialdepartementet</w:t>
              </w:r>
            </w:p>
            <w:p w14:paraId="634A0A2F" w14:textId="77777777" w:rsidR="00E75EAA" w:rsidRDefault="009254BF" w:rsidP="00340DE0">
              <w:pPr>
                <w:pStyle w:val="Sidhuvud"/>
              </w:pPr>
              <w:r w:rsidRPr="009254BF">
                <w:t>Socialministern</w:t>
              </w:r>
            </w:p>
            <w:p w14:paraId="390CD24B" w14:textId="77777777" w:rsidR="00E75EAA" w:rsidRDefault="00E75EAA" w:rsidP="00340DE0">
              <w:pPr>
                <w:pStyle w:val="Sidhuvud"/>
              </w:pPr>
            </w:p>
            <w:p w14:paraId="579E31B7" w14:textId="7862EB0A" w:rsidR="009254BF" w:rsidRPr="00340DE0" w:rsidRDefault="009254B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205226877"/>
          <w:placeholder>
            <w:docPart w:val="A07597CC5F6D48B7A8408EDFE60FE530"/>
          </w:placeholder>
          <w:dataBinding w:prefixMappings="xmlns:ns0='http://lp/documentinfo/RK' " w:xpath="/ns0:DocumentInfo[1]/ns0:BaseInfo[1]/ns0:Recipient[1]" w:storeItemID="{9C8594FA-D261-4B14-B565-B4E19B3061B3}"/>
          <w:text w:multiLine="1"/>
        </w:sdtPr>
        <w:sdtEndPr/>
        <w:sdtContent>
          <w:tc>
            <w:tcPr>
              <w:tcW w:w="3170" w:type="dxa"/>
            </w:tcPr>
            <w:p w14:paraId="6AE62D64" w14:textId="77777777" w:rsidR="009254BF" w:rsidRDefault="009254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685575" w14:textId="77777777" w:rsidR="009254BF" w:rsidRDefault="009254BF" w:rsidP="003E6020">
          <w:pPr>
            <w:pStyle w:val="Sidhuvud"/>
          </w:pPr>
        </w:p>
      </w:tc>
    </w:tr>
  </w:tbl>
  <w:p w14:paraId="6C1C7281" w14:textId="2D526CA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BF"/>
    <w:rsid w:val="00000290"/>
    <w:rsid w:val="00004D5C"/>
    <w:rsid w:val="00005F68"/>
    <w:rsid w:val="00006CA7"/>
    <w:rsid w:val="00012B00"/>
    <w:rsid w:val="00014EF6"/>
    <w:rsid w:val="00015E0F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733"/>
    <w:rsid w:val="000B07DD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87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7C7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68B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8B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379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8C8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6C0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7345"/>
    <w:rsid w:val="005606BC"/>
    <w:rsid w:val="00563E73"/>
    <w:rsid w:val="00565792"/>
    <w:rsid w:val="00567799"/>
    <w:rsid w:val="00571016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3A1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9679B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4D4"/>
    <w:rsid w:val="0082249C"/>
    <w:rsid w:val="00823B4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0A2"/>
    <w:rsid w:val="009036E7"/>
    <w:rsid w:val="0091053B"/>
    <w:rsid w:val="00912945"/>
    <w:rsid w:val="00915D4C"/>
    <w:rsid w:val="009254BF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BB2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6656"/>
    <w:rsid w:val="00A00AE4"/>
    <w:rsid w:val="00A00D24"/>
    <w:rsid w:val="00A01F5C"/>
    <w:rsid w:val="00A2019A"/>
    <w:rsid w:val="00A22E51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2FE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483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EAA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6A161"/>
  <w15:docId w15:val="{25FEDE50-EBF7-4B37-A3B5-58277D80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254BF"/>
  </w:style>
  <w:style w:type="paragraph" w:styleId="Rubrik1">
    <w:name w:val="heading 1"/>
    <w:basedOn w:val="Brdtext"/>
    <w:next w:val="Brdtext"/>
    <w:link w:val="Rubrik1Char"/>
    <w:uiPriority w:val="1"/>
    <w:qFormat/>
    <w:rsid w:val="009254B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254B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254B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254B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254B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254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254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254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254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254B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254BF"/>
  </w:style>
  <w:style w:type="paragraph" w:styleId="Brdtextmedindrag">
    <w:name w:val="Body Text Indent"/>
    <w:basedOn w:val="Normal"/>
    <w:link w:val="BrdtextmedindragChar"/>
    <w:qFormat/>
    <w:rsid w:val="009254B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254BF"/>
  </w:style>
  <w:style w:type="character" w:customStyle="1" w:styleId="Rubrik1Char">
    <w:name w:val="Rubrik 1 Char"/>
    <w:basedOn w:val="Standardstycketeckensnitt"/>
    <w:link w:val="Rubrik1"/>
    <w:uiPriority w:val="1"/>
    <w:rsid w:val="009254B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254B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254B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254B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254B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254B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254B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254B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254B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254B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254B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254B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254BF"/>
  </w:style>
  <w:style w:type="paragraph" w:styleId="Beskrivning">
    <w:name w:val="caption"/>
    <w:basedOn w:val="Bildtext"/>
    <w:next w:val="Normal"/>
    <w:uiPriority w:val="35"/>
    <w:semiHidden/>
    <w:qFormat/>
    <w:rsid w:val="009254B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254B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254B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254BF"/>
  </w:style>
  <w:style w:type="paragraph" w:styleId="Sidhuvud">
    <w:name w:val="header"/>
    <w:basedOn w:val="Normal"/>
    <w:link w:val="SidhuvudChar"/>
    <w:uiPriority w:val="99"/>
    <w:rsid w:val="009254B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254B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254B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254B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9254B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254B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9254B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9254B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254B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254B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2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254B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254B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254B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254B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254B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254B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254B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254B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254BF"/>
    <w:pPr>
      <w:numPr>
        <w:numId w:val="34"/>
      </w:numPr>
    </w:pPr>
  </w:style>
  <w:style w:type="numbering" w:customStyle="1" w:styleId="RKPunktlista">
    <w:name w:val="RK Punktlista"/>
    <w:uiPriority w:val="99"/>
    <w:rsid w:val="009254B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254BF"/>
    <w:pPr>
      <w:numPr>
        <w:ilvl w:val="1"/>
      </w:numPr>
    </w:pPr>
  </w:style>
  <w:style w:type="numbering" w:customStyle="1" w:styleId="Strecklistan">
    <w:name w:val="Strecklistan"/>
    <w:uiPriority w:val="99"/>
    <w:rsid w:val="009254B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254B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254B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254B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254B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254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254B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254B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254B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254B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254B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254BF"/>
  </w:style>
  <w:style w:type="character" w:styleId="AnvndHyperlnk">
    <w:name w:val="FollowedHyperlink"/>
    <w:basedOn w:val="Standardstycketeckensnitt"/>
    <w:uiPriority w:val="99"/>
    <w:semiHidden/>
    <w:unhideWhenUsed/>
    <w:rsid w:val="009254B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254B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254BF"/>
  </w:style>
  <w:style w:type="paragraph" w:styleId="Avsndaradress-brev">
    <w:name w:val="envelope return"/>
    <w:basedOn w:val="Normal"/>
    <w:uiPriority w:val="99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54B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254B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254B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254B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254BF"/>
  </w:style>
  <w:style w:type="paragraph" w:styleId="Brdtext3">
    <w:name w:val="Body Text 3"/>
    <w:basedOn w:val="Normal"/>
    <w:link w:val="Brdtext3Char"/>
    <w:uiPriority w:val="99"/>
    <w:semiHidden/>
    <w:unhideWhenUsed/>
    <w:rsid w:val="009254B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254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254B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254B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254B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254B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254B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254B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254B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254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254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254B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254B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254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254BF"/>
  </w:style>
  <w:style w:type="character" w:customStyle="1" w:styleId="DatumChar">
    <w:name w:val="Datum Char"/>
    <w:basedOn w:val="Standardstycketeckensnitt"/>
    <w:link w:val="Datum"/>
    <w:uiPriority w:val="99"/>
    <w:semiHidden/>
    <w:rsid w:val="009254BF"/>
  </w:style>
  <w:style w:type="character" w:styleId="Diskretbetoning">
    <w:name w:val="Subtle Emphasis"/>
    <w:basedOn w:val="Standardstycketeckensnitt"/>
    <w:uiPriority w:val="19"/>
    <w:semiHidden/>
    <w:qFormat/>
    <w:rsid w:val="009254B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254B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254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254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254B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254B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254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254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254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254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254B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254BF"/>
  </w:style>
  <w:style w:type="paragraph" w:styleId="Figurfrteckning">
    <w:name w:val="table of figures"/>
    <w:basedOn w:val="Normal"/>
    <w:next w:val="Normal"/>
    <w:uiPriority w:val="99"/>
    <w:semiHidden/>
    <w:unhideWhenUsed/>
    <w:rsid w:val="009254B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254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254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254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254B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254B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254B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254B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254B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254B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254B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254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254B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254B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254B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254B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254B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54B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254B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254B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254B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254B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254BF"/>
  </w:style>
  <w:style w:type="paragraph" w:styleId="Innehll4">
    <w:name w:val="toc 4"/>
    <w:basedOn w:val="Normal"/>
    <w:next w:val="Normal"/>
    <w:autoRedefine/>
    <w:uiPriority w:val="39"/>
    <w:semiHidden/>
    <w:unhideWhenUsed/>
    <w:rsid w:val="009254B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254B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254B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254B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254B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254B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254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54B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254B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54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54B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254B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254B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54B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54B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54B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254B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254B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254B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254B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254B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254B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254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254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254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254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254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254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254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254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254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254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254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254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254BF"/>
  </w:style>
  <w:style w:type="table" w:styleId="Ljuslista">
    <w:name w:val="Light List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254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254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254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254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254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254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254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254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254B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254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254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254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254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254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254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254B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254B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254B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254B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254B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254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254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254B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254B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254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254B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254B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254B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4B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4B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4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4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254B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25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254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254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254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254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254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254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25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254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254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254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254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254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254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254B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254BF"/>
  </w:style>
  <w:style w:type="character" w:styleId="Slutnotsreferens">
    <w:name w:val="endnote reference"/>
    <w:basedOn w:val="Standardstycketeckensnitt"/>
    <w:uiPriority w:val="99"/>
    <w:semiHidden/>
    <w:unhideWhenUsed/>
    <w:rsid w:val="009254B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254B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254B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254B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254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254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254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254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254B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254B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254B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254B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254B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254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254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254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254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254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254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254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254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254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254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254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254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254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254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254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254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254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254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254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254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254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254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254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254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254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2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254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254B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254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254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254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00745ADC6F47548780E3398882F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B7E28-39C6-46A5-B290-A6889C99BDAA}"/>
      </w:docPartPr>
      <w:docPartBody>
        <w:p w:rsidR="000B64A7" w:rsidRDefault="0088007E" w:rsidP="0088007E">
          <w:pPr>
            <w:pStyle w:val="7600745ADC6F47548780E3398882F2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B8C97A983C4E1ABA351AD343E3D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BDB1D-D0BB-42C0-8A9A-43BF58E2639A}"/>
      </w:docPartPr>
      <w:docPartBody>
        <w:p w:rsidR="000B64A7" w:rsidRDefault="0088007E" w:rsidP="0088007E">
          <w:pPr>
            <w:pStyle w:val="CCB8C97A983C4E1ABA351AD343E3D4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648A290ABC4E2F9AC72A6712B31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90375-FB09-4E3E-BA12-BC33D2532FEC}"/>
      </w:docPartPr>
      <w:docPartBody>
        <w:p w:rsidR="000B64A7" w:rsidRDefault="0088007E" w:rsidP="0088007E">
          <w:pPr>
            <w:pStyle w:val="D9648A290ABC4E2F9AC72A6712B31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7597CC5F6D48B7A8408EDFE60FE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C3D5B-AF08-4746-BF84-E4A1E5551392}"/>
      </w:docPartPr>
      <w:docPartBody>
        <w:p w:rsidR="000B64A7" w:rsidRDefault="0088007E" w:rsidP="0088007E">
          <w:pPr>
            <w:pStyle w:val="A07597CC5F6D48B7A8408EDFE60FE5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9E2437EDF4B1987AB0AC729FF4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A5CC-8B50-4FAE-A3FC-4FC13DAFDD5B}"/>
      </w:docPartPr>
      <w:docPartBody>
        <w:p w:rsidR="000B64A7" w:rsidRDefault="0088007E" w:rsidP="0088007E">
          <w:pPr>
            <w:pStyle w:val="EED9E2437EDF4B1987AB0AC729FF4CF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8980F78384641D58D254C5D20B66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9A940-4272-4577-BF0F-8796EBA3C64A}"/>
      </w:docPartPr>
      <w:docPartBody>
        <w:p w:rsidR="000B64A7" w:rsidRDefault="0088007E" w:rsidP="0088007E">
          <w:pPr>
            <w:pStyle w:val="48980F78384641D58D254C5D20B6692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58BFF012DBE49AB87DC37242BCB1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D0516-C44F-4DF7-880E-7E97531E1A05}"/>
      </w:docPartPr>
      <w:docPartBody>
        <w:p w:rsidR="000B64A7" w:rsidRDefault="0088007E" w:rsidP="0088007E">
          <w:pPr>
            <w:pStyle w:val="158BFF012DBE49AB87DC37242BCB17E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DAF5CC9E0AC41D78E4E8638831FA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AEF43-60AC-4A99-8A06-5A3975CD2009}"/>
      </w:docPartPr>
      <w:docPartBody>
        <w:p w:rsidR="000B64A7" w:rsidRDefault="0088007E" w:rsidP="0088007E">
          <w:pPr>
            <w:pStyle w:val="3DAF5CC9E0AC41D78E4E8638831FAB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6C97F2B850A4D51880CF73A06BFD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81F43-A5D4-4230-8C1A-EBF1C329D325}"/>
      </w:docPartPr>
      <w:docPartBody>
        <w:p w:rsidR="000B64A7" w:rsidRDefault="0088007E" w:rsidP="0088007E">
          <w:pPr>
            <w:pStyle w:val="F6C97F2B850A4D51880CF73A06BFD25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7E"/>
    <w:rsid w:val="000B64A7"/>
    <w:rsid w:val="0088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151B73669F4466945D8559C54F71D5">
    <w:name w:val="80151B73669F4466945D8559C54F71D5"/>
    <w:rsid w:val="0088007E"/>
  </w:style>
  <w:style w:type="character" w:styleId="Platshllartext">
    <w:name w:val="Placeholder Text"/>
    <w:basedOn w:val="Standardstycketeckensnitt"/>
    <w:uiPriority w:val="99"/>
    <w:semiHidden/>
    <w:rsid w:val="0088007E"/>
    <w:rPr>
      <w:noProof w:val="0"/>
      <w:color w:val="808080"/>
    </w:rPr>
  </w:style>
  <w:style w:type="paragraph" w:customStyle="1" w:styleId="34B4B34BD6E746ECBE7B8836A1518D26">
    <w:name w:val="34B4B34BD6E746ECBE7B8836A1518D26"/>
    <w:rsid w:val="0088007E"/>
  </w:style>
  <w:style w:type="paragraph" w:customStyle="1" w:styleId="FA6F563064D54A05AECC3DFCB19E729F">
    <w:name w:val="FA6F563064D54A05AECC3DFCB19E729F"/>
    <w:rsid w:val="0088007E"/>
  </w:style>
  <w:style w:type="paragraph" w:customStyle="1" w:styleId="BBB2F771C3C145ED8353C7AA13BF08FD">
    <w:name w:val="BBB2F771C3C145ED8353C7AA13BF08FD"/>
    <w:rsid w:val="0088007E"/>
  </w:style>
  <w:style w:type="paragraph" w:customStyle="1" w:styleId="7600745ADC6F47548780E3398882F2AA">
    <w:name w:val="7600745ADC6F47548780E3398882F2AA"/>
    <w:rsid w:val="0088007E"/>
  </w:style>
  <w:style w:type="paragraph" w:customStyle="1" w:styleId="CCB8C97A983C4E1ABA351AD343E3D4C7">
    <w:name w:val="CCB8C97A983C4E1ABA351AD343E3D4C7"/>
    <w:rsid w:val="0088007E"/>
  </w:style>
  <w:style w:type="paragraph" w:customStyle="1" w:styleId="5F07747ED67C4EEA9B9865613EA0DD98">
    <w:name w:val="5F07747ED67C4EEA9B9865613EA0DD98"/>
    <w:rsid w:val="0088007E"/>
  </w:style>
  <w:style w:type="paragraph" w:customStyle="1" w:styleId="49F000CC84FC44619A2901672CD44B95">
    <w:name w:val="49F000CC84FC44619A2901672CD44B95"/>
    <w:rsid w:val="0088007E"/>
  </w:style>
  <w:style w:type="paragraph" w:customStyle="1" w:styleId="CAB469A4E97C4C7AB2488FA2634D75E9">
    <w:name w:val="CAB469A4E97C4C7AB2488FA2634D75E9"/>
    <w:rsid w:val="0088007E"/>
  </w:style>
  <w:style w:type="paragraph" w:customStyle="1" w:styleId="D9648A290ABC4E2F9AC72A6712B31F02">
    <w:name w:val="D9648A290ABC4E2F9AC72A6712B31F02"/>
    <w:rsid w:val="0088007E"/>
  </w:style>
  <w:style w:type="paragraph" w:customStyle="1" w:styleId="A07597CC5F6D48B7A8408EDFE60FE530">
    <w:name w:val="A07597CC5F6D48B7A8408EDFE60FE530"/>
    <w:rsid w:val="0088007E"/>
  </w:style>
  <w:style w:type="paragraph" w:customStyle="1" w:styleId="EED9E2437EDF4B1987AB0AC729FF4CFA">
    <w:name w:val="EED9E2437EDF4B1987AB0AC729FF4CFA"/>
    <w:rsid w:val="0088007E"/>
  </w:style>
  <w:style w:type="paragraph" w:customStyle="1" w:styleId="48980F78384641D58D254C5D20B6692D">
    <w:name w:val="48980F78384641D58D254C5D20B6692D"/>
    <w:rsid w:val="0088007E"/>
  </w:style>
  <w:style w:type="paragraph" w:customStyle="1" w:styleId="1854A866C1394904B979546C7BF61FE3">
    <w:name w:val="1854A866C1394904B979546C7BF61FE3"/>
    <w:rsid w:val="0088007E"/>
  </w:style>
  <w:style w:type="paragraph" w:customStyle="1" w:styleId="B18D81EF40DB40D2A266F71D354B40B2">
    <w:name w:val="B18D81EF40DB40D2A266F71D354B40B2"/>
    <w:rsid w:val="0088007E"/>
  </w:style>
  <w:style w:type="paragraph" w:customStyle="1" w:styleId="158BFF012DBE49AB87DC37242BCB17E4">
    <w:name w:val="158BFF012DBE49AB87DC37242BCB17E4"/>
    <w:rsid w:val="0088007E"/>
  </w:style>
  <w:style w:type="paragraph" w:customStyle="1" w:styleId="3DAF5CC9E0AC41D78E4E8638831FABF1">
    <w:name w:val="3DAF5CC9E0AC41D78E4E8638831FABF1"/>
    <w:rsid w:val="0088007E"/>
  </w:style>
  <w:style w:type="paragraph" w:customStyle="1" w:styleId="F6C97F2B850A4D51880CF73A06BFD251">
    <w:name w:val="F6C97F2B850A4D51880CF73A06BFD251"/>
    <w:rsid w:val="00880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47767037-1afa-4969-b735-467a5236b9c2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2019-04-03T00:00:00</HeaderDate>
    <Office/>
    <Dnr>S2019/01383/FS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PANP3H6M3MHX-1495422866-2726</_dlc_DocId>
    <_dlc_DocIdUrl xmlns="a68c6c55-4fbb-48c7-bd04-03a904b43046">
      <Url>https://dhs.sp.regeringskansliet.se/dep/s/FS_fragor/_layouts/15/DocIdRedir.aspx?ID=PANP3H6M3MHX-1495422866-2726</Url>
      <Description>PANP3H6M3MHX-1495422866-2726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9C8594FA-D261-4B14-B565-B4E19B3061B3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a68c6c55-4fbb-48c7-bd04-03a904b43046"/>
    <ds:schemaRef ds:uri="http://purl.org/dc/terms/"/>
    <ds:schemaRef ds:uri="http://schemas.openxmlformats.org/package/2006/metadata/core-properties"/>
    <ds:schemaRef ds:uri="860e4c83-59ce-4420-a61e-371951efc95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B08C16D-566A-4BD3-9422-5A056F7422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3792877-83A1-4AF7-8DFF-071D6B8B94C6}"/>
</file>

<file path=customXml/itemProps7.xml><?xml version="1.0" encoding="utf-8"?>
<ds:datastoreItem xmlns:ds="http://schemas.openxmlformats.org/officeDocument/2006/customXml" ds:itemID="{EAD276C1-8125-46FD-945B-C8F01B3DEB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Rönngren</dc:creator>
  <cp:keywords/>
  <dc:description/>
  <cp:lastModifiedBy>Bengt Rönngren</cp:lastModifiedBy>
  <cp:revision>11</cp:revision>
  <cp:lastPrinted>2019-03-29T07:41:00Z</cp:lastPrinted>
  <dcterms:created xsi:type="dcterms:W3CDTF">2019-03-21T16:26:00Z</dcterms:created>
  <dcterms:modified xsi:type="dcterms:W3CDTF">2019-04-02T06:32:00Z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522e560c-614b-484f-a656-cccecc3a4a97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