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A52" w:rsidRPr="00632A52" w:rsidRDefault="00632A52">
      <w:pPr>
        <w:pStyle w:val="Frslagsrubrik"/>
      </w:pPr>
      <w:r w:rsidRPr="00632A52">
        <w:t>Förslag till riksdagsbeslut</w:t>
      </w:r>
    </w:p>
    <w:p w:rsidR="00632A52" w:rsidRPr="00632A52" w:rsidRDefault="00632A52">
      <w:pPr>
        <w:pStyle w:val="Hemstlatt"/>
      </w:pPr>
      <w:r w:rsidRPr="00632A52">
        <w:t>Riksdagen tillkännager för regeringen som sin mening vad som anförs i motionen om att folkhögskolorna ska framställas som en berättigad samarbetspartner i samband med att regeringen och riksdagen framlägger arbetsmarknadspolitiska åtgärder med utbildningsinsa</w:t>
      </w:r>
      <w:r w:rsidRPr="00632A52">
        <w:t>t</w:t>
      </w:r>
      <w:r w:rsidRPr="00632A52">
        <w:t>ser.</w:t>
      </w:r>
    </w:p>
    <w:p w:rsidR="00632A52" w:rsidRPr="00632A52" w:rsidRDefault="00632A52">
      <w:pPr>
        <w:pStyle w:val="Rubrik1"/>
      </w:pPr>
      <w:r w:rsidRPr="00632A52">
        <w:t>Motivering</w:t>
      </w:r>
    </w:p>
    <w:p w:rsidR="00632A52" w:rsidRPr="00632A52" w:rsidRDefault="00632A52">
      <w:r w:rsidRPr="00632A52">
        <w:t>Regering och riksdag tar årligen en rad beslut som bland annat ger ökade resurser till kommuner och landsting, vilket naturligtvis är välkommet och vällovligt i dessa tider med en snabbt växande arbetslöshet inom skilda sekt</w:t>
      </w:r>
      <w:r w:rsidRPr="00632A52">
        <w:t>o</w:t>
      </w:r>
      <w:r w:rsidRPr="00632A52">
        <w:t>rer. Under tidigare lågkonjunkturer med hög arbetslöshet har folkhögskolorna aktivt fått ta del av tilläggsanslag, t ex Kunskapslyftet och Saga.</w:t>
      </w:r>
    </w:p>
    <w:p w:rsidR="00632A52" w:rsidRPr="00632A52" w:rsidRDefault="00632A52">
      <w:pPr>
        <w:pStyle w:val="Normaltindrag"/>
      </w:pPr>
      <w:r w:rsidRPr="00632A52">
        <w:t>Folkhögskolorna har därigenom utökat antalet studieplatser och kursutbud i samband med angelägna behov. Under ett flertal budgetår, alltifrån 1990 och fram tills nu, har folkhögskolorna till och från fått ta del av utökade tidsb</w:t>
      </w:r>
      <w:r w:rsidRPr="00632A52">
        <w:t>e</w:t>
      </w:r>
      <w:r w:rsidRPr="00632A52">
        <w:t>gränsade anslag i de stimulanspaket som riksdagen beslutat om. Folkhögsk</w:t>
      </w:r>
      <w:r w:rsidRPr="00632A52">
        <w:t>o</w:t>
      </w:r>
      <w:r w:rsidRPr="00632A52">
        <w:t>lorna har rutinerade lärare med mångskiftande utbildning och har oftast til</w:t>
      </w:r>
      <w:r w:rsidRPr="00632A52">
        <w:t>l</w:t>
      </w:r>
      <w:r w:rsidRPr="00632A52">
        <w:t>gång till närliggande externa lokaler om så krävs och är beredda att ta sitt samhällsansvar när det gäller den utbildning som oftast inryms i regeringens olika stimulanspaket.</w:t>
      </w:r>
    </w:p>
    <w:p w:rsidR="00632A52" w:rsidRPr="00632A52" w:rsidRDefault="00632A52">
      <w:pPr>
        <w:pStyle w:val="Normaltindrag"/>
      </w:pPr>
      <w:r w:rsidRPr="00632A52">
        <w:t>Vi motionärer vill starkt betona vikten av att folkhögskolorna framställs som en berättigad samarbetspartner i samband med att regering och riksdag framlägger arbetsmarknadspolitiska åtg</w:t>
      </w:r>
      <w:r w:rsidRPr="00632A52">
        <w:t>ärder med utbildningsinsatser. De 150 lokalt förankrade folkhögskolorna finns utspridda i hela landet med kreativ, erfaren personal. Folkhögskolorna har ett rikt kursutbud med såväl teoretiska som yrkesinriktade utbildningar. Deltagarna trivs i denna skolmiljö med mångfald oavsett ålder, kön, nationalitet eller social bakgrund.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A52">
        <w:trPr>
          <w:cantSplit/>
        </w:trPr>
        <w:tc>
          <w:tcPr>
            <w:tcW w:w="3046" w:type="dxa"/>
          </w:tcPr>
          <w:p w:rsidR="00632A52" w:rsidRPr="00632A52" w:rsidRDefault="00632A52">
            <w:pPr>
              <w:pStyle w:val="UnderskriftDatum"/>
              <w:spacing w:before="240"/>
            </w:pPr>
            <w:r w:rsidRPr="00632A52">
              <w:lastRenderedPageBreak/>
              <w:t>Stockholm den 21 oktober 2010</w:t>
            </w:r>
          </w:p>
        </w:tc>
        <w:tc>
          <w:tcPr>
            <w:tcW w:w="3047" w:type="dxa"/>
          </w:tcPr>
          <w:p w:rsidR="00632A52" w:rsidRPr="00632A52" w:rsidRDefault="00632A52">
            <w:pPr>
              <w:pStyle w:val="Underskrifter"/>
              <w:spacing w:before="240"/>
            </w:pPr>
          </w:p>
        </w:tc>
      </w:tr>
      <w:tr w:rsidR="00000000" w:rsidRPr="00632A52">
        <w:trPr>
          <w:cantSplit/>
        </w:trPr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  <w:r w:rsidRPr="00632A52">
              <w:t>Gunilla Svantorp (S)</w:t>
            </w:r>
          </w:p>
        </w:tc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</w:p>
        </w:tc>
      </w:tr>
      <w:tr w:rsidR="00000000" w:rsidRPr="00632A52">
        <w:trPr>
          <w:cantSplit/>
        </w:trPr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  <w:r w:rsidRPr="00632A52">
              <w:t>Ann-Kristine Johansson (S)</w:t>
            </w:r>
          </w:p>
        </w:tc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  <w:r w:rsidRPr="00632A52">
              <w:t>Jonas Gunnarsson (S)</w:t>
            </w:r>
          </w:p>
        </w:tc>
      </w:tr>
      <w:tr w:rsidR="00000000" w:rsidRPr="00632A52">
        <w:trPr>
          <w:cantSplit/>
        </w:trPr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  <w:r w:rsidRPr="00632A52">
              <w:t>Lars Mejern Larsson (S)</w:t>
            </w:r>
          </w:p>
        </w:tc>
        <w:tc>
          <w:tcPr>
            <w:tcW w:w="3046" w:type="dxa"/>
          </w:tcPr>
          <w:p w:rsidR="00632A52" w:rsidRPr="00632A52" w:rsidRDefault="00632A52">
            <w:pPr>
              <w:pStyle w:val="Underskrifter"/>
            </w:pPr>
          </w:p>
        </w:tc>
      </w:tr>
    </w:tbl>
    <w:p w:rsidR="00632A52" w:rsidRPr="00632A52" w:rsidRDefault="00632A52">
      <w:pPr>
        <w:pStyle w:val="Normaltindrag"/>
      </w:pPr>
    </w:p>
    <w:sectPr w:rsidR="00000000" w:rsidRPr="00632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A52" w:rsidRPr="00632A52" w:rsidRDefault="00632A52">
      <w:r w:rsidRPr="00632A52">
        <w:separator/>
      </w:r>
    </w:p>
  </w:endnote>
  <w:endnote w:type="continuationSeparator" w:id="0">
    <w:p w:rsidR="00632A52" w:rsidRPr="00632A52" w:rsidRDefault="00632A52">
      <w:r w:rsidRPr="00632A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Sidfot"/>
    </w:pPr>
    <w:r w:rsidRPr="00632A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2510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52" w:rsidRDefault="00632A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A52" w:rsidRDefault="00632A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Sidfot"/>
    </w:pPr>
    <w:r w:rsidRPr="00632A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6434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52" w:rsidRDefault="00632A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A52" w:rsidRDefault="00632A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Sidfot"/>
    </w:pPr>
    <w:r w:rsidRPr="00632A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29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52" w:rsidRDefault="00632A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A52" w:rsidRDefault="00632A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A52" w:rsidRPr="00632A52" w:rsidRDefault="00632A52">
      <w:r w:rsidRPr="00632A52">
        <w:separator/>
      </w:r>
    </w:p>
  </w:footnote>
  <w:footnote w:type="continuationSeparator" w:id="0">
    <w:p w:rsidR="00632A52" w:rsidRPr="00632A52" w:rsidRDefault="00632A52">
      <w:r w:rsidRPr="00632A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Sidhuvud"/>
    </w:pPr>
    <w:r w:rsidRPr="00632A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870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52" w:rsidRDefault="00632A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A52" w:rsidRDefault="00632A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Sidhuvud"/>
    </w:pPr>
    <w:r w:rsidRPr="00632A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38693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52" w:rsidRDefault="00632A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A52" w:rsidRDefault="00632A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A52" w:rsidRPr="00632A52" w:rsidRDefault="00632A52">
    <w:pPr>
      <w:pStyle w:val="FSHNormal"/>
      <w:tabs>
        <w:tab w:val="right" w:pos="5840"/>
      </w:tabs>
    </w:pPr>
    <w:r w:rsidRPr="00632A52">
      <w:br/>
    </w:r>
    <w:r w:rsidRPr="00632A52">
      <w:fldChar w:fldCharType="begin" w:fldLock="1"/>
    </w:r>
    <w:r w:rsidRPr="00632A52">
      <w:instrText xml:space="preserve"> DOCPROPERTY</w:instrText>
    </w:r>
    <w:r w:rsidRPr="00632A52">
      <w:rPr>
        <w:sz w:val="18"/>
      </w:rPr>
      <w:instrText xml:space="preserve"> "YearUser" *\charformat </w:instrText>
    </w:r>
    <w:r w:rsidRPr="00632A52">
      <w:fldChar w:fldCharType="separate"/>
    </w:r>
    <w:r w:rsidRPr="00632A52">
      <w:t>2010/11</w:t>
    </w:r>
    <w:r w:rsidRPr="00632A52">
      <w:fldChar w:fldCharType="end"/>
    </w:r>
    <w:r w:rsidRPr="00632A52">
      <w:t xml:space="preserve"> </w:t>
    </w:r>
    <w:r w:rsidRPr="00632A52">
      <w:tab/>
      <w:t xml:space="preserve">mnr: </w:t>
    </w:r>
    <w:r w:rsidRPr="00632A52">
      <w:fldChar w:fldCharType="begin" w:fldLock="1"/>
    </w:r>
    <w:r w:rsidRPr="00632A52">
      <w:instrText xml:space="preserve"> DOCPROPERTY</w:instrText>
    </w:r>
    <w:r w:rsidRPr="00632A52">
      <w:rPr>
        <w:sz w:val="18"/>
      </w:rPr>
      <w:instrText xml:space="preserve"> "Motionsnummer" *\charformat </w:instrText>
    </w:r>
    <w:r w:rsidRPr="00632A52">
      <w:fldChar w:fldCharType="separate"/>
    </w:r>
    <w:r w:rsidRPr="00632A52">
      <w:t>A322</w:t>
    </w:r>
    <w:r w:rsidRPr="00632A52">
      <w:fldChar w:fldCharType="end"/>
    </w:r>
    <w:r w:rsidRPr="00632A52">
      <w:br/>
    </w:r>
    <w:r w:rsidRPr="00632A52">
      <w:fldChar w:fldCharType="begin" w:fldLock="1"/>
    </w:r>
    <w:r w:rsidRPr="00632A52">
      <w:instrText xml:space="preserve"> DOCPROPERTY</w:instrText>
    </w:r>
    <w:r w:rsidRPr="00632A52">
      <w:rPr>
        <w:sz w:val="18"/>
      </w:rPr>
      <w:instrText xml:space="preserve"> "Samling" *\charformat </w:instrText>
    </w:r>
    <w:r w:rsidRPr="00632A52">
      <w:fldChar w:fldCharType="end"/>
    </w:r>
    <w:r w:rsidRPr="00632A52">
      <w:tab/>
      <w:t xml:space="preserve">pnr: </w:t>
    </w:r>
    <w:r w:rsidRPr="00632A52">
      <w:fldChar w:fldCharType="begin" w:fldLock="1"/>
    </w:r>
    <w:r w:rsidRPr="00632A52">
      <w:instrText xml:space="preserve"> DOCPROPERTY</w:instrText>
    </w:r>
    <w:r w:rsidRPr="00632A52">
      <w:rPr>
        <w:sz w:val="18"/>
      </w:rPr>
      <w:instrText xml:space="preserve"> "Partinummer" *\charformat </w:instrText>
    </w:r>
    <w:r w:rsidRPr="00632A52">
      <w:fldChar w:fldCharType="separate"/>
    </w:r>
    <w:r w:rsidRPr="00632A52">
      <w:t>S71035</w:t>
    </w:r>
    <w:r w:rsidRPr="00632A52">
      <w:fldChar w:fldCharType="end"/>
    </w:r>
  </w:p>
  <w:p w:rsidR="00632A52" w:rsidRPr="00632A52" w:rsidRDefault="00632A52">
    <w:pPr>
      <w:pStyle w:val="FSHRub1"/>
    </w:pPr>
    <w:r w:rsidRPr="00632A52">
      <w:t>Motion till riksdagen</w:t>
    </w:r>
    <w:r w:rsidRPr="00632A52">
      <w:br/>
    </w:r>
    <w:r w:rsidRPr="00632A52">
      <w:fldChar w:fldCharType="begin" w:fldLock="1"/>
    </w:r>
    <w:r w:rsidRPr="00632A52">
      <w:instrText xml:space="preserve"> DOCPROPERTY "YearUser" *\charformat </w:instrText>
    </w:r>
    <w:r w:rsidRPr="00632A52">
      <w:fldChar w:fldCharType="separate"/>
    </w:r>
    <w:r w:rsidRPr="00632A52">
      <w:t>2010/11</w:t>
    </w:r>
    <w:r w:rsidRPr="00632A52">
      <w:fldChar w:fldCharType="end"/>
    </w:r>
    <w:r w:rsidRPr="00632A52">
      <w:t>:</w:t>
    </w:r>
    <w:r w:rsidRPr="00632A52">
      <w:fldChar w:fldCharType="begin" w:fldLock="1"/>
    </w:r>
    <w:r w:rsidRPr="00632A52">
      <w:instrText xml:space="preserve"> DOCPROPERTY "Motionsnummer" *\charformat </w:instrText>
    </w:r>
    <w:r w:rsidRPr="00632A52">
      <w:fldChar w:fldCharType="separate"/>
    </w:r>
    <w:r w:rsidRPr="00632A52">
      <w:t>A322</w:t>
    </w:r>
    <w:r w:rsidRPr="00632A52">
      <w:fldChar w:fldCharType="end"/>
    </w:r>
  </w:p>
  <w:p w:rsidR="00632A52" w:rsidRPr="00632A52" w:rsidRDefault="00632A52">
    <w:pPr>
      <w:pStyle w:val="FSHNormalS5"/>
    </w:pPr>
    <w:r w:rsidRPr="00632A52">
      <w:fldChar w:fldCharType="begin" w:fldLock="1"/>
    </w:r>
    <w:r w:rsidRPr="00632A52">
      <w:instrText xml:space="preserve"> DOCPROPERTY "MotionarText" *\charformat </w:instrText>
    </w:r>
    <w:r w:rsidRPr="00632A52">
      <w:fldChar w:fldCharType="separate"/>
    </w:r>
    <w:r w:rsidRPr="00632A52">
      <w:t>av Gunilla Svantorp m.fl. (S)</w:t>
    </w:r>
    <w:r w:rsidRPr="00632A52">
      <w:fldChar w:fldCharType="end"/>
    </w:r>
    <w:r w:rsidRPr="00632A52">
      <w:br/>
    </w:r>
    <w:r w:rsidRPr="00632A52">
      <w:fldChar w:fldCharType="begin" w:fldLock="1"/>
    </w:r>
    <w:r w:rsidRPr="00632A52">
      <w:instrText xml:space="preserve"> DOCPROPERTY "SvarFrasKort" *\charformat </w:instrText>
    </w:r>
    <w:r w:rsidRPr="00632A52">
      <w:fldChar w:fldCharType="end"/>
    </w:r>
  </w:p>
  <w:p w:rsidR="00632A52" w:rsidRPr="00632A52" w:rsidRDefault="00632A52">
    <w:pPr>
      <w:pStyle w:val="FSHTitel"/>
    </w:pPr>
    <w:r w:rsidRPr="00632A52">
      <w:fldChar w:fldCharType="begin" w:fldLock="1"/>
    </w:r>
    <w:r w:rsidRPr="00632A52">
      <w:instrText xml:space="preserve"> DOCPROPERTY</w:instrText>
    </w:r>
    <w:r w:rsidRPr="00632A52">
      <w:rPr>
        <w:sz w:val="18"/>
      </w:rPr>
      <w:instrText xml:space="preserve"> "RubrikSvar" *\charformat </w:instrText>
    </w:r>
    <w:r w:rsidRPr="00632A52">
      <w:fldChar w:fldCharType="separate"/>
    </w:r>
    <w:r w:rsidRPr="00632A52">
      <w:t>Folkhögskolan och arbetsmarknadspolitiska åtgärder</w:t>
    </w:r>
    <w:r w:rsidRPr="00632A52">
      <w:fldChar w:fldCharType="end"/>
    </w:r>
  </w:p>
  <w:p w:rsidR="00632A52" w:rsidRPr="00632A52" w:rsidRDefault="00632A52">
    <w:pPr>
      <w:pStyle w:val="Normal00"/>
    </w:pPr>
  </w:p>
  <w:p w:rsidR="00632A52" w:rsidRPr="00632A52" w:rsidRDefault="00632A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2863292">
    <w:abstractNumId w:val="3"/>
  </w:num>
  <w:num w:numId="2" w16cid:durableId="842209951">
    <w:abstractNumId w:val="2"/>
  </w:num>
  <w:num w:numId="3" w16cid:durableId="2145657140">
    <w:abstractNumId w:val="1"/>
  </w:num>
  <w:num w:numId="4" w16cid:durableId="1859394593">
    <w:abstractNumId w:val="0"/>
  </w:num>
  <w:num w:numId="5" w16cid:durableId="1122268005">
    <w:abstractNumId w:val="7"/>
  </w:num>
  <w:num w:numId="6" w16cid:durableId="1260333885">
    <w:abstractNumId w:val="6"/>
  </w:num>
  <w:num w:numId="7" w16cid:durableId="1985503490">
    <w:abstractNumId w:val="5"/>
  </w:num>
  <w:num w:numId="8" w16cid:durableId="1434130932">
    <w:abstractNumId w:val="4"/>
  </w:num>
  <w:num w:numId="9" w16cid:durableId="1586527773">
    <w:abstractNumId w:val="8"/>
  </w:num>
  <w:num w:numId="10" w16cid:durableId="4864643">
    <w:abstractNumId w:val="9"/>
  </w:num>
  <w:num w:numId="11" w16cid:durableId="2099281682">
    <w:abstractNumId w:val="10"/>
  </w:num>
  <w:num w:numId="12" w16cid:durableId="911040218">
    <w:abstractNumId w:val="13"/>
  </w:num>
  <w:num w:numId="13" w16cid:durableId="633024545">
    <w:abstractNumId w:val="15"/>
  </w:num>
  <w:num w:numId="14" w16cid:durableId="519515707">
    <w:abstractNumId w:val="16"/>
  </w:num>
  <w:num w:numId="15" w16cid:durableId="1067654285">
    <w:abstractNumId w:val="11"/>
  </w:num>
  <w:num w:numId="16" w16cid:durableId="1940019111">
    <w:abstractNumId w:val="18"/>
  </w:num>
  <w:num w:numId="17" w16cid:durableId="1623684302">
    <w:abstractNumId w:val="17"/>
  </w:num>
  <w:num w:numId="18" w16cid:durableId="1418209218">
    <w:abstractNumId w:val="14"/>
  </w:num>
  <w:num w:numId="19" w16cid:durableId="2062092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7"/>
    <w:docVar w:name="PersonGUIDs" w:val="{08D37412-6E35-4AAD-ABA0-31DCDBF3ADC8},{C0175783-C0E5-4966-B8E8-1DBAD9A35C9A},{F6544422-E453-44ED-9295-6FD2834634D3},{98573A62-87F3-4948-9C7F-DBDBDCA46686}"/>
  </w:docVars>
  <w:rsids>
    <w:rsidRoot w:val="00B85B9C"/>
    <w:rsid w:val="00632A52"/>
    <w:rsid w:val="00B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9850820-715A-451F-9432-CDEF1152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1621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s71035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s71035</dc:title>
  <dc:subject>s71035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2010-11-29T07:47:00Z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mot2000_530_2010-11-27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Folkhögskolan och arbetsmarknadspolitiska åtgärder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Folkhögskolan och arbetsmarknadspolitiska åtgärder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Gunilla Svantorp m.fl. (S)</vt:lpwstr>
  </property>
  <property fmtid="{D5CDD505-2E9C-101B-9397-08002B2CF9AE}" pid="26" name="MotionarLista">
    <vt:lpwstr>Svantorp, Gunilla (S)\Johansson, Ann-Kristine (S)\Gunnarsson, Jonas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(s), Ann-Kristine Johansson (s), Jonas Gunnarsson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20102011000000000115000710350069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20102011000000000115000710350069</vt:lpwstr>
  </property>
  <property fmtid="{D5CDD505-2E9C-101B-9397-08002B2CF9AE}" pid="50" name="nummer">
    <vt:lpwstr>322</vt:lpwstr>
  </property>
  <property fmtid="{D5CDD505-2E9C-101B-9397-08002B2CF9AE}" pid="51" name="utskottsbeteckning">
    <vt:lpwstr>A</vt:lpwstr>
  </property>
  <property fmtid="{D5CDD505-2E9C-101B-9397-08002B2CF9AE}" pid="52" name="GlobalUID">
    <vt:lpwstr>{25092131-EDEB-4A35-80B8-9275938B1632}</vt:lpwstr>
  </property>
  <property fmtid="{D5CDD505-2E9C-101B-9397-08002B2CF9AE}" pid="53" name="Överföringar">
    <vt:i4>0</vt:i4>
  </property>
  <property fmtid="{D5CDD505-2E9C-101B-9397-08002B2CF9AE}" pid="54" name="Checksum">
    <vt:lpwstr>*0008963984955*</vt:lpwstr>
  </property>
  <property fmtid="{D5CDD505-2E9C-101B-9397-08002B2CF9AE}" pid="55" name="skuggnummer">
    <vt:lpwstr>1588</vt:lpwstr>
  </property>
  <property fmtid="{D5CDD505-2E9C-101B-9397-08002B2CF9AE}" pid="56" name="urixVersion">
    <vt:lpwstr>4.1.1.7</vt:lpwstr>
  </property>
  <property fmtid="{D5CDD505-2E9C-101B-9397-08002B2CF9AE}" pid="57" name="urixOrigin">
    <vt:lpwstr>101129 08:47:14.682</vt:lpwstr>
  </property>
  <property fmtid="{D5CDD505-2E9C-101B-9397-08002B2CF9AE}" pid="58" name="urixGuid">
    <vt:lpwstr>{412D5596-00CD-4361-8980-ED17F9FB5924}</vt:lpwstr>
  </property>
</Properties>
</file>