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CB152F7" w14:textId="77777777">
        <w:tc>
          <w:tcPr>
            <w:tcW w:w="2268" w:type="dxa"/>
          </w:tcPr>
          <w:p w14:paraId="0CB152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CB152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CB152FA" w14:textId="77777777">
        <w:tc>
          <w:tcPr>
            <w:tcW w:w="2268" w:type="dxa"/>
          </w:tcPr>
          <w:p w14:paraId="0CB152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CB152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B152FD" w14:textId="77777777">
        <w:tc>
          <w:tcPr>
            <w:tcW w:w="3402" w:type="dxa"/>
            <w:gridSpan w:val="2"/>
          </w:tcPr>
          <w:p w14:paraId="0CB152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CB152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CB15300" w14:textId="77777777">
        <w:tc>
          <w:tcPr>
            <w:tcW w:w="2268" w:type="dxa"/>
          </w:tcPr>
          <w:p w14:paraId="0CB152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B152FF" w14:textId="77777777" w:rsidR="006E4E11" w:rsidRPr="00ED583F" w:rsidRDefault="0069652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40EAD">
              <w:rPr>
                <w:sz w:val="20"/>
              </w:rPr>
              <w:t>Fö206/00076/MFU</w:t>
            </w:r>
          </w:p>
        </w:tc>
      </w:tr>
      <w:tr w:rsidR="006E4E11" w14:paraId="0CB15303" w14:textId="77777777">
        <w:tc>
          <w:tcPr>
            <w:tcW w:w="2268" w:type="dxa"/>
          </w:tcPr>
          <w:p w14:paraId="0CB153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B153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CB15305" w14:textId="77777777">
        <w:trPr>
          <w:trHeight w:val="284"/>
        </w:trPr>
        <w:tc>
          <w:tcPr>
            <w:tcW w:w="4911" w:type="dxa"/>
          </w:tcPr>
          <w:p w14:paraId="0CB15304" w14:textId="77777777" w:rsidR="006E4E11" w:rsidRDefault="0069652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0CB15307" w14:textId="77777777">
        <w:trPr>
          <w:trHeight w:val="284"/>
        </w:trPr>
        <w:tc>
          <w:tcPr>
            <w:tcW w:w="4911" w:type="dxa"/>
          </w:tcPr>
          <w:p w14:paraId="0CB15306" w14:textId="77777777" w:rsidR="006E4E11" w:rsidRDefault="0069652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0CB15309" w14:textId="77777777">
        <w:trPr>
          <w:trHeight w:val="284"/>
        </w:trPr>
        <w:tc>
          <w:tcPr>
            <w:tcW w:w="4911" w:type="dxa"/>
          </w:tcPr>
          <w:p w14:paraId="0CB153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B1530D" w14:textId="77777777">
        <w:trPr>
          <w:trHeight w:val="284"/>
        </w:trPr>
        <w:tc>
          <w:tcPr>
            <w:tcW w:w="4911" w:type="dxa"/>
          </w:tcPr>
          <w:p w14:paraId="0CB1530C" w14:textId="78514A2D" w:rsidR="006E4E11" w:rsidRDefault="006E4E11" w:rsidP="001B20F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B1530F" w14:textId="77777777">
        <w:trPr>
          <w:trHeight w:val="284"/>
        </w:trPr>
        <w:tc>
          <w:tcPr>
            <w:tcW w:w="4911" w:type="dxa"/>
          </w:tcPr>
          <w:p w14:paraId="0CB153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B15311" w14:textId="77777777">
        <w:trPr>
          <w:trHeight w:val="284"/>
        </w:trPr>
        <w:tc>
          <w:tcPr>
            <w:tcW w:w="4911" w:type="dxa"/>
          </w:tcPr>
          <w:p w14:paraId="0CB153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B15313" w14:textId="77777777">
        <w:trPr>
          <w:trHeight w:val="284"/>
        </w:trPr>
        <w:tc>
          <w:tcPr>
            <w:tcW w:w="4911" w:type="dxa"/>
          </w:tcPr>
          <w:p w14:paraId="0CB153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B15315" w14:textId="77777777">
        <w:trPr>
          <w:trHeight w:val="284"/>
        </w:trPr>
        <w:tc>
          <w:tcPr>
            <w:tcW w:w="4911" w:type="dxa"/>
          </w:tcPr>
          <w:p w14:paraId="0CB153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B15317" w14:textId="77777777">
        <w:trPr>
          <w:trHeight w:val="284"/>
        </w:trPr>
        <w:tc>
          <w:tcPr>
            <w:tcW w:w="4911" w:type="dxa"/>
          </w:tcPr>
          <w:p w14:paraId="0CB153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CB15318" w14:textId="77777777" w:rsidR="006E4E11" w:rsidRDefault="00696523">
      <w:pPr>
        <w:framePr w:w="4400" w:h="2523" w:wrap="notBeside" w:vAnchor="page" w:hAnchor="page" w:x="6453" w:y="2445"/>
        <w:ind w:left="142"/>
      </w:pPr>
      <w:r>
        <w:t>Till riksdagen</w:t>
      </w:r>
    </w:p>
    <w:p w14:paraId="0CB15319" w14:textId="77777777" w:rsidR="006E4E11" w:rsidRDefault="00696523" w:rsidP="0069652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696523">
        <w:t>2015/16:6</w:t>
      </w:r>
      <w:r w:rsidR="003067A8">
        <w:t>41</w:t>
      </w:r>
      <w:r w:rsidRPr="00696523">
        <w:t xml:space="preserve"> </w:t>
      </w:r>
      <w:r>
        <w:t xml:space="preserve">av </w:t>
      </w:r>
      <w:r w:rsidR="003067A8">
        <w:t>Lena Asplund</w:t>
      </w:r>
      <w:r w:rsidRPr="00696523">
        <w:t xml:space="preserve"> </w:t>
      </w:r>
      <w:r w:rsidR="003067A8">
        <w:t>(M</w:t>
      </w:r>
      <w:r>
        <w:t xml:space="preserve">) </w:t>
      </w:r>
      <w:r w:rsidR="003067A8" w:rsidRPr="003067A8">
        <w:t>Försvarsindustrin och dess antikorruptionsarbete</w:t>
      </w:r>
    </w:p>
    <w:p w14:paraId="0CB1531A" w14:textId="77777777" w:rsidR="006E4E11" w:rsidRDefault="006E4E11">
      <w:pPr>
        <w:pStyle w:val="RKnormal"/>
      </w:pPr>
    </w:p>
    <w:p w14:paraId="0CB1531B" w14:textId="5A77F967" w:rsidR="00696523" w:rsidRDefault="00696523" w:rsidP="0086451B">
      <w:pPr>
        <w:pStyle w:val="RKnormal"/>
      </w:pPr>
      <w:r>
        <w:t xml:space="preserve">Lena Asplund har frågat mig hur </w:t>
      </w:r>
      <w:r w:rsidR="0086451B">
        <w:t xml:space="preserve">det fortsatta svenska antikorruptionsarbetet </w:t>
      </w:r>
      <w:r w:rsidR="004144E5">
        <w:t xml:space="preserve">säkerställs </w:t>
      </w:r>
      <w:r w:rsidR="0086451B">
        <w:t>och vem ska ansvara för det?</w:t>
      </w:r>
    </w:p>
    <w:p w14:paraId="0CB1531C" w14:textId="77777777" w:rsidR="00696523" w:rsidRDefault="00696523" w:rsidP="00696523">
      <w:pPr>
        <w:pStyle w:val="RKnormal"/>
      </w:pPr>
    </w:p>
    <w:p w14:paraId="0CB1531D" w14:textId="6450E622" w:rsidR="00696523" w:rsidRDefault="00696523" w:rsidP="00696523">
      <w:pPr>
        <w:pStyle w:val="RKnormal"/>
      </w:pPr>
      <w:r>
        <w:t xml:space="preserve">I enlighet med regeringens beslut </w:t>
      </w:r>
      <w:r w:rsidR="001B20F2">
        <w:t xml:space="preserve">i </w:t>
      </w:r>
      <w:r>
        <w:t>april</w:t>
      </w:r>
      <w:r w:rsidR="001B20F2">
        <w:t xml:space="preserve"> 2015 och vad regeringen anfört</w:t>
      </w:r>
      <w:r w:rsidR="002B503F">
        <w:t xml:space="preserve"> i budgetpropositionen för 2016</w:t>
      </w:r>
      <w:r w:rsidR="00FD614C">
        <w:t xml:space="preserve"> </w:t>
      </w:r>
      <w:r>
        <w:t>avvecklas Försvarsexportmyndigheten</w:t>
      </w:r>
      <w:r w:rsidR="003067A8">
        <w:t xml:space="preserve"> (FXM)</w:t>
      </w:r>
      <w:r>
        <w:t xml:space="preserve"> och från och med 1 januari 2016 har Försvarets materielverk</w:t>
      </w:r>
      <w:r w:rsidR="003067A8">
        <w:t xml:space="preserve"> (FMV)</w:t>
      </w:r>
      <w:r>
        <w:t xml:space="preserve"> </w:t>
      </w:r>
      <w:r w:rsidR="002B503F">
        <w:t>uppgiften</w:t>
      </w:r>
      <w:r>
        <w:t xml:space="preserve"> </w:t>
      </w:r>
      <w:r w:rsidRPr="00696523">
        <w:t xml:space="preserve">att ansvara för försäljning och upplåtelse av sådan materiel hos myndigheter inom försvarssektorn som inte längre behövs för statens verksamhet eller blivit obrukbar. </w:t>
      </w:r>
    </w:p>
    <w:p w14:paraId="0CB1531E" w14:textId="77777777" w:rsidR="003067A8" w:rsidRDefault="003067A8" w:rsidP="00696523">
      <w:pPr>
        <w:pStyle w:val="RKnormal"/>
      </w:pPr>
    </w:p>
    <w:p w14:paraId="0CB1531F" w14:textId="77777777" w:rsidR="003067A8" w:rsidRDefault="003067A8" w:rsidP="00696523">
      <w:pPr>
        <w:pStyle w:val="RKnormal"/>
      </w:pPr>
      <w:r>
        <w:t xml:space="preserve">Av beslutet framgår också att FMV </w:t>
      </w:r>
      <w:r w:rsidR="0086451B">
        <w:t>ska säkerställa att uppgiften</w:t>
      </w:r>
      <w:r w:rsidRPr="003067A8">
        <w:t xml:space="preserve"> kan inordnas med bibehållen transparens och affärsmässighet samt hanteras parallellt med myndighetens övriga uppgifter.</w:t>
      </w:r>
    </w:p>
    <w:p w14:paraId="0CB15320" w14:textId="77777777" w:rsidR="001B20F2" w:rsidRDefault="001B20F2" w:rsidP="00696523">
      <w:pPr>
        <w:pStyle w:val="RKnormal"/>
      </w:pPr>
    </w:p>
    <w:p w14:paraId="0CB15321" w14:textId="7C37AECB" w:rsidR="001B20F2" w:rsidRDefault="001B20F2" w:rsidP="00696523">
      <w:pPr>
        <w:pStyle w:val="RKnormal"/>
      </w:pPr>
      <w:r>
        <w:t xml:space="preserve">I enlighet med regeringens beslut har </w:t>
      </w:r>
      <w:r w:rsidR="003067A8">
        <w:t xml:space="preserve">FMV </w:t>
      </w:r>
      <w:r>
        <w:t xml:space="preserve">i december </w:t>
      </w:r>
      <w:r w:rsidR="0086451B">
        <w:t xml:space="preserve">2015 </w:t>
      </w:r>
      <w:r w:rsidR="007D4807">
        <w:t xml:space="preserve">redovisat </w:t>
      </w:r>
      <w:r w:rsidR="005F5B26">
        <w:t>hur uppgiften</w:t>
      </w:r>
      <w:r>
        <w:t xml:space="preserve"> </w:t>
      </w:r>
      <w:r w:rsidR="0086451B">
        <w:t>inordna</w:t>
      </w:r>
      <w:r>
        <w:t xml:space="preserve">s i myndigheten. Av redovisningen framgår </w:t>
      </w:r>
      <w:r w:rsidR="007B354A">
        <w:t xml:space="preserve">bl.a. </w:t>
      </w:r>
      <w:r>
        <w:t xml:space="preserve">att </w:t>
      </w:r>
      <w:r w:rsidR="003067A8">
        <w:t>FMV redan aktivt arbetar med åt</w:t>
      </w:r>
      <w:r w:rsidR="007B354A">
        <w:t>gärder i form av seminarier</w:t>
      </w:r>
      <w:r w:rsidR="003067A8">
        <w:t xml:space="preserve"> där </w:t>
      </w:r>
      <w:r w:rsidR="003067A8" w:rsidRPr="00E24B8A">
        <w:t xml:space="preserve">frågor om transparens och affärsmässighet står i fokus. </w:t>
      </w:r>
      <w:r w:rsidR="00E24B8A" w:rsidRPr="00E24B8A">
        <w:t xml:space="preserve">Vidare redovisar FMV att de avser </w:t>
      </w:r>
      <w:r w:rsidR="00E11B2B" w:rsidRPr="00E24B8A">
        <w:t xml:space="preserve">att </w:t>
      </w:r>
      <w:r w:rsidR="00E24B8A" w:rsidRPr="00E24B8A">
        <w:t xml:space="preserve">fortsätta </w:t>
      </w:r>
      <w:r w:rsidR="00E11B2B">
        <w:t>arbetet</w:t>
      </w:r>
      <w:r w:rsidR="00E24B8A" w:rsidRPr="00E24B8A">
        <w:t xml:space="preserve"> avseende flera av FXM:s policies och rutiner om bl.a. arbetssätt som främjar affärsmässighet och </w:t>
      </w:r>
      <w:r w:rsidR="00E24B8A">
        <w:t>transparens, såväl internt som externt mot allmänheten</w:t>
      </w:r>
      <w:r w:rsidR="0086451B">
        <w:t xml:space="preserve">. Detta omfattar bl.a. riskhantering avseende korruption. Vidare redovisar FMV att man övertar det verktyg som FXM har för utbildning i frågor om korruption. </w:t>
      </w:r>
    </w:p>
    <w:p w14:paraId="0CB15323" w14:textId="77777777" w:rsidR="00696523" w:rsidRDefault="00696523" w:rsidP="00696523">
      <w:pPr>
        <w:pStyle w:val="RKnormal"/>
      </w:pPr>
      <w:bookmarkStart w:id="0" w:name="_GoBack"/>
      <w:bookmarkEnd w:id="0"/>
    </w:p>
    <w:p w14:paraId="0CB15324" w14:textId="77777777" w:rsidR="00696523" w:rsidRDefault="00696523">
      <w:pPr>
        <w:pStyle w:val="RKnormal"/>
      </w:pPr>
      <w:r>
        <w:t>Stockholm den 27 januari 2016</w:t>
      </w:r>
    </w:p>
    <w:p w14:paraId="0CB15325" w14:textId="77777777" w:rsidR="00696523" w:rsidRDefault="00696523">
      <w:pPr>
        <w:pStyle w:val="RKnormal"/>
      </w:pPr>
    </w:p>
    <w:p w14:paraId="0CB15326" w14:textId="77777777" w:rsidR="00696523" w:rsidRDefault="00696523">
      <w:pPr>
        <w:pStyle w:val="RKnormal"/>
      </w:pPr>
    </w:p>
    <w:p w14:paraId="0CB15327" w14:textId="77777777" w:rsidR="00696523" w:rsidRDefault="00696523">
      <w:pPr>
        <w:pStyle w:val="RKnormal"/>
      </w:pPr>
      <w:r>
        <w:t>Peter Hultqvist</w:t>
      </w:r>
    </w:p>
    <w:sectPr w:rsidR="0069652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1532A" w14:textId="77777777" w:rsidR="00696523" w:rsidRDefault="00696523">
      <w:r>
        <w:separator/>
      </w:r>
    </w:p>
  </w:endnote>
  <w:endnote w:type="continuationSeparator" w:id="0">
    <w:p w14:paraId="0CB1532B" w14:textId="77777777" w:rsidR="00696523" w:rsidRDefault="0069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15328" w14:textId="77777777" w:rsidR="00696523" w:rsidRDefault="00696523">
      <w:r>
        <w:separator/>
      </w:r>
    </w:p>
  </w:footnote>
  <w:footnote w:type="continuationSeparator" w:id="0">
    <w:p w14:paraId="0CB15329" w14:textId="77777777" w:rsidR="00696523" w:rsidRDefault="00696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153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6451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B15330" w14:textId="77777777">
      <w:trPr>
        <w:cantSplit/>
      </w:trPr>
      <w:tc>
        <w:tcPr>
          <w:tcW w:w="3119" w:type="dxa"/>
        </w:tcPr>
        <w:p w14:paraId="0CB1532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B1532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B1532F" w14:textId="77777777" w:rsidR="00E80146" w:rsidRDefault="00E80146">
          <w:pPr>
            <w:pStyle w:val="Sidhuvud"/>
            <w:ind w:right="360"/>
          </w:pPr>
        </w:p>
      </w:tc>
    </w:tr>
  </w:tbl>
  <w:p w14:paraId="0CB1533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1533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B15336" w14:textId="77777777">
      <w:trPr>
        <w:cantSplit/>
      </w:trPr>
      <w:tc>
        <w:tcPr>
          <w:tcW w:w="3119" w:type="dxa"/>
        </w:tcPr>
        <w:p w14:paraId="0CB1533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B1533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B15335" w14:textId="77777777" w:rsidR="00E80146" w:rsidRDefault="00E80146">
          <w:pPr>
            <w:pStyle w:val="Sidhuvud"/>
            <w:ind w:right="360"/>
          </w:pPr>
        </w:p>
      </w:tc>
    </w:tr>
  </w:tbl>
  <w:p w14:paraId="0CB1533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15338" w14:textId="77777777" w:rsidR="00696523" w:rsidRDefault="001B20F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CB1533D" wp14:editId="0CB1533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B1533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B1533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CB153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B1533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23"/>
    <w:rsid w:val="00150384"/>
    <w:rsid w:val="00160901"/>
    <w:rsid w:val="001805B7"/>
    <w:rsid w:val="001B20F2"/>
    <w:rsid w:val="002B503F"/>
    <w:rsid w:val="003067A8"/>
    <w:rsid w:val="003557FC"/>
    <w:rsid w:val="00367B1C"/>
    <w:rsid w:val="004144E5"/>
    <w:rsid w:val="004A328D"/>
    <w:rsid w:val="0058762B"/>
    <w:rsid w:val="005F5B26"/>
    <w:rsid w:val="00696523"/>
    <w:rsid w:val="006E4E11"/>
    <w:rsid w:val="007242A3"/>
    <w:rsid w:val="007A6855"/>
    <w:rsid w:val="007B354A"/>
    <w:rsid w:val="007D4807"/>
    <w:rsid w:val="0086451B"/>
    <w:rsid w:val="0092027A"/>
    <w:rsid w:val="00955E31"/>
    <w:rsid w:val="00992E72"/>
    <w:rsid w:val="009C3782"/>
    <w:rsid w:val="00AF26D1"/>
    <w:rsid w:val="00B40EAD"/>
    <w:rsid w:val="00BC600F"/>
    <w:rsid w:val="00D133D7"/>
    <w:rsid w:val="00E11B2B"/>
    <w:rsid w:val="00E24B8A"/>
    <w:rsid w:val="00E80146"/>
    <w:rsid w:val="00E904D0"/>
    <w:rsid w:val="00EC25F9"/>
    <w:rsid w:val="00ED583F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15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696523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7D48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480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696523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7D48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48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1a3ac669-b57a-4d32-be2f-5069e52372e5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B803102-27D7-49D1-8235-4F1902560507}"/>
</file>

<file path=customXml/itemProps2.xml><?xml version="1.0" encoding="utf-8"?>
<ds:datastoreItem xmlns:ds="http://schemas.openxmlformats.org/officeDocument/2006/customXml" ds:itemID="{09A4D0FC-2CB4-4572-87AB-57F64C973061}"/>
</file>

<file path=customXml/itemProps3.xml><?xml version="1.0" encoding="utf-8"?>
<ds:datastoreItem xmlns:ds="http://schemas.openxmlformats.org/officeDocument/2006/customXml" ds:itemID="{02959272-0534-41C8-AA65-D86A2DADEF04}"/>
</file>

<file path=customXml/itemProps4.xml><?xml version="1.0" encoding="utf-8"?>
<ds:datastoreItem xmlns:ds="http://schemas.openxmlformats.org/officeDocument/2006/customXml" ds:itemID="{F9EED2C1-86B7-41AA-8296-6EE8701FB115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9A4D0FC-2CB4-4572-87AB-57F64C97306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4EFE40E-BF47-43CA-8011-32D5829C99E6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Mårten Levin</dc:creator>
  <cp:lastModifiedBy>Mårten Levin</cp:lastModifiedBy>
  <cp:revision>12</cp:revision>
  <cp:lastPrinted>2000-01-21T13:02:00Z</cp:lastPrinted>
  <dcterms:created xsi:type="dcterms:W3CDTF">2016-01-20T14:02:00Z</dcterms:created>
  <dcterms:modified xsi:type="dcterms:W3CDTF">2016-01-26T11:33:00Z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d9fb8923-937b-4622-855b-f1cb1e47a384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